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4833D6" w14:textId="77777777" w:rsidR="006F0F8A" w:rsidRPr="008B588F" w:rsidRDefault="001B53EE" w:rsidP="002628C3">
      <w:pPr>
        <w:pStyle w:val="NurText"/>
        <w:shd w:val="clear" w:color="auto" w:fill="D9D9D9"/>
        <w:rPr>
          <w:rFonts w:ascii="Tahoma" w:hAnsi="Tahoma" w:cs="Tahoma"/>
          <w:spacing w:val="20"/>
          <w:sz w:val="48"/>
          <w:szCs w:val="48"/>
        </w:rPr>
      </w:pPr>
      <w:r w:rsidRPr="008B588F">
        <w:rPr>
          <w:rFonts w:ascii="Tahoma" w:hAnsi="Tahoma" w:cs="Tahoma"/>
          <w:spacing w:val="20"/>
          <w:sz w:val="48"/>
          <w:szCs w:val="48"/>
        </w:rPr>
        <w:t>Fischerei-</w:t>
      </w:r>
      <w:r w:rsidR="00EF4043" w:rsidRPr="008B588F">
        <w:rPr>
          <w:rFonts w:ascii="Tahoma" w:hAnsi="Tahoma" w:cs="Tahoma"/>
          <w:spacing w:val="20"/>
          <w:sz w:val="48"/>
          <w:szCs w:val="48"/>
        </w:rPr>
        <w:t>Gebührenv</w:t>
      </w:r>
      <w:r w:rsidR="008F27F2" w:rsidRPr="008B588F">
        <w:rPr>
          <w:rFonts w:ascii="Tahoma" w:hAnsi="Tahoma" w:cs="Tahoma"/>
          <w:spacing w:val="20"/>
          <w:sz w:val="48"/>
          <w:szCs w:val="48"/>
        </w:rPr>
        <w:t>erwaltung</w:t>
      </w:r>
    </w:p>
    <w:p w14:paraId="2EF96B9D" w14:textId="77777777" w:rsidR="006F0F8A" w:rsidRPr="005F0924" w:rsidRDefault="006F0F8A" w:rsidP="002628C3">
      <w:pPr>
        <w:pStyle w:val="NurText"/>
        <w:shd w:val="clear" w:color="auto" w:fill="D9D9D9"/>
        <w:rPr>
          <w:rFonts w:ascii="Tahoma" w:hAnsi="Tahoma" w:cs="Tahoma"/>
          <w:bCs/>
          <w:spacing w:val="120"/>
        </w:rPr>
      </w:pPr>
      <w:r w:rsidRPr="005F0924">
        <w:rPr>
          <w:rFonts w:ascii="Tahoma" w:hAnsi="Tahoma" w:cs="Tahoma"/>
          <w:bCs/>
          <w:spacing w:val="120"/>
        </w:rPr>
        <w:t>Aktuelle Informationen</w:t>
      </w:r>
    </w:p>
    <w:p w14:paraId="0CCB5372" w14:textId="77777777" w:rsidR="002C6A5D" w:rsidRDefault="002C6A5D" w:rsidP="002628C3">
      <w:pPr>
        <w:pStyle w:val="NurText"/>
        <w:shd w:val="clear" w:color="auto" w:fill="D9D9D9"/>
        <w:rPr>
          <w:rFonts w:ascii="Tahoma" w:hAnsi="Tahoma" w:cs="Tahoma"/>
        </w:rPr>
      </w:pPr>
    </w:p>
    <w:p w14:paraId="31A23BD4" w14:textId="226160CD" w:rsidR="001E3CE8" w:rsidRDefault="001E3CE8" w:rsidP="002628C3">
      <w:pPr>
        <w:pStyle w:val="NurText"/>
        <w:shd w:val="clear" w:color="auto" w:fill="D9D9D9"/>
        <w:rPr>
          <w:rFonts w:ascii="Tahoma" w:hAnsi="Tahoma" w:cs="Tahoma"/>
        </w:rPr>
      </w:pPr>
      <w:r>
        <w:rPr>
          <w:rFonts w:ascii="Tahoma" w:hAnsi="Tahoma" w:cs="Tahoma"/>
        </w:rPr>
        <w:t>Bearbeiter:</w:t>
      </w:r>
      <w:r>
        <w:rPr>
          <w:rFonts w:ascii="Tahoma" w:hAnsi="Tahoma" w:cs="Tahoma"/>
        </w:rPr>
        <w:tab/>
      </w:r>
      <w:r w:rsidR="006F0F8A" w:rsidRPr="002628C3">
        <w:rPr>
          <w:rFonts w:ascii="Tahoma" w:hAnsi="Tahoma" w:cs="Tahoma"/>
        </w:rPr>
        <w:t xml:space="preserve">Dr. </w:t>
      </w:r>
      <w:r>
        <w:rPr>
          <w:rFonts w:ascii="Tahoma" w:hAnsi="Tahoma" w:cs="Tahoma"/>
        </w:rPr>
        <w:t xml:space="preserve">Peter </w:t>
      </w:r>
      <w:r w:rsidR="006F0F8A" w:rsidRPr="002628C3">
        <w:rPr>
          <w:rFonts w:ascii="Tahoma" w:hAnsi="Tahoma" w:cs="Tahoma"/>
        </w:rPr>
        <w:t>K</w:t>
      </w:r>
      <w:r w:rsidR="00CF2067">
        <w:rPr>
          <w:rFonts w:ascii="Tahoma" w:hAnsi="Tahoma" w:cs="Tahoma"/>
        </w:rPr>
        <w:t>lopfer</w:t>
      </w:r>
      <w:r w:rsidR="006F0F8A" w:rsidRPr="002628C3">
        <w:rPr>
          <w:rFonts w:ascii="Tahoma" w:hAnsi="Tahoma" w:cs="Tahoma"/>
        </w:rPr>
        <w:t xml:space="preserve">, </w:t>
      </w:r>
      <w:r>
        <w:rPr>
          <w:rFonts w:ascii="Tahoma" w:hAnsi="Tahoma" w:cs="Tahoma"/>
        </w:rPr>
        <w:t>Anke Rothe</w:t>
      </w:r>
    </w:p>
    <w:p w14:paraId="37DE0D08" w14:textId="77777777" w:rsidR="001E3CE8" w:rsidRDefault="001E3CE8" w:rsidP="001E3CE8">
      <w:pPr>
        <w:pStyle w:val="NurText"/>
        <w:shd w:val="clear" w:color="auto" w:fill="D9D9D9"/>
        <w:ind w:firstLine="12"/>
        <w:rPr>
          <w:rFonts w:ascii="Tahoma" w:hAnsi="Tahoma" w:cs="Tahoma"/>
        </w:rPr>
      </w:pPr>
      <w:r>
        <w:rPr>
          <w:rFonts w:ascii="Tahoma" w:hAnsi="Tahoma" w:cs="Tahoma"/>
        </w:rPr>
        <w:tab/>
      </w:r>
      <w:r>
        <w:rPr>
          <w:rFonts w:ascii="Tahoma" w:hAnsi="Tahoma" w:cs="Tahoma"/>
        </w:rPr>
        <w:tab/>
        <w:t>Klopfer Software GmbH</w:t>
      </w:r>
    </w:p>
    <w:p w14:paraId="5CA6BDA7" w14:textId="16488866" w:rsidR="006F0F8A" w:rsidRDefault="001E3CE8" w:rsidP="001E3CE8">
      <w:pPr>
        <w:pStyle w:val="NurText"/>
        <w:shd w:val="clear" w:color="auto" w:fill="D9D9D9"/>
        <w:ind w:firstLine="12"/>
        <w:rPr>
          <w:rFonts w:ascii="Tahoma" w:hAnsi="Tahoma" w:cs="Tahoma"/>
        </w:rPr>
      </w:pPr>
      <w:r>
        <w:rPr>
          <w:rFonts w:ascii="Tahoma" w:hAnsi="Tahoma" w:cs="Tahoma"/>
        </w:rPr>
        <w:tab/>
      </w:r>
      <w:r>
        <w:rPr>
          <w:rFonts w:ascii="Tahoma" w:hAnsi="Tahoma" w:cs="Tahoma"/>
        </w:rPr>
        <w:tab/>
      </w:r>
      <w:r w:rsidR="006F0F8A" w:rsidRPr="002628C3">
        <w:rPr>
          <w:rFonts w:ascii="Tahoma" w:hAnsi="Tahoma" w:cs="Tahoma"/>
        </w:rPr>
        <w:t>Tel. 0</w:t>
      </w:r>
      <w:r w:rsidR="006E060B">
        <w:rPr>
          <w:rFonts w:ascii="Tahoma" w:hAnsi="Tahoma" w:cs="Tahoma"/>
        </w:rPr>
        <w:t>173</w:t>
      </w:r>
      <w:r w:rsidR="006F0F8A" w:rsidRPr="002628C3">
        <w:rPr>
          <w:rFonts w:ascii="Tahoma" w:hAnsi="Tahoma" w:cs="Tahoma"/>
        </w:rPr>
        <w:t xml:space="preserve"> </w:t>
      </w:r>
      <w:r w:rsidR="006E060B">
        <w:rPr>
          <w:rFonts w:ascii="Tahoma" w:hAnsi="Tahoma" w:cs="Tahoma"/>
        </w:rPr>
        <w:t>364 46 45</w:t>
      </w:r>
      <w:r w:rsidR="006F0F8A" w:rsidRPr="002628C3">
        <w:rPr>
          <w:rFonts w:ascii="Tahoma" w:hAnsi="Tahoma" w:cs="Tahoma"/>
        </w:rPr>
        <w:t xml:space="preserve">, </w:t>
      </w:r>
      <w:hyperlink r:id="rId7" w:history="1">
        <w:r w:rsidR="002C6A5D" w:rsidRPr="00E73AEF">
          <w:rPr>
            <w:rStyle w:val="Hyperlink"/>
            <w:rFonts w:ascii="Tahoma" w:hAnsi="Tahoma" w:cs="Tahoma"/>
          </w:rPr>
          <w:t>support@Klopfer-Software.de</w:t>
        </w:r>
      </w:hyperlink>
    </w:p>
    <w:p w14:paraId="7E9450A9" w14:textId="77777777" w:rsidR="002C6A5D" w:rsidRDefault="002C6A5D" w:rsidP="001E3CE8">
      <w:pPr>
        <w:pStyle w:val="NurText"/>
        <w:shd w:val="clear" w:color="auto" w:fill="D9D9D9"/>
        <w:ind w:firstLine="12"/>
        <w:rPr>
          <w:rFonts w:ascii="Tahoma" w:hAnsi="Tahoma" w:cs="Tahoma"/>
        </w:rPr>
      </w:pPr>
    </w:p>
    <w:p w14:paraId="03C69008" w14:textId="680C1761" w:rsidR="006F0F8A" w:rsidRDefault="006F0F8A" w:rsidP="006F0F8A">
      <w:pPr>
        <w:pStyle w:val="NurText"/>
        <w:rPr>
          <w:rFonts w:ascii="Tahoma" w:hAnsi="Tahoma" w:cs="Tahoma"/>
        </w:rPr>
      </w:pPr>
    </w:p>
    <w:p w14:paraId="2C5FECFF" w14:textId="77777777" w:rsidR="00D364A7" w:rsidRDefault="00D364A7" w:rsidP="006F0F8A">
      <w:pPr>
        <w:pStyle w:val="NurText"/>
        <w:rPr>
          <w:rFonts w:ascii="Tahoma" w:hAnsi="Tahoma" w:cs="Tahoma"/>
        </w:rPr>
      </w:pPr>
    </w:p>
    <w:p w14:paraId="2EC4F6D6" w14:textId="77777777" w:rsidR="007A5669" w:rsidRDefault="007A5669" w:rsidP="007A5669">
      <w:pPr>
        <w:pStyle w:val="NurText"/>
        <w:shd w:val="clear" w:color="auto" w:fill="D9D9D9"/>
        <w:rPr>
          <w:rFonts w:ascii="Tahoma" w:hAnsi="Tahoma" w:cs="Tahoma"/>
          <w:b/>
        </w:rPr>
      </w:pPr>
    </w:p>
    <w:p w14:paraId="553E45D5" w14:textId="404E8D72" w:rsidR="007A5669" w:rsidRDefault="007A5669" w:rsidP="007A5669">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26-0</w:t>
      </w:r>
      <w:r>
        <w:rPr>
          <w:rFonts w:ascii="Tahoma" w:hAnsi="Tahoma" w:cs="Tahoma"/>
          <w:b/>
        </w:rPr>
        <w:t>3</w:t>
      </w:r>
      <w:r>
        <w:rPr>
          <w:rFonts w:ascii="Tahoma" w:hAnsi="Tahoma" w:cs="Tahoma"/>
          <w:b/>
        </w:rPr>
        <w:t>-</w:t>
      </w:r>
      <w:r>
        <w:rPr>
          <w:rFonts w:ascii="Tahoma" w:hAnsi="Tahoma" w:cs="Tahoma"/>
          <w:b/>
        </w:rPr>
        <w:t>20</w:t>
      </w:r>
      <w:r>
        <w:rPr>
          <w:rFonts w:ascii="Tahoma" w:hAnsi="Tahoma" w:cs="Tahoma"/>
          <w:b/>
        </w:rPr>
        <w:t xml:space="preserve"> 1</w:t>
      </w:r>
      <w:r>
        <w:rPr>
          <w:rFonts w:ascii="Tahoma" w:hAnsi="Tahoma" w:cs="Tahoma"/>
          <w:b/>
        </w:rPr>
        <w:t>4</w:t>
      </w:r>
      <w:r>
        <w:rPr>
          <w:rFonts w:ascii="Tahoma" w:hAnsi="Tahoma" w:cs="Tahoma"/>
          <w:b/>
        </w:rPr>
        <w:t>:00</w:t>
      </w:r>
    </w:p>
    <w:p w14:paraId="5109F144" w14:textId="77777777" w:rsidR="007A5669" w:rsidRDefault="007A5669" w:rsidP="007A5669">
      <w:pPr>
        <w:pStyle w:val="NurText"/>
        <w:shd w:val="clear" w:color="auto" w:fill="D9D9D9"/>
        <w:rPr>
          <w:rFonts w:ascii="Tahoma" w:hAnsi="Tahoma" w:cs="Tahoma"/>
          <w:b/>
        </w:rPr>
      </w:pPr>
    </w:p>
    <w:p w14:paraId="26C86960" w14:textId="77777777" w:rsidR="007A5669" w:rsidRDefault="007A5669" w:rsidP="007A5669">
      <w:pPr>
        <w:pStyle w:val="NurText"/>
        <w:rPr>
          <w:rFonts w:ascii="Tahoma" w:hAnsi="Tahoma" w:cs="Tahoma"/>
        </w:rPr>
      </w:pPr>
    </w:p>
    <w:p w14:paraId="717F43E4" w14:textId="068A091F" w:rsidR="007A5669" w:rsidRPr="00156D33" w:rsidRDefault="00FB7701" w:rsidP="007A5669">
      <w:pPr>
        <w:pStyle w:val="NurText"/>
        <w:rPr>
          <w:rFonts w:ascii="Tahoma" w:hAnsi="Tahoma" w:cs="Tahoma"/>
          <w:b/>
          <w:bCs/>
        </w:rPr>
      </w:pPr>
      <w:r>
        <w:rPr>
          <w:rFonts w:ascii="Tahoma" w:hAnsi="Tahoma" w:cs="Tahoma"/>
          <w:b/>
          <w:bCs/>
        </w:rPr>
        <w:t>Verwaltung ausländischer Postleitzahlen</w:t>
      </w:r>
    </w:p>
    <w:p w14:paraId="3A5C6EA0" w14:textId="2F45D62F" w:rsidR="007A5669" w:rsidRPr="00156D33" w:rsidRDefault="007A5669" w:rsidP="007A5669">
      <w:pPr>
        <w:pStyle w:val="NurText"/>
        <w:rPr>
          <w:rFonts w:ascii="Tahoma" w:hAnsi="Tahoma" w:cs="Tahoma"/>
          <w:i/>
          <w:iCs/>
        </w:rPr>
      </w:pPr>
      <w:r>
        <w:rPr>
          <w:rFonts w:ascii="Tahoma" w:hAnsi="Tahoma" w:cs="Tahoma"/>
        </w:rPr>
        <w:t>Funktion:</w:t>
      </w:r>
      <w:r>
        <w:rPr>
          <w:rFonts w:ascii="Tahoma" w:hAnsi="Tahoma" w:cs="Tahoma"/>
        </w:rPr>
        <w:tab/>
      </w:r>
      <w:r w:rsidRPr="00156D33">
        <w:rPr>
          <w:rFonts w:ascii="Tahoma" w:hAnsi="Tahoma" w:cs="Tahoma"/>
          <w:i/>
          <w:iCs/>
        </w:rPr>
        <w:t xml:space="preserve">Daten | </w:t>
      </w:r>
      <w:r w:rsidR="00FB7701">
        <w:rPr>
          <w:rFonts w:ascii="Tahoma" w:hAnsi="Tahoma" w:cs="Tahoma"/>
          <w:i/>
          <w:iCs/>
        </w:rPr>
        <w:t>Rechnungen</w:t>
      </w:r>
      <w:r w:rsidR="00C87399">
        <w:rPr>
          <w:rFonts w:ascii="Tahoma" w:hAnsi="Tahoma" w:cs="Tahoma"/>
          <w:i/>
          <w:iCs/>
        </w:rPr>
        <w:t xml:space="preserve"> – Rechnung bearbeiten – Leistungs-/Rechnungsempfänger</w:t>
      </w:r>
    </w:p>
    <w:p w14:paraId="0F316B7A" w14:textId="77777777" w:rsidR="007A5669" w:rsidRDefault="007A5669" w:rsidP="007A5669">
      <w:pPr>
        <w:pStyle w:val="NurText"/>
        <w:rPr>
          <w:rFonts w:ascii="Tahoma" w:hAnsi="Tahoma" w:cs="Tahoma"/>
        </w:rPr>
      </w:pPr>
    </w:p>
    <w:p w14:paraId="5835BA6C" w14:textId="26C72938" w:rsidR="004532B1" w:rsidRDefault="004532B1" w:rsidP="007A5669">
      <w:pPr>
        <w:pStyle w:val="NurText"/>
        <w:rPr>
          <w:rFonts w:ascii="Tahoma" w:hAnsi="Tahoma" w:cs="Tahoma"/>
        </w:rPr>
      </w:pPr>
      <w:r>
        <w:rPr>
          <w:rFonts w:ascii="Tahoma" w:hAnsi="Tahoma" w:cs="Tahoma"/>
        </w:rPr>
        <w:t>D</w:t>
      </w:r>
      <w:r w:rsidR="001F3EA8">
        <w:rPr>
          <w:rFonts w:ascii="Tahoma" w:hAnsi="Tahoma" w:cs="Tahoma"/>
        </w:rPr>
        <w:t>as Anwendungsprogramm wurde für die Verwaltung ausländischer Adressen vorbereitet</w:t>
      </w:r>
      <w:r w:rsidR="00F57D8A">
        <w:rPr>
          <w:rFonts w:ascii="Tahoma" w:hAnsi="Tahoma" w:cs="Tahoma"/>
        </w:rPr>
        <w:t>:</w:t>
      </w:r>
      <w:r w:rsidR="0004337B">
        <w:rPr>
          <w:rFonts w:ascii="Tahoma" w:hAnsi="Tahoma" w:cs="Tahoma"/>
        </w:rPr>
        <w:br/>
      </w:r>
    </w:p>
    <w:p w14:paraId="736C9CC8" w14:textId="42344FC0" w:rsidR="00A94B34" w:rsidRDefault="00C87399" w:rsidP="00F57D8A">
      <w:pPr>
        <w:pStyle w:val="NurText"/>
        <w:numPr>
          <w:ilvl w:val="0"/>
          <w:numId w:val="20"/>
        </w:numPr>
        <w:rPr>
          <w:rFonts w:ascii="Tahoma" w:hAnsi="Tahoma" w:cs="Tahoma"/>
        </w:rPr>
      </w:pPr>
      <w:r>
        <w:rPr>
          <w:rFonts w:ascii="Tahoma" w:hAnsi="Tahoma" w:cs="Tahoma"/>
        </w:rPr>
        <w:t>Bisher konnten i</w:t>
      </w:r>
      <w:r w:rsidR="006C6F1A">
        <w:rPr>
          <w:rFonts w:ascii="Tahoma" w:hAnsi="Tahoma" w:cs="Tahoma"/>
        </w:rPr>
        <w:t>n das</w:t>
      </w:r>
      <w:r>
        <w:rPr>
          <w:rFonts w:ascii="Tahoma" w:hAnsi="Tahoma" w:cs="Tahoma"/>
        </w:rPr>
        <w:t xml:space="preserve"> Datenfeld für die Post</w:t>
      </w:r>
      <w:r w:rsidR="006C6F1A">
        <w:rPr>
          <w:rFonts w:ascii="Tahoma" w:hAnsi="Tahoma" w:cs="Tahoma"/>
        </w:rPr>
        <w:t>leitzahl lediglich fünf Zeichen eingegeben werden</w:t>
      </w:r>
      <w:r w:rsidR="00C62859">
        <w:rPr>
          <w:rFonts w:ascii="Tahoma" w:hAnsi="Tahoma" w:cs="Tahoma"/>
        </w:rPr>
        <w:t>.</w:t>
      </w:r>
      <w:r w:rsidR="006C6F1A">
        <w:rPr>
          <w:rFonts w:ascii="Tahoma" w:hAnsi="Tahoma" w:cs="Tahoma"/>
        </w:rPr>
        <w:t xml:space="preserve"> </w:t>
      </w:r>
      <w:r w:rsidR="00C62859">
        <w:rPr>
          <w:rFonts w:ascii="Tahoma" w:hAnsi="Tahoma" w:cs="Tahoma"/>
        </w:rPr>
        <w:t>D</w:t>
      </w:r>
      <w:r w:rsidR="006C6F1A">
        <w:rPr>
          <w:rFonts w:ascii="Tahoma" w:hAnsi="Tahoma" w:cs="Tahoma"/>
        </w:rPr>
        <w:t>ie maximale Zeichenanzahl wurde auf zehn erhöht</w:t>
      </w:r>
      <w:r w:rsidR="00A94B34">
        <w:rPr>
          <w:rFonts w:ascii="Tahoma" w:hAnsi="Tahoma" w:cs="Tahoma"/>
        </w:rPr>
        <w:t>.</w:t>
      </w:r>
      <w:r w:rsidR="009D60D7">
        <w:rPr>
          <w:rFonts w:ascii="Tahoma" w:hAnsi="Tahoma" w:cs="Tahoma"/>
        </w:rPr>
        <w:br/>
      </w:r>
    </w:p>
    <w:p w14:paraId="75ACA470" w14:textId="6BE45B5A" w:rsidR="0004337B" w:rsidRPr="0004337B" w:rsidRDefault="0004337B" w:rsidP="0004337B">
      <w:pPr>
        <w:pStyle w:val="NurText"/>
        <w:numPr>
          <w:ilvl w:val="0"/>
          <w:numId w:val="20"/>
        </w:numPr>
        <w:rPr>
          <w:rFonts w:ascii="Tahoma" w:hAnsi="Tahoma" w:cs="Tahoma"/>
        </w:rPr>
      </w:pPr>
      <w:r>
        <w:rPr>
          <w:rFonts w:ascii="Tahoma" w:hAnsi="Tahoma" w:cs="Tahoma"/>
        </w:rPr>
        <w:t>Es wurde</w:t>
      </w:r>
      <w:r w:rsidRPr="00A20C99">
        <w:rPr>
          <w:rFonts w:ascii="Tahoma" w:hAnsi="Tahoma" w:cs="Tahoma"/>
        </w:rPr>
        <w:t xml:space="preserve"> ein </w:t>
      </w:r>
      <w:r>
        <w:rPr>
          <w:rFonts w:ascii="Tahoma" w:hAnsi="Tahoma" w:cs="Tahoma"/>
        </w:rPr>
        <w:t>optionales Datenfe</w:t>
      </w:r>
      <w:r w:rsidRPr="00A20C99">
        <w:rPr>
          <w:rFonts w:ascii="Tahoma" w:hAnsi="Tahoma" w:cs="Tahoma"/>
        </w:rPr>
        <w:t xml:space="preserve">ld </w:t>
      </w:r>
      <w:r w:rsidRPr="00A20C99">
        <w:rPr>
          <w:rFonts w:ascii="Tahoma" w:hAnsi="Tahoma" w:cs="Tahoma"/>
          <w:i/>
          <w:iCs/>
        </w:rPr>
        <w:t>Länderkennung</w:t>
      </w:r>
      <w:r w:rsidRPr="00A20C99">
        <w:rPr>
          <w:rFonts w:ascii="Tahoma" w:hAnsi="Tahoma" w:cs="Tahoma"/>
        </w:rPr>
        <w:t xml:space="preserve"> </w:t>
      </w:r>
      <w:r>
        <w:rPr>
          <w:rFonts w:ascii="Tahoma" w:hAnsi="Tahoma" w:cs="Tahoma"/>
        </w:rPr>
        <w:t>eingeführt; dieses muss für deutsche Adressen nicht ausgefüllt werden.</w:t>
      </w:r>
      <w:r w:rsidR="009D60D7">
        <w:rPr>
          <w:rFonts w:ascii="Tahoma" w:hAnsi="Tahoma" w:cs="Tahoma"/>
        </w:rPr>
        <w:br/>
      </w:r>
    </w:p>
    <w:p w14:paraId="0B9E7B8C" w14:textId="479F057C" w:rsidR="00F57D8A" w:rsidRPr="00A94B34" w:rsidRDefault="00A94B34" w:rsidP="00A94B34">
      <w:pPr>
        <w:pStyle w:val="NurText"/>
        <w:numPr>
          <w:ilvl w:val="0"/>
          <w:numId w:val="20"/>
        </w:numPr>
        <w:rPr>
          <w:rFonts w:ascii="Tahoma" w:hAnsi="Tahoma" w:cs="Tahoma"/>
        </w:rPr>
      </w:pPr>
      <w:r>
        <w:rPr>
          <w:rFonts w:ascii="Tahoma" w:hAnsi="Tahoma" w:cs="Tahoma"/>
        </w:rPr>
        <w:t>A</w:t>
      </w:r>
      <w:r w:rsidR="00C62859">
        <w:rPr>
          <w:rFonts w:ascii="Tahoma" w:hAnsi="Tahoma" w:cs="Tahoma"/>
        </w:rPr>
        <w:t xml:space="preserve">chten Sie auf </w:t>
      </w:r>
      <w:r w:rsidR="00E502E8">
        <w:rPr>
          <w:rFonts w:ascii="Tahoma" w:hAnsi="Tahoma" w:cs="Tahoma"/>
        </w:rPr>
        <w:t>die korrekte Formatierung ausländischer Postleitzahlen.</w:t>
      </w:r>
      <w:r w:rsidR="00F57D8A">
        <w:rPr>
          <w:rFonts w:ascii="Tahoma" w:hAnsi="Tahoma" w:cs="Tahoma"/>
        </w:rPr>
        <w:t xml:space="preserve"> </w:t>
      </w:r>
      <w:r w:rsidR="0004337B">
        <w:rPr>
          <w:rFonts w:ascii="Tahoma" w:hAnsi="Tahoma" w:cs="Tahoma"/>
        </w:rPr>
        <w:t>Bei der Eingabe kann m</w:t>
      </w:r>
      <w:r w:rsidRPr="00A20C99">
        <w:rPr>
          <w:rFonts w:ascii="Tahoma" w:hAnsi="Tahoma" w:cs="Tahoma"/>
        </w:rPr>
        <w:t>it Klick auf den Schalter </w:t>
      </w:r>
      <w:r w:rsidRPr="00A20C99">
        <w:rPr>
          <w:rFonts w:ascii="Tahoma" w:hAnsi="Tahoma" w:cs="Tahoma"/>
          <w:i/>
          <w:iCs/>
        </w:rPr>
        <w:t>PLZ</w:t>
      </w:r>
      <w:r w:rsidRPr="00A20C99">
        <w:rPr>
          <w:rFonts w:ascii="Tahoma" w:hAnsi="Tahoma" w:cs="Tahoma"/>
        </w:rPr>
        <w:t xml:space="preserve">: </w:t>
      </w:r>
      <w:r>
        <w:rPr>
          <w:rFonts w:ascii="Tahoma" w:hAnsi="Tahoma" w:cs="Tahoma"/>
        </w:rPr>
        <w:t xml:space="preserve">(siehe unten) </w:t>
      </w:r>
      <w:r w:rsidRPr="00A20C99">
        <w:rPr>
          <w:rFonts w:ascii="Tahoma" w:hAnsi="Tahoma" w:cs="Tahoma"/>
        </w:rPr>
        <w:t>eine Liste der Länderkennungen und zugeordneten PLZ-Formate aufgerufen werden.</w:t>
      </w:r>
    </w:p>
    <w:p w14:paraId="678F5DA7" w14:textId="77777777" w:rsidR="006C6F1A" w:rsidRDefault="006C6F1A" w:rsidP="007A5669">
      <w:pPr>
        <w:pStyle w:val="NurText"/>
        <w:rPr>
          <w:rFonts w:ascii="Tahoma" w:hAnsi="Tahoma" w:cs="Tahoma"/>
        </w:rPr>
      </w:pPr>
    </w:p>
    <w:p w14:paraId="42AF4D25" w14:textId="01A99589" w:rsidR="005E5E5E" w:rsidRDefault="005E5E5E" w:rsidP="009D60D7">
      <w:pPr>
        <w:pStyle w:val="NurText"/>
        <w:ind w:left="284"/>
        <w:rPr>
          <w:rFonts w:ascii="Tahoma" w:hAnsi="Tahoma" w:cs="Tahoma"/>
        </w:rPr>
      </w:pPr>
      <w:r w:rsidRPr="005E5E5E">
        <w:rPr>
          <w:rFonts w:ascii="Tahoma" w:hAnsi="Tahoma" w:cs="Tahoma"/>
          <w:noProof/>
        </w:rPr>
        <w:pict w14:anchorId="450342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2" type="#_x0000_t75" style="width:313.5pt;height:44.25pt;visibility:visible;mso-wrap-style:square">
            <v:imagedata r:id="rId8" o:title=""/>
          </v:shape>
        </w:pict>
      </w:r>
    </w:p>
    <w:p w14:paraId="3963BFE1" w14:textId="77777777" w:rsidR="009D60D7" w:rsidRDefault="009D60D7" w:rsidP="007A5669">
      <w:pPr>
        <w:pStyle w:val="NurText"/>
        <w:rPr>
          <w:rFonts w:ascii="Tahoma" w:hAnsi="Tahoma" w:cs="Tahoma"/>
        </w:rPr>
      </w:pPr>
    </w:p>
    <w:p w14:paraId="67932414" w14:textId="77777777" w:rsidR="00D94FAF" w:rsidRDefault="00D94FAF" w:rsidP="007A5669">
      <w:pPr>
        <w:pStyle w:val="NurText"/>
        <w:rPr>
          <w:rFonts w:ascii="Tahoma" w:hAnsi="Tahoma" w:cs="Tahoma"/>
        </w:rPr>
      </w:pPr>
    </w:p>
    <w:p w14:paraId="4A289D91" w14:textId="77777777" w:rsidR="00D364A7" w:rsidRDefault="00D364A7" w:rsidP="007A5669">
      <w:pPr>
        <w:pStyle w:val="NurText"/>
        <w:rPr>
          <w:rFonts w:ascii="Tahoma" w:hAnsi="Tahoma" w:cs="Tahoma"/>
        </w:rPr>
      </w:pPr>
    </w:p>
    <w:p w14:paraId="564A2DC9" w14:textId="78D6DE3B" w:rsidR="009D60D7" w:rsidRPr="00156D33" w:rsidRDefault="009D60D7" w:rsidP="009D60D7">
      <w:pPr>
        <w:pStyle w:val="NurText"/>
        <w:rPr>
          <w:rFonts w:ascii="Tahoma" w:hAnsi="Tahoma" w:cs="Tahoma"/>
          <w:b/>
          <w:bCs/>
        </w:rPr>
      </w:pPr>
      <w:r>
        <w:rPr>
          <w:rFonts w:ascii="Tahoma" w:hAnsi="Tahoma" w:cs="Tahoma"/>
          <w:b/>
          <w:bCs/>
        </w:rPr>
        <w:t xml:space="preserve">Datenexport </w:t>
      </w:r>
      <w:r w:rsidR="00F435C4">
        <w:rPr>
          <w:rFonts w:ascii="Tahoma" w:hAnsi="Tahoma" w:cs="Tahoma"/>
          <w:b/>
          <w:bCs/>
        </w:rPr>
        <w:t>für das HKR: Erweiterung des Deckblattes (Microsoft Word)</w:t>
      </w:r>
    </w:p>
    <w:p w14:paraId="76CB6C01" w14:textId="6353423B" w:rsidR="009D60D7" w:rsidRPr="00156D33" w:rsidRDefault="009D60D7" w:rsidP="009D60D7">
      <w:pPr>
        <w:pStyle w:val="NurText"/>
        <w:rPr>
          <w:rFonts w:ascii="Tahoma" w:hAnsi="Tahoma" w:cs="Tahoma"/>
          <w:i/>
          <w:iCs/>
        </w:rPr>
      </w:pPr>
      <w:r>
        <w:rPr>
          <w:rFonts w:ascii="Tahoma" w:hAnsi="Tahoma" w:cs="Tahoma"/>
        </w:rPr>
        <w:t>Funktion:</w:t>
      </w:r>
      <w:r>
        <w:rPr>
          <w:rFonts w:ascii="Tahoma" w:hAnsi="Tahoma" w:cs="Tahoma"/>
        </w:rPr>
        <w:tab/>
      </w:r>
      <w:r w:rsidRPr="00156D33">
        <w:rPr>
          <w:rFonts w:ascii="Tahoma" w:hAnsi="Tahoma" w:cs="Tahoma"/>
          <w:i/>
          <w:iCs/>
        </w:rPr>
        <w:t xml:space="preserve">Daten | </w:t>
      </w:r>
      <w:r w:rsidR="000558B8">
        <w:rPr>
          <w:rFonts w:ascii="Tahoma" w:hAnsi="Tahoma" w:cs="Tahoma"/>
          <w:i/>
          <w:iCs/>
        </w:rPr>
        <w:t>Sollstellungen exportieren</w:t>
      </w:r>
    </w:p>
    <w:p w14:paraId="74FB6975" w14:textId="77777777" w:rsidR="009D60D7" w:rsidRDefault="009D60D7" w:rsidP="009D60D7">
      <w:pPr>
        <w:pStyle w:val="NurText"/>
        <w:rPr>
          <w:rFonts w:ascii="Tahoma" w:hAnsi="Tahoma" w:cs="Tahoma"/>
        </w:rPr>
      </w:pPr>
    </w:p>
    <w:p w14:paraId="6C099A86" w14:textId="5DEA91E9" w:rsidR="009D60D7" w:rsidRDefault="000558B8" w:rsidP="009D60D7">
      <w:pPr>
        <w:pStyle w:val="NurText"/>
        <w:rPr>
          <w:rFonts w:ascii="Tahoma" w:hAnsi="Tahoma" w:cs="Tahoma"/>
        </w:rPr>
      </w:pPr>
      <w:r>
        <w:rPr>
          <w:rFonts w:ascii="Tahoma" w:hAnsi="Tahoma" w:cs="Tahoma"/>
        </w:rPr>
        <w:t xml:space="preserve">Das </w:t>
      </w:r>
      <w:r w:rsidR="00D364A7">
        <w:rPr>
          <w:rFonts w:ascii="Tahoma" w:hAnsi="Tahoma" w:cs="Tahoma"/>
        </w:rPr>
        <w:t>Word-</w:t>
      </w:r>
      <w:r>
        <w:rPr>
          <w:rFonts w:ascii="Tahoma" w:hAnsi="Tahoma" w:cs="Tahoma"/>
        </w:rPr>
        <w:t xml:space="preserve">Deckblatt </w:t>
      </w:r>
      <w:r w:rsidR="00D94FAF">
        <w:rPr>
          <w:rFonts w:ascii="Tahoma" w:hAnsi="Tahoma" w:cs="Tahoma"/>
        </w:rPr>
        <w:t>wurde um einen Datenblock für Hegepläne erweitert:</w:t>
      </w:r>
    </w:p>
    <w:p w14:paraId="4762E6D2" w14:textId="17D2003E" w:rsidR="00D94FAF" w:rsidRDefault="002B7CCB" w:rsidP="009D60D7">
      <w:pPr>
        <w:pStyle w:val="NurText"/>
        <w:rPr>
          <w:rFonts w:ascii="Tahoma" w:hAnsi="Tahoma" w:cs="Tahoma"/>
        </w:rPr>
      </w:pPr>
      <w:r w:rsidRPr="002B7CCB">
        <w:rPr>
          <w:rFonts w:ascii="Tahoma" w:hAnsi="Tahoma" w:cs="Tahoma"/>
          <w:noProof/>
        </w:rPr>
        <w:pict w14:anchorId="4E2AD268">
          <v:shape id="_x0000_i1133" type="#_x0000_t75" style="width:199.5pt;height:162pt;visibility:visible;mso-wrap-style:square">
            <v:imagedata r:id="rId9" o:title=""/>
          </v:shape>
        </w:pict>
      </w:r>
    </w:p>
    <w:p w14:paraId="3705F818" w14:textId="77777777" w:rsidR="00D94FAF" w:rsidRDefault="00D94FAF" w:rsidP="009D60D7">
      <w:pPr>
        <w:pStyle w:val="NurText"/>
        <w:rPr>
          <w:rFonts w:ascii="Tahoma" w:hAnsi="Tahoma" w:cs="Tahoma"/>
        </w:rPr>
      </w:pPr>
    </w:p>
    <w:p w14:paraId="0495E436" w14:textId="339A5D45" w:rsidR="00D94FAF" w:rsidRDefault="002B7CCB" w:rsidP="009D60D7">
      <w:pPr>
        <w:pStyle w:val="NurText"/>
        <w:rPr>
          <w:rFonts w:ascii="Tahoma" w:hAnsi="Tahoma" w:cs="Tahoma"/>
        </w:rPr>
      </w:pPr>
      <w:r>
        <w:rPr>
          <w:rFonts w:ascii="Tahoma" w:hAnsi="Tahoma" w:cs="Tahoma"/>
        </w:rPr>
        <w:t>Übernehmen Sie die geänderte Vorlagendatei (</w:t>
      </w:r>
      <w:r w:rsidR="001A2DBE" w:rsidRPr="00D364A7">
        <w:rPr>
          <w:rFonts w:ascii="Tahoma" w:hAnsi="Tahoma" w:cs="Tahoma"/>
          <w:i/>
          <w:iCs/>
        </w:rPr>
        <w:t>ExportSollDeckblatt</w:t>
      </w:r>
      <w:r w:rsidR="001A2DBE" w:rsidRPr="00D364A7">
        <w:rPr>
          <w:rFonts w:ascii="Tahoma" w:hAnsi="Tahoma" w:cs="Tahoma"/>
          <w:i/>
          <w:iCs/>
        </w:rPr>
        <w:t>.docx</w:t>
      </w:r>
      <w:r w:rsidR="001A2DBE">
        <w:rPr>
          <w:rFonts w:ascii="Tahoma" w:hAnsi="Tahoma" w:cs="Tahoma"/>
        </w:rPr>
        <w:t>) in den Vorlagenordner der</w:t>
      </w:r>
      <w:r w:rsidR="00D364A7">
        <w:rPr>
          <w:rFonts w:ascii="Tahoma" w:hAnsi="Tahoma" w:cs="Tahoma"/>
        </w:rPr>
        <w:t xml:space="preserve"> Anwendung.</w:t>
      </w:r>
    </w:p>
    <w:p w14:paraId="49E44C26" w14:textId="77777777" w:rsidR="009D60D7" w:rsidRDefault="009D60D7" w:rsidP="007A5669">
      <w:pPr>
        <w:pStyle w:val="NurText"/>
        <w:rPr>
          <w:rFonts w:ascii="Tahoma" w:hAnsi="Tahoma" w:cs="Tahoma"/>
        </w:rPr>
      </w:pPr>
    </w:p>
    <w:p w14:paraId="57A21683" w14:textId="77777777" w:rsidR="00D364A7" w:rsidRDefault="00D364A7" w:rsidP="007A5669">
      <w:pPr>
        <w:pStyle w:val="NurText"/>
        <w:rPr>
          <w:rFonts w:ascii="Tahoma" w:hAnsi="Tahoma" w:cs="Tahoma"/>
        </w:rPr>
      </w:pPr>
    </w:p>
    <w:p w14:paraId="556FE980" w14:textId="43F8F6D5" w:rsidR="009D60D7" w:rsidRDefault="009D60D7" w:rsidP="007A5669">
      <w:pPr>
        <w:pStyle w:val="NurText"/>
        <w:rPr>
          <w:rFonts w:ascii="Tahoma" w:hAnsi="Tahoma" w:cs="Tahoma"/>
        </w:rPr>
      </w:pPr>
    </w:p>
    <w:p w14:paraId="482F8F16" w14:textId="77777777" w:rsidR="00D825C3" w:rsidRDefault="00D825C3" w:rsidP="00D825C3">
      <w:pPr>
        <w:pStyle w:val="NurText"/>
        <w:shd w:val="clear" w:color="auto" w:fill="D9D9D9"/>
        <w:rPr>
          <w:rFonts w:ascii="Tahoma" w:hAnsi="Tahoma" w:cs="Tahoma"/>
          <w:b/>
        </w:rPr>
      </w:pPr>
    </w:p>
    <w:p w14:paraId="63911C80" w14:textId="3CF99094" w:rsidR="00D825C3" w:rsidRDefault="00D825C3" w:rsidP="00D825C3">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26-01-22 15:00</w:t>
      </w:r>
    </w:p>
    <w:p w14:paraId="50FF4EB7" w14:textId="77777777" w:rsidR="00D825C3" w:rsidRDefault="00D825C3" w:rsidP="00D825C3">
      <w:pPr>
        <w:pStyle w:val="NurText"/>
        <w:shd w:val="clear" w:color="auto" w:fill="D9D9D9"/>
        <w:rPr>
          <w:rFonts w:ascii="Tahoma" w:hAnsi="Tahoma" w:cs="Tahoma"/>
          <w:b/>
        </w:rPr>
      </w:pPr>
    </w:p>
    <w:p w14:paraId="6D7B91C1" w14:textId="77777777" w:rsidR="00D825C3" w:rsidRDefault="00D825C3" w:rsidP="00D825C3">
      <w:pPr>
        <w:pStyle w:val="NurText"/>
        <w:rPr>
          <w:rFonts w:ascii="Tahoma" w:hAnsi="Tahoma" w:cs="Tahoma"/>
        </w:rPr>
      </w:pPr>
    </w:p>
    <w:p w14:paraId="389379B2" w14:textId="77777777" w:rsidR="00D825C3" w:rsidRDefault="00D825C3" w:rsidP="00D825C3">
      <w:pPr>
        <w:pStyle w:val="NurText"/>
        <w:rPr>
          <w:rFonts w:ascii="Tahoma" w:hAnsi="Tahoma" w:cs="Tahoma"/>
        </w:rPr>
      </w:pPr>
    </w:p>
    <w:p w14:paraId="0CB080C0" w14:textId="20217FC7" w:rsidR="00D825C3" w:rsidRPr="00156D33" w:rsidRDefault="00D825C3" w:rsidP="00D825C3">
      <w:pPr>
        <w:pStyle w:val="NurText"/>
        <w:rPr>
          <w:rFonts w:ascii="Tahoma" w:hAnsi="Tahoma" w:cs="Tahoma"/>
          <w:b/>
          <w:bCs/>
        </w:rPr>
      </w:pPr>
      <w:r>
        <w:rPr>
          <w:rFonts w:ascii="Tahoma" w:hAnsi="Tahoma" w:cs="Tahoma"/>
          <w:b/>
          <w:bCs/>
        </w:rPr>
        <w:t xml:space="preserve">Anpassung der Datenübergabe an </w:t>
      </w:r>
      <w:proofErr w:type="spellStart"/>
      <w:r w:rsidR="0064553D">
        <w:rPr>
          <w:rFonts w:ascii="Tahoma" w:hAnsi="Tahoma" w:cs="Tahoma"/>
          <w:b/>
          <w:bCs/>
        </w:rPr>
        <w:t>SaxMBS</w:t>
      </w:r>
      <w:proofErr w:type="spellEnd"/>
      <w:r w:rsidR="0064553D">
        <w:rPr>
          <w:rFonts w:ascii="Tahoma" w:hAnsi="Tahoma" w:cs="Tahoma"/>
          <w:b/>
          <w:bCs/>
        </w:rPr>
        <w:t xml:space="preserve"> bzw. HKR2025</w:t>
      </w:r>
    </w:p>
    <w:p w14:paraId="6A480C7B" w14:textId="5B3283D3" w:rsidR="00D825C3" w:rsidRPr="00156D33" w:rsidRDefault="00D825C3" w:rsidP="00D825C3">
      <w:pPr>
        <w:pStyle w:val="NurText"/>
        <w:rPr>
          <w:rFonts w:ascii="Tahoma" w:hAnsi="Tahoma" w:cs="Tahoma"/>
          <w:i/>
          <w:iCs/>
        </w:rPr>
      </w:pPr>
      <w:r>
        <w:rPr>
          <w:rFonts w:ascii="Tahoma" w:hAnsi="Tahoma" w:cs="Tahoma"/>
        </w:rPr>
        <w:t>Funktionen:</w:t>
      </w:r>
      <w:r>
        <w:rPr>
          <w:rFonts w:ascii="Tahoma" w:hAnsi="Tahoma" w:cs="Tahoma"/>
        </w:rPr>
        <w:tab/>
      </w:r>
      <w:r w:rsidRPr="00156D33">
        <w:rPr>
          <w:rFonts w:ascii="Tahoma" w:hAnsi="Tahoma" w:cs="Tahoma"/>
          <w:i/>
          <w:iCs/>
        </w:rPr>
        <w:t xml:space="preserve">Daten | </w:t>
      </w:r>
      <w:r w:rsidR="0064553D">
        <w:rPr>
          <w:rFonts w:ascii="Tahoma" w:hAnsi="Tahoma" w:cs="Tahoma"/>
          <w:i/>
          <w:iCs/>
        </w:rPr>
        <w:t>Leistungsarten</w:t>
      </w:r>
    </w:p>
    <w:p w14:paraId="6913B681" w14:textId="7957C390" w:rsidR="00D825C3" w:rsidRPr="00156D33" w:rsidRDefault="00D825C3" w:rsidP="00D825C3">
      <w:pPr>
        <w:pStyle w:val="NurText"/>
        <w:rPr>
          <w:rFonts w:ascii="Tahoma" w:hAnsi="Tahoma" w:cs="Tahoma"/>
          <w:i/>
          <w:iCs/>
        </w:rPr>
      </w:pPr>
      <w:r w:rsidRPr="00156D33">
        <w:rPr>
          <w:rFonts w:ascii="Tahoma" w:hAnsi="Tahoma" w:cs="Tahoma"/>
          <w:i/>
          <w:iCs/>
        </w:rPr>
        <w:tab/>
      </w:r>
      <w:r w:rsidRPr="00156D33">
        <w:rPr>
          <w:rFonts w:ascii="Tahoma" w:hAnsi="Tahoma" w:cs="Tahoma"/>
          <w:i/>
          <w:iCs/>
        </w:rPr>
        <w:tab/>
        <w:t xml:space="preserve">Daten | </w:t>
      </w:r>
      <w:r w:rsidR="00057509">
        <w:rPr>
          <w:rFonts w:ascii="Tahoma" w:hAnsi="Tahoma" w:cs="Tahoma"/>
          <w:i/>
          <w:iCs/>
        </w:rPr>
        <w:t>Sollstellungen exportieren</w:t>
      </w:r>
    </w:p>
    <w:p w14:paraId="1BBD9189" w14:textId="77777777" w:rsidR="002C6A5D" w:rsidRDefault="002C6A5D" w:rsidP="002C6A5D">
      <w:pPr>
        <w:pStyle w:val="NurText"/>
        <w:rPr>
          <w:rFonts w:ascii="Tahoma" w:hAnsi="Tahoma" w:cs="Tahoma"/>
        </w:rPr>
      </w:pPr>
    </w:p>
    <w:p w14:paraId="26B296D6" w14:textId="462BE636" w:rsidR="00057509" w:rsidRDefault="00F35389" w:rsidP="002C6A5D">
      <w:pPr>
        <w:pStyle w:val="NurText"/>
        <w:rPr>
          <w:rFonts w:ascii="Tahoma" w:hAnsi="Tahoma" w:cs="Tahoma"/>
        </w:rPr>
      </w:pPr>
      <w:r>
        <w:rPr>
          <w:rFonts w:ascii="Tahoma" w:hAnsi="Tahoma" w:cs="Tahoma"/>
        </w:rPr>
        <w:t xml:space="preserve">Mit den folgenden Änderungen reagiert die Fischerei-Gebührenverwaltung auf aktuelle Änderungen des Kontenrahmens und der Mahnschlüssel beim </w:t>
      </w:r>
      <w:r w:rsidR="0054481E">
        <w:rPr>
          <w:rFonts w:ascii="Tahoma" w:hAnsi="Tahoma" w:cs="Tahoma"/>
        </w:rPr>
        <w:t>HKR-System.</w:t>
      </w:r>
    </w:p>
    <w:p w14:paraId="29E4F03F" w14:textId="77777777" w:rsidR="0054481E" w:rsidRDefault="0054481E" w:rsidP="002C6A5D">
      <w:pPr>
        <w:pStyle w:val="NurText"/>
        <w:rPr>
          <w:rFonts w:ascii="Tahoma" w:hAnsi="Tahoma" w:cs="Tahoma"/>
        </w:rPr>
      </w:pPr>
    </w:p>
    <w:p w14:paraId="36D8752A" w14:textId="49FAAF2D" w:rsidR="0054481E" w:rsidRDefault="0054481E" w:rsidP="002C6A5D">
      <w:pPr>
        <w:pStyle w:val="NurText"/>
        <w:rPr>
          <w:rFonts w:ascii="Tahoma" w:hAnsi="Tahoma" w:cs="Tahoma"/>
        </w:rPr>
      </w:pPr>
      <w:r>
        <w:rPr>
          <w:rFonts w:ascii="Tahoma" w:hAnsi="Tahoma" w:cs="Tahoma"/>
        </w:rPr>
        <w:t xml:space="preserve">Mahnschlüssel werden nun </w:t>
      </w:r>
      <w:r w:rsidR="006C1B91">
        <w:rPr>
          <w:rFonts w:ascii="Tahoma" w:hAnsi="Tahoma" w:cs="Tahoma"/>
        </w:rPr>
        <w:t xml:space="preserve">im Anwendungsprogramm administriert (siehe </w:t>
      </w:r>
      <w:r w:rsidR="006C1B91" w:rsidRPr="0046457E">
        <w:rPr>
          <w:rFonts w:ascii="Tahoma" w:hAnsi="Tahoma" w:cs="Tahoma"/>
          <w:i/>
          <w:iCs/>
        </w:rPr>
        <w:t>Daten | Leistungsarten</w:t>
      </w:r>
      <w:r w:rsidR="006C1B91">
        <w:rPr>
          <w:rFonts w:ascii="Tahoma" w:hAnsi="Tahoma" w:cs="Tahoma"/>
        </w:rPr>
        <w:t>)</w:t>
      </w:r>
      <w:r w:rsidR="008F5B9D">
        <w:rPr>
          <w:rFonts w:ascii="Tahoma" w:hAnsi="Tahoma" w:cs="Tahoma"/>
        </w:rPr>
        <w:t xml:space="preserve">; für jede Leistungsart muss ein Mahnschlüssel festgelegt werden: </w:t>
      </w:r>
    </w:p>
    <w:p w14:paraId="633E83D4" w14:textId="77777777" w:rsidR="0046457E" w:rsidRDefault="0046457E" w:rsidP="002C6A5D">
      <w:pPr>
        <w:pStyle w:val="NurText"/>
        <w:rPr>
          <w:rFonts w:ascii="Tahoma" w:hAnsi="Tahoma" w:cs="Tahoma"/>
        </w:rPr>
      </w:pPr>
    </w:p>
    <w:p w14:paraId="4F6B8E2A" w14:textId="1FA210FB" w:rsidR="006C1B91" w:rsidRDefault="00000000" w:rsidP="002C6A5D">
      <w:pPr>
        <w:pStyle w:val="NurText"/>
        <w:rPr>
          <w:rFonts w:ascii="Tahoma" w:hAnsi="Tahoma" w:cs="Tahoma"/>
          <w:noProof/>
        </w:rPr>
      </w:pPr>
      <w:r>
        <w:rPr>
          <w:rFonts w:ascii="Tahoma" w:hAnsi="Tahoma" w:cs="Tahoma"/>
          <w:noProof/>
        </w:rPr>
        <w:pict w14:anchorId="38C71293">
          <v:shape id="_x0000_i1025" type="#_x0000_t75" style="width:373.5pt;height:216.75pt;visibility:visible;mso-wrap-style:square">
            <v:imagedata r:id="rId10" o:title=""/>
          </v:shape>
        </w:pict>
      </w:r>
    </w:p>
    <w:p w14:paraId="7357A3F6" w14:textId="77777777" w:rsidR="008F5B9D" w:rsidRDefault="008F5B9D" w:rsidP="002C6A5D">
      <w:pPr>
        <w:pStyle w:val="NurText"/>
        <w:rPr>
          <w:rFonts w:ascii="Tahoma" w:hAnsi="Tahoma" w:cs="Tahoma"/>
          <w:noProof/>
        </w:rPr>
      </w:pPr>
    </w:p>
    <w:p w14:paraId="18811ABD" w14:textId="044F674F" w:rsidR="008F5B9D" w:rsidRDefault="00000000" w:rsidP="002C6A5D">
      <w:pPr>
        <w:pStyle w:val="NurText"/>
        <w:rPr>
          <w:rFonts w:ascii="Tahoma" w:hAnsi="Tahoma" w:cs="Tahoma"/>
          <w:noProof/>
        </w:rPr>
      </w:pPr>
      <w:r>
        <w:rPr>
          <w:rFonts w:ascii="Tahoma" w:hAnsi="Tahoma" w:cs="Tahoma"/>
          <w:noProof/>
        </w:rPr>
        <w:pict w14:anchorId="02D398C2">
          <v:shape id="_x0000_i1026" type="#_x0000_t75" style="width:453.75pt;height:83.25pt;visibility:visible;mso-wrap-style:square">
            <v:imagedata r:id="rId11" o:title=""/>
          </v:shape>
        </w:pict>
      </w:r>
    </w:p>
    <w:p w14:paraId="14723A7B" w14:textId="77777777" w:rsidR="008F5B9D" w:rsidRDefault="008F5B9D" w:rsidP="002C6A5D">
      <w:pPr>
        <w:pStyle w:val="NurText"/>
        <w:rPr>
          <w:rFonts w:ascii="Tahoma" w:hAnsi="Tahoma" w:cs="Tahoma"/>
          <w:noProof/>
        </w:rPr>
      </w:pPr>
    </w:p>
    <w:p w14:paraId="41AF103D" w14:textId="740EDE8E" w:rsidR="00F974A0" w:rsidRDefault="00F974A0" w:rsidP="002C6A5D">
      <w:pPr>
        <w:pStyle w:val="NurText"/>
        <w:rPr>
          <w:rFonts w:ascii="Tahoma" w:hAnsi="Tahoma" w:cs="Tahoma"/>
          <w:noProof/>
        </w:rPr>
      </w:pPr>
      <w:r>
        <w:rPr>
          <w:rFonts w:ascii="Tahoma" w:hAnsi="Tahoma" w:cs="Tahoma"/>
          <w:noProof/>
        </w:rPr>
        <w:br w:type="page"/>
      </w:r>
    </w:p>
    <w:p w14:paraId="40AD0F80" w14:textId="01D6A9AF" w:rsidR="008F5B9D" w:rsidRDefault="002A363F" w:rsidP="002C6A5D">
      <w:pPr>
        <w:pStyle w:val="NurText"/>
        <w:rPr>
          <w:rFonts w:ascii="Tahoma" w:hAnsi="Tahoma" w:cs="Tahoma"/>
          <w:noProof/>
        </w:rPr>
      </w:pPr>
      <w:r>
        <w:rPr>
          <w:rFonts w:ascii="Tahoma" w:hAnsi="Tahoma" w:cs="Tahoma"/>
          <w:noProof/>
        </w:rPr>
        <w:t>Beim Export der Sollstellungen</w:t>
      </w:r>
      <w:r w:rsidR="00F974A0">
        <w:rPr>
          <w:rFonts w:ascii="Tahoma" w:hAnsi="Tahoma" w:cs="Tahoma"/>
          <w:noProof/>
        </w:rPr>
        <w:t xml:space="preserve"> zeigt das im Anwendungsprogramm enthaltene</w:t>
      </w:r>
      <w:r>
        <w:rPr>
          <w:rFonts w:ascii="Tahoma" w:hAnsi="Tahoma" w:cs="Tahoma"/>
          <w:noProof/>
        </w:rPr>
        <w:t xml:space="preserve"> </w:t>
      </w:r>
      <w:r w:rsidR="00F974A0">
        <w:rPr>
          <w:rFonts w:ascii="Tahoma" w:hAnsi="Tahoma" w:cs="Tahoma"/>
          <w:noProof/>
        </w:rPr>
        <w:t xml:space="preserve">Deckblatt </w:t>
      </w:r>
      <w:r w:rsidR="00135FD6">
        <w:rPr>
          <w:rFonts w:ascii="Tahoma" w:hAnsi="Tahoma" w:cs="Tahoma"/>
          <w:noProof/>
        </w:rPr>
        <w:t xml:space="preserve">für die Buchungsstelle neben Kapitel und Titel die Ebene 2 an (bisher Ebene </w:t>
      </w:r>
      <w:r w:rsidR="00613A32">
        <w:rPr>
          <w:rFonts w:ascii="Tahoma" w:hAnsi="Tahoma" w:cs="Tahoma"/>
          <w:noProof/>
        </w:rPr>
        <w:t>3), um eine eindeutige Identifizierung zu ermöglichen:</w:t>
      </w:r>
      <w:r w:rsidR="006F1766">
        <w:rPr>
          <w:rFonts w:ascii="Tahoma" w:hAnsi="Tahoma" w:cs="Tahoma"/>
          <w:noProof/>
        </w:rPr>
        <w:t xml:space="preserve"> (die Ebenen 1 und 3 sind für alle Haushaltsstellen im Anwendungsbereich der Fischerei-Gebührenverwaltung identisch)</w:t>
      </w:r>
      <w:r w:rsidR="005C7179">
        <w:rPr>
          <w:rFonts w:ascii="Tahoma" w:hAnsi="Tahoma" w:cs="Tahoma"/>
          <w:noProof/>
        </w:rPr>
        <w:t>.</w:t>
      </w:r>
    </w:p>
    <w:p w14:paraId="53A41A12" w14:textId="77777777" w:rsidR="002A363F" w:rsidRDefault="002A363F" w:rsidP="002C6A5D">
      <w:pPr>
        <w:pStyle w:val="NurText"/>
        <w:rPr>
          <w:rFonts w:ascii="Tahoma" w:hAnsi="Tahoma" w:cs="Tahoma"/>
          <w:noProof/>
        </w:rPr>
      </w:pPr>
    </w:p>
    <w:p w14:paraId="76BEEA7A" w14:textId="600B989D" w:rsidR="002A363F" w:rsidRDefault="00000000" w:rsidP="002C6A5D">
      <w:pPr>
        <w:pStyle w:val="NurText"/>
        <w:rPr>
          <w:rFonts w:ascii="Tahoma" w:hAnsi="Tahoma" w:cs="Tahoma"/>
        </w:rPr>
      </w:pPr>
      <w:r>
        <w:rPr>
          <w:rFonts w:ascii="Tahoma" w:hAnsi="Tahoma" w:cs="Tahoma"/>
          <w:noProof/>
        </w:rPr>
        <w:pict w14:anchorId="7C0756CB">
          <v:shape id="_x0000_i1027" type="#_x0000_t75" style="width:349.5pt;height:165pt;visibility:visible;mso-wrap-style:square">
            <v:imagedata r:id="rId12" o:title=""/>
          </v:shape>
        </w:pict>
      </w:r>
    </w:p>
    <w:p w14:paraId="7FB429C4" w14:textId="77777777" w:rsidR="006C1B91" w:rsidRDefault="006C1B91" w:rsidP="002C6A5D">
      <w:pPr>
        <w:pStyle w:val="NurText"/>
        <w:rPr>
          <w:rFonts w:ascii="Tahoma" w:hAnsi="Tahoma" w:cs="Tahoma"/>
        </w:rPr>
      </w:pPr>
    </w:p>
    <w:p w14:paraId="62B3A694" w14:textId="77777777" w:rsidR="00613A32" w:rsidRDefault="00613A32" w:rsidP="002C6A5D">
      <w:pPr>
        <w:pStyle w:val="NurText"/>
        <w:rPr>
          <w:rFonts w:ascii="Tahoma" w:hAnsi="Tahoma" w:cs="Tahoma"/>
        </w:rPr>
      </w:pPr>
    </w:p>
    <w:p w14:paraId="006FBA85" w14:textId="6DE985AC" w:rsidR="00314BED" w:rsidRDefault="002E4574" w:rsidP="00314BED">
      <w:pPr>
        <w:pStyle w:val="NurText"/>
        <w:jc w:val="both"/>
        <w:rPr>
          <w:rFonts w:ascii="Tahoma" w:hAnsi="Tahoma" w:cs="Tahoma"/>
          <w:noProof/>
        </w:rPr>
      </w:pPr>
      <w:r>
        <w:rPr>
          <w:rFonts w:ascii="Tahoma" w:hAnsi="Tahoma" w:cs="Tahoma"/>
          <w:noProof/>
        </w:rPr>
        <w:t xml:space="preserve">Bereits exportierte Sollstellungen können nun zurückgesetzt und erneut exportiert werden; dabei ist </w:t>
      </w:r>
      <w:r w:rsidR="0027389D">
        <w:rPr>
          <w:rFonts w:ascii="Tahoma" w:hAnsi="Tahoma" w:cs="Tahoma"/>
          <w:noProof/>
        </w:rPr>
        <w:t>das Rechnungsdatum anzugeben, ab dem die Sollstellungen erneut exportiert werden sollen:</w:t>
      </w:r>
    </w:p>
    <w:p w14:paraId="62D6B931" w14:textId="77777777" w:rsidR="0027389D" w:rsidRDefault="0027389D" w:rsidP="00314BED">
      <w:pPr>
        <w:pStyle w:val="NurText"/>
        <w:jc w:val="both"/>
        <w:rPr>
          <w:rFonts w:ascii="Tahoma" w:hAnsi="Tahoma" w:cs="Tahoma"/>
          <w:noProof/>
        </w:rPr>
      </w:pPr>
    </w:p>
    <w:p w14:paraId="75CFFAEE" w14:textId="79C7C8D0" w:rsidR="00314BED" w:rsidRDefault="00000000" w:rsidP="00314BED">
      <w:pPr>
        <w:pStyle w:val="NurText"/>
        <w:jc w:val="both"/>
        <w:rPr>
          <w:rFonts w:ascii="Tahoma" w:hAnsi="Tahoma" w:cs="Tahoma"/>
          <w:noProof/>
        </w:rPr>
      </w:pPr>
      <w:r>
        <w:rPr>
          <w:rFonts w:ascii="Tahoma" w:hAnsi="Tahoma" w:cs="Tahoma"/>
          <w:noProof/>
        </w:rPr>
        <w:pict w14:anchorId="2A3F0D46">
          <v:shape id="_x0000_i1028" type="#_x0000_t75" style="width:453.75pt;height:63.75pt;visibility:visible;mso-wrap-style:square">
            <v:imagedata r:id="rId13" o:title=""/>
          </v:shape>
        </w:pict>
      </w:r>
    </w:p>
    <w:p w14:paraId="28792945" w14:textId="77777777" w:rsidR="0027389D" w:rsidRDefault="0027389D" w:rsidP="00314BED">
      <w:pPr>
        <w:pStyle w:val="NurText"/>
        <w:jc w:val="both"/>
        <w:rPr>
          <w:rFonts w:ascii="Tahoma" w:hAnsi="Tahoma" w:cs="Tahoma"/>
          <w:noProof/>
        </w:rPr>
      </w:pPr>
    </w:p>
    <w:p w14:paraId="5FD79F63" w14:textId="7A9BB5D2" w:rsidR="00863BA5" w:rsidRDefault="004649F9" w:rsidP="00E228E8">
      <w:pPr>
        <w:pStyle w:val="NurText"/>
        <w:rPr>
          <w:rFonts w:ascii="Tahoma" w:hAnsi="Tahoma" w:cs="Tahoma"/>
          <w:noProof/>
        </w:rPr>
      </w:pPr>
      <w:r>
        <w:rPr>
          <w:rFonts w:ascii="Tahoma" w:hAnsi="Tahoma" w:cs="Tahoma"/>
          <w:noProof/>
        </w:rPr>
        <w:t xml:space="preserve">Nunmehr wird für jede Rechnung angezeigt, ob die </w:t>
      </w:r>
      <w:r w:rsidR="006862B3">
        <w:rPr>
          <w:rFonts w:ascii="Tahoma" w:hAnsi="Tahoma" w:cs="Tahoma"/>
          <w:noProof/>
        </w:rPr>
        <w:t>zugehörigen Haushaltsdaten bereits an SaxMBS bzw. HKR2025 übergeben wurden</w:t>
      </w:r>
      <w:r w:rsidR="00863BA5">
        <w:rPr>
          <w:rFonts w:ascii="Tahoma" w:hAnsi="Tahoma" w:cs="Tahoma"/>
          <w:noProof/>
        </w:rPr>
        <w:t xml:space="preserve">, sowohl in der Maske </w:t>
      </w:r>
      <w:r w:rsidR="00863BA5" w:rsidRPr="00E228E8">
        <w:rPr>
          <w:rFonts w:ascii="Tahoma" w:hAnsi="Tahoma" w:cs="Tahoma"/>
          <w:i/>
          <w:iCs/>
          <w:noProof/>
        </w:rPr>
        <w:t>Rechnung bearbeiten</w:t>
      </w:r>
      <w:r w:rsidR="00863BA5">
        <w:rPr>
          <w:rFonts w:ascii="Tahoma" w:hAnsi="Tahoma" w:cs="Tahoma"/>
          <w:noProof/>
        </w:rPr>
        <w:t xml:space="preserve"> als auch in der tabel</w:t>
      </w:r>
      <w:r w:rsidR="007327D9">
        <w:rPr>
          <w:rFonts w:ascii="Tahoma" w:hAnsi="Tahoma" w:cs="Tahoma"/>
          <w:noProof/>
        </w:rPr>
        <w:t>larischen Auflistung der Rechnungen:</w:t>
      </w:r>
    </w:p>
    <w:p w14:paraId="31FA7B4B" w14:textId="766AD824" w:rsidR="0027389D" w:rsidRDefault="00000000" w:rsidP="00314BED">
      <w:pPr>
        <w:pStyle w:val="NurText"/>
        <w:jc w:val="both"/>
        <w:rPr>
          <w:rFonts w:ascii="Tahoma" w:hAnsi="Tahoma" w:cs="Tahoma"/>
          <w:noProof/>
        </w:rPr>
      </w:pPr>
      <w:r>
        <w:rPr>
          <w:rFonts w:ascii="Tahoma" w:hAnsi="Tahoma" w:cs="Tahoma"/>
          <w:noProof/>
        </w:rPr>
        <w:pict w14:anchorId="50C8C54D">
          <v:shape id="_x0000_i1029" type="#_x0000_t75" style="width:154.5pt;height:30pt;visibility:visible;mso-wrap-style:square">
            <v:imagedata r:id="rId14" o:title=""/>
          </v:shape>
        </w:pict>
      </w:r>
      <w:r w:rsidR="00863BA5">
        <w:rPr>
          <w:rFonts w:ascii="Tahoma" w:hAnsi="Tahoma" w:cs="Tahoma"/>
          <w:noProof/>
        </w:rPr>
        <w:t xml:space="preserve"> </w:t>
      </w:r>
      <w:r w:rsidR="00B70A9D">
        <w:rPr>
          <w:rFonts w:ascii="Tahoma" w:hAnsi="Tahoma" w:cs="Tahoma"/>
          <w:noProof/>
        </w:rPr>
        <w:t xml:space="preserve">    </w:t>
      </w:r>
      <w:r>
        <w:rPr>
          <w:rFonts w:ascii="Tahoma" w:hAnsi="Tahoma" w:cs="Tahoma"/>
          <w:noProof/>
        </w:rPr>
        <w:pict w14:anchorId="4960AE7D">
          <v:shape id="_x0000_i1030" type="#_x0000_t75" style="width:124.5pt;height:37.5pt;visibility:visible;mso-wrap-style:square">
            <v:imagedata r:id="rId15" o:title=""/>
          </v:shape>
        </w:pict>
      </w:r>
    </w:p>
    <w:p w14:paraId="5A3E4B99" w14:textId="77777777" w:rsidR="00066107" w:rsidRDefault="00066107" w:rsidP="00314BED">
      <w:pPr>
        <w:pStyle w:val="NurText"/>
        <w:jc w:val="both"/>
        <w:rPr>
          <w:rFonts w:ascii="Tahoma" w:hAnsi="Tahoma" w:cs="Tahoma"/>
          <w:noProof/>
        </w:rPr>
      </w:pPr>
    </w:p>
    <w:p w14:paraId="76B3E027" w14:textId="23D71A4E" w:rsidR="0027389D" w:rsidRDefault="00555CEB" w:rsidP="00314BED">
      <w:pPr>
        <w:pStyle w:val="NurText"/>
        <w:jc w:val="both"/>
        <w:rPr>
          <w:rFonts w:ascii="Tahoma" w:hAnsi="Tahoma" w:cs="Tahoma"/>
          <w:noProof/>
        </w:rPr>
      </w:pPr>
      <w:r>
        <w:rPr>
          <w:rFonts w:ascii="Tahoma" w:hAnsi="Tahoma" w:cs="Tahoma"/>
          <w:noProof/>
        </w:rPr>
        <w:t>Das Deckblatt für die Exporttabelle im Word-Format wurde überarbeitet und erweitert</w:t>
      </w:r>
      <w:r w:rsidR="00DD5737">
        <w:rPr>
          <w:rFonts w:ascii="Tahoma" w:hAnsi="Tahoma" w:cs="Tahoma"/>
          <w:noProof/>
        </w:rPr>
        <w:t>:</w:t>
      </w:r>
    </w:p>
    <w:p w14:paraId="6F52BEBC" w14:textId="40D601C8" w:rsidR="00DD5737" w:rsidRDefault="00DD5737" w:rsidP="00DD5737">
      <w:pPr>
        <w:pStyle w:val="NurText"/>
        <w:numPr>
          <w:ilvl w:val="0"/>
          <w:numId w:val="18"/>
        </w:numPr>
        <w:jc w:val="both"/>
        <w:rPr>
          <w:rFonts w:ascii="Tahoma" w:hAnsi="Tahoma" w:cs="Tahoma"/>
        </w:rPr>
      </w:pPr>
      <w:r>
        <w:rPr>
          <w:rFonts w:ascii="Tahoma" w:hAnsi="Tahoma" w:cs="Tahoma"/>
        </w:rPr>
        <w:t xml:space="preserve">Es werden nun die folgenden Rubriken ausgegeben: Fischereiprüfung, </w:t>
      </w:r>
      <w:r w:rsidR="00855BC7">
        <w:rPr>
          <w:rFonts w:ascii="Tahoma" w:hAnsi="Tahoma" w:cs="Tahoma"/>
        </w:rPr>
        <w:t xml:space="preserve">Fischereischein, sonstige Bescheide, Pachtverträge, Verwaltungsgebühr für Duplikate, </w:t>
      </w:r>
      <w:r w:rsidR="00374C33">
        <w:rPr>
          <w:rFonts w:ascii="Tahoma" w:hAnsi="Tahoma" w:cs="Tahoma"/>
        </w:rPr>
        <w:t>Fischereizertifikat, Verzeichnis Fischereirechte</w:t>
      </w:r>
    </w:p>
    <w:p w14:paraId="7BE2BE31" w14:textId="3D2F49B7" w:rsidR="00374C33" w:rsidRDefault="00374C33" w:rsidP="00DD5737">
      <w:pPr>
        <w:pStyle w:val="NurText"/>
        <w:numPr>
          <w:ilvl w:val="0"/>
          <w:numId w:val="18"/>
        </w:numPr>
        <w:jc w:val="both"/>
        <w:rPr>
          <w:rFonts w:ascii="Tahoma" w:hAnsi="Tahoma" w:cs="Tahoma"/>
        </w:rPr>
      </w:pPr>
      <w:r>
        <w:rPr>
          <w:rFonts w:ascii="Tahoma" w:hAnsi="Tahoma" w:cs="Tahoma"/>
        </w:rPr>
        <w:t xml:space="preserve">Die Berechnung der Fallzahlen und </w:t>
      </w:r>
      <w:r w:rsidR="00EC1B9C">
        <w:rPr>
          <w:rFonts w:ascii="Tahoma" w:hAnsi="Tahoma" w:cs="Tahoma"/>
        </w:rPr>
        <w:t>Beträge wurde an den geänderten Kontenrahmen angepasst</w:t>
      </w:r>
      <w:r w:rsidR="00B24B4E">
        <w:rPr>
          <w:rFonts w:ascii="Tahoma" w:hAnsi="Tahoma" w:cs="Tahoma"/>
        </w:rPr>
        <w:t>.</w:t>
      </w:r>
    </w:p>
    <w:p w14:paraId="52D54264" w14:textId="77777777" w:rsidR="00F50DD6" w:rsidRDefault="00F50DD6" w:rsidP="00B24B4E">
      <w:pPr>
        <w:pStyle w:val="NurText"/>
        <w:jc w:val="both"/>
        <w:rPr>
          <w:rFonts w:ascii="Tahoma" w:hAnsi="Tahoma" w:cs="Tahoma"/>
        </w:rPr>
      </w:pPr>
    </w:p>
    <w:p w14:paraId="6CFAD511" w14:textId="26843AD2" w:rsidR="004B519C" w:rsidRDefault="004B519C" w:rsidP="00A717C3">
      <w:pPr>
        <w:pStyle w:val="NurText"/>
        <w:rPr>
          <w:rFonts w:ascii="Tahoma" w:hAnsi="Tahoma" w:cs="Tahoma"/>
        </w:rPr>
      </w:pPr>
      <w:r>
        <w:rPr>
          <w:rFonts w:ascii="Tahoma" w:hAnsi="Tahoma" w:cs="Tahoma"/>
        </w:rPr>
        <w:t xml:space="preserve">Kopieren Sie </w:t>
      </w:r>
      <w:r w:rsidR="00D83ADE">
        <w:rPr>
          <w:rFonts w:ascii="Tahoma" w:hAnsi="Tahoma" w:cs="Tahoma"/>
        </w:rPr>
        <w:t>nach der Installation des Programmupdates einm</w:t>
      </w:r>
      <w:r w:rsidR="00A717C3">
        <w:rPr>
          <w:rFonts w:ascii="Tahoma" w:hAnsi="Tahoma" w:cs="Tahoma"/>
        </w:rPr>
        <w:t xml:space="preserve">alig </w:t>
      </w:r>
      <w:r>
        <w:rPr>
          <w:rFonts w:ascii="Tahoma" w:hAnsi="Tahoma" w:cs="Tahoma"/>
        </w:rPr>
        <w:t xml:space="preserve">die Vorlagendatei </w:t>
      </w:r>
      <w:r w:rsidR="00DD5062" w:rsidRPr="005C7179">
        <w:rPr>
          <w:rFonts w:ascii="Tahoma" w:hAnsi="Tahoma" w:cs="Tahoma"/>
          <w:i/>
          <w:iCs/>
        </w:rPr>
        <w:t>ExportSollDeckblatt.docx</w:t>
      </w:r>
      <w:r w:rsidR="00DD5062">
        <w:rPr>
          <w:rFonts w:ascii="Tahoma" w:hAnsi="Tahoma" w:cs="Tahoma"/>
        </w:rPr>
        <w:t xml:space="preserve"> aus dem Programmordner der Anwendung in den Vorlagenordner.</w:t>
      </w:r>
    </w:p>
    <w:p w14:paraId="26BC3990" w14:textId="77777777" w:rsidR="00DD5062" w:rsidRDefault="00DD5062" w:rsidP="00B24B4E">
      <w:pPr>
        <w:pStyle w:val="NurText"/>
        <w:jc w:val="both"/>
        <w:rPr>
          <w:rFonts w:ascii="Tahoma" w:hAnsi="Tahoma" w:cs="Tahoma"/>
        </w:rPr>
      </w:pPr>
    </w:p>
    <w:p w14:paraId="5C5203E6" w14:textId="540B5C00" w:rsidR="00B24B4E" w:rsidRDefault="00B24B4E" w:rsidP="00B24B4E">
      <w:pPr>
        <w:pStyle w:val="NurText"/>
        <w:jc w:val="both"/>
        <w:rPr>
          <w:rFonts w:ascii="Tahoma" w:hAnsi="Tahoma" w:cs="Tahoma"/>
        </w:rPr>
      </w:pPr>
      <w:r>
        <w:rPr>
          <w:rFonts w:ascii="Tahoma" w:hAnsi="Tahoma" w:cs="Tahoma"/>
        </w:rPr>
        <w:t xml:space="preserve">Beachten Sie, dass bei Änderungen des Kontenrahmens (siehe </w:t>
      </w:r>
      <w:r w:rsidRPr="005C7179">
        <w:rPr>
          <w:rFonts w:ascii="Tahoma" w:hAnsi="Tahoma" w:cs="Tahoma"/>
          <w:i/>
          <w:iCs/>
        </w:rPr>
        <w:t xml:space="preserve">Daten | </w:t>
      </w:r>
      <w:r w:rsidR="00C3725D" w:rsidRPr="005C7179">
        <w:rPr>
          <w:rFonts w:ascii="Tahoma" w:hAnsi="Tahoma" w:cs="Tahoma"/>
          <w:i/>
          <w:iCs/>
        </w:rPr>
        <w:t>Haushaltsstellen</w:t>
      </w:r>
      <w:r w:rsidR="00C3725D">
        <w:rPr>
          <w:rFonts w:ascii="Tahoma" w:hAnsi="Tahoma" w:cs="Tahoma"/>
        </w:rPr>
        <w:t xml:space="preserve">) die </w:t>
      </w:r>
      <w:r w:rsidR="00F50DD6">
        <w:rPr>
          <w:rFonts w:ascii="Tahoma" w:hAnsi="Tahoma" w:cs="Tahoma"/>
        </w:rPr>
        <w:t>Funktion für die Erstellung des Word-Protokolls in jedem Fall programmtechnisch angepasst werden muss – im Gegensatz zu allen anderen Programmfunktionen der Anwendung.</w:t>
      </w:r>
    </w:p>
    <w:p w14:paraId="7721501D" w14:textId="77777777" w:rsidR="00F50DD6" w:rsidRDefault="00F50DD6" w:rsidP="00B24B4E">
      <w:pPr>
        <w:pStyle w:val="NurText"/>
        <w:jc w:val="both"/>
        <w:rPr>
          <w:rFonts w:ascii="Tahoma" w:hAnsi="Tahoma" w:cs="Tahoma"/>
        </w:rPr>
      </w:pPr>
    </w:p>
    <w:p w14:paraId="61D21802" w14:textId="53EFEEAD" w:rsidR="00D825C3" w:rsidRDefault="00D825C3" w:rsidP="002C6A5D">
      <w:pPr>
        <w:pStyle w:val="NurText"/>
        <w:rPr>
          <w:rFonts w:ascii="Tahoma" w:hAnsi="Tahoma" w:cs="Tahoma"/>
        </w:rPr>
      </w:pPr>
      <w:r>
        <w:rPr>
          <w:rFonts w:ascii="Tahoma" w:hAnsi="Tahoma" w:cs="Tahoma"/>
        </w:rPr>
        <w:br w:type="page"/>
      </w:r>
    </w:p>
    <w:p w14:paraId="5284FF2C" w14:textId="77777777" w:rsidR="002C6A5D" w:rsidRDefault="002C6A5D" w:rsidP="002C6A5D">
      <w:pPr>
        <w:pStyle w:val="NurText"/>
        <w:shd w:val="clear" w:color="auto" w:fill="D9D9D9"/>
        <w:rPr>
          <w:rFonts w:ascii="Tahoma" w:hAnsi="Tahoma" w:cs="Tahoma"/>
          <w:b/>
        </w:rPr>
      </w:pPr>
    </w:p>
    <w:p w14:paraId="533E22FC" w14:textId="18582865" w:rsidR="002C6A5D" w:rsidRDefault="002C6A5D" w:rsidP="002C6A5D">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2</w:t>
      </w:r>
      <w:r w:rsidR="001A7B5B">
        <w:rPr>
          <w:rFonts w:ascii="Tahoma" w:hAnsi="Tahoma" w:cs="Tahoma"/>
          <w:b/>
        </w:rPr>
        <w:t>5</w:t>
      </w:r>
      <w:r>
        <w:rPr>
          <w:rFonts w:ascii="Tahoma" w:hAnsi="Tahoma" w:cs="Tahoma"/>
          <w:b/>
        </w:rPr>
        <w:t>-</w:t>
      </w:r>
      <w:r w:rsidR="001A7B5B">
        <w:rPr>
          <w:rFonts w:ascii="Tahoma" w:hAnsi="Tahoma" w:cs="Tahoma"/>
          <w:b/>
        </w:rPr>
        <w:t>12</w:t>
      </w:r>
      <w:r>
        <w:rPr>
          <w:rFonts w:ascii="Tahoma" w:hAnsi="Tahoma" w:cs="Tahoma"/>
          <w:b/>
        </w:rPr>
        <w:t>-</w:t>
      </w:r>
      <w:r w:rsidR="001A7B5B">
        <w:rPr>
          <w:rFonts w:ascii="Tahoma" w:hAnsi="Tahoma" w:cs="Tahoma"/>
          <w:b/>
        </w:rPr>
        <w:t>11</w:t>
      </w:r>
      <w:r>
        <w:rPr>
          <w:rFonts w:ascii="Tahoma" w:hAnsi="Tahoma" w:cs="Tahoma"/>
          <w:b/>
        </w:rPr>
        <w:t xml:space="preserve"> 1</w:t>
      </w:r>
      <w:r w:rsidR="001A7B5B">
        <w:rPr>
          <w:rFonts w:ascii="Tahoma" w:hAnsi="Tahoma" w:cs="Tahoma"/>
          <w:b/>
        </w:rPr>
        <w:t>5</w:t>
      </w:r>
      <w:r>
        <w:rPr>
          <w:rFonts w:ascii="Tahoma" w:hAnsi="Tahoma" w:cs="Tahoma"/>
          <w:b/>
        </w:rPr>
        <w:t>:00</w:t>
      </w:r>
    </w:p>
    <w:p w14:paraId="195BDAE1" w14:textId="77777777" w:rsidR="002C6A5D" w:rsidRDefault="002C6A5D" w:rsidP="002C6A5D">
      <w:pPr>
        <w:pStyle w:val="NurText"/>
        <w:shd w:val="clear" w:color="auto" w:fill="D9D9D9"/>
        <w:rPr>
          <w:rFonts w:ascii="Tahoma" w:hAnsi="Tahoma" w:cs="Tahoma"/>
          <w:b/>
        </w:rPr>
      </w:pPr>
    </w:p>
    <w:p w14:paraId="73E8B20B" w14:textId="77777777" w:rsidR="002C6A5D" w:rsidRDefault="002C6A5D" w:rsidP="002C6A5D">
      <w:pPr>
        <w:pStyle w:val="NurText"/>
        <w:rPr>
          <w:rFonts w:ascii="Tahoma" w:hAnsi="Tahoma" w:cs="Tahoma"/>
        </w:rPr>
      </w:pPr>
    </w:p>
    <w:p w14:paraId="2B32FA26" w14:textId="77777777" w:rsidR="00375779" w:rsidRDefault="00375779" w:rsidP="002C6A5D">
      <w:pPr>
        <w:pStyle w:val="NurText"/>
        <w:rPr>
          <w:rFonts w:ascii="Tahoma" w:hAnsi="Tahoma" w:cs="Tahoma"/>
        </w:rPr>
      </w:pPr>
    </w:p>
    <w:p w14:paraId="43C64F81" w14:textId="6B7E8CDE" w:rsidR="00375779" w:rsidRPr="00156D33" w:rsidRDefault="00375779" w:rsidP="002C6A5D">
      <w:pPr>
        <w:pStyle w:val="NurText"/>
        <w:rPr>
          <w:rFonts w:ascii="Tahoma" w:hAnsi="Tahoma" w:cs="Tahoma"/>
          <w:b/>
          <w:bCs/>
        </w:rPr>
      </w:pPr>
      <w:r w:rsidRPr="00156D33">
        <w:rPr>
          <w:rFonts w:ascii="Tahoma" w:hAnsi="Tahoma" w:cs="Tahoma"/>
          <w:b/>
          <w:bCs/>
        </w:rPr>
        <w:t>Bearbeitung von Anträgen: Bemerkungsfeld eingeführt</w:t>
      </w:r>
    </w:p>
    <w:p w14:paraId="1F874BA2" w14:textId="51BED46B" w:rsidR="00375779" w:rsidRPr="00156D33" w:rsidRDefault="00375779" w:rsidP="002C6A5D">
      <w:pPr>
        <w:pStyle w:val="NurText"/>
        <w:rPr>
          <w:rFonts w:ascii="Tahoma" w:hAnsi="Tahoma" w:cs="Tahoma"/>
          <w:i/>
          <w:iCs/>
        </w:rPr>
      </w:pPr>
      <w:r>
        <w:rPr>
          <w:rFonts w:ascii="Tahoma" w:hAnsi="Tahoma" w:cs="Tahoma"/>
        </w:rPr>
        <w:t>Funktionen:</w:t>
      </w:r>
      <w:r>
        <w:rPr>
          <w:rFonts w:ascii="Tahoma" w:hAnsi="Tahoma" w:cs="Tahoma"/>
        </w:rPr>
        <w:tab/>
      </w:r>
      <w:r w:rsidRPr="00156D33">
        <w:rPr>
          <w:rFonts w:ascii="Tahoma" w:hAnsi="Tahoma" w:cs="Tahoma"/>
          <w:i/>
          <w:iCs/>
        </w:rPr>
        <w:t xml:space="preserve">Daten | </w:t>
      </w:r>
      <w:r w:rsidR="00F532EB" w:rsidRPr="00156D33">
        <w:rPr>
          <w:rFonts w:ascii="Tahoma" w:hAnsi="Tahoma" w:cs="Tahoma"/>
          <w:i/>
          <w:iCs/>
        </w:rPr>
        <w:t>Anträge aus Amt24</w:t>
      </w:r>
    </w:p>
    <w:p w14:paraId="79E6F8AB" w14:textId="43A15BAF" w:rsidR="00F532EB" w:rsidRPr="00156D33" w:rsidRDefault="00F532EB" w:rsidP="002C6A5D">
      <w:pPr>
        <w:pStyle w:val="NurText"/>
        <w:rPr>
          <w:rFonts w:ascii="Tahoma" w:hAnsi="Tahoma" w:cs="Tahoma"/>
          <w:i/>
          <w:iCs/>
        </w:rPr>
      </w:pPr>
      <w:r w:rsidRPr="00156D33">
        <w:rPr>
          <w:rFonts w:ascii="Tahoma" w:hAnsi="Tahoma" w:cs="Tahoma"/>
          <w:i/>
          <w:iCs/>
        </w:rPr>
        <w:tab/>
      </w:r>
      <w:r w:rsidRPr="00156D33">
        <w:rPr>
          <w:rFonts w:ascii="Tahoma" w:hAnsi="Tahoma" w:cs="Tahoma"/>
          <w:i/>
          <w:iCs/>
        </w:rPr>
        <w:tab/>
        <w:t>Daten | Anträge auf Fischereischein-Verlängerung</w:t>
      </w:r>
    </w:p>
    <w:p w14:paraId="6627F559" w14:textId="72BCE7D5" w:rsidR="00F532EB" w:rsidRPr="00156D33" w:rsidRDefault="00F532EB" w:rsidP="002C6A5D">
      <w:pPr>
        <w:pStyle w:val="NurText"/>
        <w:rPr>
          <w:rFonts w:ascii="Tahoma" w:hAnsi="Tahoma" w:cs="Tahoma"/>
          <w:i/>
          <w:iCs/>
        </w:rPr>
      </w:pPr>
      <w:r w:rsidRPr="00156D33">
        <w:rPr>
          <w:rFonts w:ascii="Tahoma" w:hAnsi="Tahoma" w:cs="Tahoma"/>
          <w:i/>
          <w:iCs/>
        </w:rPr>
        <w:tab/>
      </w:r>
      <w:r w:rsidRPr="00156D33">
        <w:rPr>
          <w:rFonts w:ascii="Tahoma" w:hAnsi="Tahoma" w:cs="Tahoma"/>
          <w:i/>
          <w:iCs/>
        </w:rPr>
        <w:tab/>
        <w:t xml:space="preserve">Daten | Anträge </w:t>
      </w:r>
      <w:r w:rsidR="00156D33" w:rsidRPr="00156D33">
        <w:rPr>
          <w:rFonts w:ascii="Tahoma" w:hAnsi="Tahoma" w:cs="Tahoma"/>
          <w:i/>
          <w:iCs/>
        </w:rPr>
        <w:t>auf Fischereischein nach der Fischereiprüfung</w:t>
      </w:r>
    </w:p>
    <w:p w14:paraId="06DD55CD" w14:textId="77777777" w:rsidR="00156D33" w:rsidRDefault="00156D33" w:rsidP="002C6A5D">
      <w:pPr>
        <w:pStyle w:val="NurText"/>
        <w:rPr>
          <w:rFonts w:ascii="Tahoma" w:hAnsi="Tahoma" w:cs="Tahoma"/>
        </w:rPr>
      </w:pPr>
    </w:p>
    <w:p w14:paraId="20485023" w14:textId="4CCD6E51" w:rsidR="00156D33" w:rsidRDefault="00D925BC" w:rsidP="002C6A5D">
      <w:pPr>
        <w:pStyle w:val="NurText"/>
        <w:rPr>
          <w:rFonts w:ascii="Tahoma" w:hAnsi="Tahoma" w:cs="Tahoma"/>
        </w:rPr>
      </w:pPr>
      <w:r>
        <w:rPr>
          <w:rFonts w:ascii="Tahoma" w:hAnsi="Tahoma" w:cs="Tahoma"/>
        </w:rPr>
        <w:t>Für die Bearbeitung der Anträge wurde ein Bemerkungsfeld eingeführt:</w:t>
      </w:r>
    </w:p>
    <w:p w14:paraId="684FD207" w14:textId="77777777" w:rsidR="00F765AC" w:rsidRDefault="00F765AC" w:rsidP="002C6A5D">
      <w:pPr>
        <w:pStyle w:val="NurText"/>
        <w:rPr>
          <w:rFonts w:ascii="Tahoma" w:hAnsi="Tahoma" w:cs="Tahoma"/>
          <w:noProof/>
        </w:rPr>
      </w:pPr>
    </w:p>
    <w:p w14:paraId="1F552EDA" w14:textId="5F76B6CD" w:rsidR="00F765AC" w:rsidRDefault="00000000" w:rsidP="002C6A5D">
      <w:pPr>
        <w:pStyle w:val="NurText"/>
        <w:rPr>
          <w:rFonts w:ascii="Tahoma" w:hAnsi="Tahoma" w:cs="Tahoma"/>
        </w:rPr>
      </w:pPr>
      <w:r>
        <w:rPr>
          <w:rFonts w:ascii="Tahoma" w:hAnsi="Tahoma" w:cs="Tahoma"/>
          <w:noProof/>
        </w:rPr>
        <w:pict w14:anchorId="07B0E4D7">
          <v:shape id="_x0000_i1031" type="#_x0000_t75" style="width:453.75pt;height:119.25pt;visibility:visible;mso-wrap-style:square">
            <v:imagedata r:id="rId16" o:title=""/>
          </v:shape>
        </w:pict>
      </w:r>
    </w:p>
    <w:p w14:paraId="318E4E02" w14:textId="77777777" w:rsidR="00D925BC" w:rsidRDefault="00D925BC" w:rsidP="002C6A5D">
      <w:pPr>
        <w:pStyle w:val="NurText"/>
        <w:rPr>
          <w:rFonts w:ascii="Tahoma" w:hAnsi="Tahoma" w:cs="Tahoma"/>
        </w:rPr>
      </w:pPr>
    </w:p>
    <w:p w14:paraId="4EE8E56F" w14:textId="528964D7" w:rsidR="00F765AC" w:rsidRDefault="00F765AC" w:rsidP="002C6A5D">
      <w:pPr>
        <w:pStyle w:val="NurText"/>
        <w:rPr>
          <w:rFonts w:ascii="Tahoma" w:hAnsi="Tahoma" w:cs="Tahoma"/>
        </w:rPr>
      </w:pPr>
      <w:r>
        <w:rPr>
          <w:rFonts w:ascii="Tahoma" w:hAnsi="Tahoma" w:cs="Tahoma"/>
        </w:rPr>
        <w:t>Das Feld wird auch in der Auflistung der Anträge ausgegeben:</w:t>
      </w:r>
    </w:p>
    <w:p w14:paraId="07D1B829" w14:textId="77777777" w:rsidR="00F765AC" w:rsidRDefault="00F765AC" w:rsidP="002C6A5D">
      <w:pPr>
        <w:pStyle w:val="NurText"/>
        <w:rPr>
          <w:rFonts w:ascii="Tahoma" w:hAnsi="Tahoma" w:cs="Tahoma"/>
        </w:rPr>
      </w:pPr>
    </w:p>
    <w:p w14:paraId="7FF7A1FD" w14:textId="28EDAEF5" w:rsidR="00F765AC" w:rsidRDefault="00000000" w:rsidP="002C6A5D">
      <w:pPr>
        <w:pStyle w:val="NurText"/>
        <w:rPr>
          <w:rFonts w:ascii="Tahoma" w:hAnsi="Tahoma" w:cs="Tahoma"/>
        </w:rPr>
      </w:pPr>
      <w:r>
        <w:rPr>
          <w:rFonts w:ascii="Tahoma" w:hAnsi="Tahoma" w:cs="Tahoma"/>
          <w:noProof/>
        </w:rPr>
        <w:pict w14:anchorId="0472C10D">
          <v:shape id="_x0000_i1032" type="#_x0000_t75" style="width:453.75pt;height:70.5pt;visibility:visible;mso-wrap-style:square">
            <v:imagedata r:id="rId17" o:title=""/>
          </v:shape>
        </w:pict>
      </w:r>
    </w:p>
    <w:p w14:paraId="5DFF77AE" w14:textId="2C9F3696" w:rsidR="002C6A5D" w:rsidRDefault="002C6A5D" w:rsidP="002C6A5D">
      <w:pPr>
        <w:pStyle w:val="NurText"/>
        <w:rPr>
          <w:rFonts w:ascii="Tahoma" w:hAnsi="Tahoma" w:cs="Tahoma"/>
        </w:rPr>
      </w:pPr>
      <w:r>
        <w:rPr>
          <w:rFonts w:ascii="Tahoma" w:hAnsi="Tahoma" w:cs="Tahoma"/>
        </w:rPr>
        <w:br w:type="page"/>
      </w:r>
    </w:p>
    <w:p w14:paraId="6B183BDE" w14:textId="7F9A7F92" w:rsidR="002C6A5D" w:rsidRDefault="002C6A5D" w:rsidP="002C6A5D">
      <w:pPr>
        <w:pStyle w:val="NurText"/>
        <w:rPr>
          <w:rFonts w:ascii="Tahoma" w:hAnsi="Tahoma" w:cs="Tahoma"/>
        </w:rPr>
      </w:pPr>
    </w:p>
    <w:p w14:paraId="385782BE" w14:textId="77777777" w:rsidR="005E09AC" w:rsidRDefault="005E09AC" w:rsidP="005E09AC">
      <w:pPr>
        <w:pStyle w:val="NurText"/>
        <w:shd w:val="clear" w:color="auto" w:fill="D9D9D9"/>
        <w:rPr>
          <w:rFonts w:ascii="Tahoma" w:hAnsi="Tahoma" w:cs="Tahoma"/>
          <w:b/>
        </w:rPr>
      </w:pPr>
    </w:p>
    <w:p w14:paraId="103F85AC" w14:textId="4B80732C" w:rsidR="005E09AC" w:rsidRDefault="005E09AC" w:rsidP="005E09AC">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22-07-27 13:00</w:t>
      </w:r>
    </w:p>
    <w:p w14:paraId="20D62A2C" w14:textId="5DBCBFCE" w:rsidR="000A6F2D" w:rsidRDefault="000A6F2D" w:rsidP="005E09AC">
      <w:pPr>
        <w:pStyle w:val="NurText"/>
        <w:shd w:val="clear" w:color="auto" w:fill="D9D9D9"/>
        <w:rPr>
          <w:rFonts w:ascii="Tahoma" w:hAnsi="Tahoma" w:cs="Tahoma"/>
          <w:b/>
        </w:rPr>
      </w:pPr>
      <w:r>
        <w:rPr>
          <w:rFonts w:ascii="Tahoma" w:hAnsi="Tahoma" w:cs="Tahoma"/>
          <w:b/>
        </w:rPr>
        <w:t>Build 2022-08-17 09:00</w:t>
      </w:r>
    </w:p>
    <w:p w14:paraId="6FF7D85F" w14:textId="77777777" w:rsidR="005E09AC" w:rsidRDefault="005E09AC" w:rsidP="005E09AC">
      <w:pPr>
        <w:pStyle w:val="NurText"/>
        <w:shd w:val="clear" w:color="auto" w:fill="D9D9D9"/>
        <w:rPr>
          <w:rFonts w:ascii="Tahoma" w:hAnsi="Tahoma" w:cs="Tahoma"/>
          <w:b/>
        </w:rPr>
      </w:pPr>
    </w:p>
    <w:p w14:paraId="123499E5" w14:textId="77777777" w:rsidR="005E09AC" w:rsidRDefault="005E09AC" w:rsidP="005E09AC">
      <w:pPr>
        <w:pStyle w:val="NurText"/>
        <w:rPr>
          <w:rFonts w:ascii="Tahoma" w:hAnsi="Tahoma" w:cs="Tahoma"/>
        </w:rPr>
      </w:pPr>
    </w:p>
    <w:p w14:paraId="1711DD8A" w14:textId="5803B46B" w:rsidR="005E09AC" w:rsidRDefault="005E09AC" w:rsidP="005E09AC">
      <w:pPr>
        <w:pStyle w:val="NurText"/>
        <w:rPr>
          <w:rFonts w:ascii="Tahoma" w:hAnsi="Tahoma" w:cs="Tahoma"/>
          <w:b/>
          <w:bCs/>
        </w:rPr>
      </w:pPr>
      <w:r>
        <w:rPr>
          <w:rFonts w:ascii="Tahoma" w:hAnsi="Tahoma" w:cs="Tahoma"/>
          <w:b/>
          <w:bCs/>
        </w:rPr>
        <w:t xml:space="preserve">Erweiterung und Vorbereitung der Anwendung Gebührenverwaltung für den Onlinezugang über das Portal Amt24 </w:t>
      </w:r>
      <w:r w:rsidR="004F78ED">
        <w:rPr>
          <w:rFonts w:ascii="Tahoma" w:hAnsi="Tahoma" w:cs="Tahoma"/>
          <w:b/>
          <w:bCs/>
        </w:rPr>
        <w:t>–</w:t>
      </w:r>
      <w:r>
        <w:rPr>
          <w:rFonts w:ascii="Tahoma" w:hAnsi="Tahoma" w:cs="Tahoma"/>
          <w:b/>
          <w:bCs/>
        </w:rPr>
        <w:t xml:space="preserve"> </w:t>
      </w:r>
      <w:r w:rsidR="004F78ED">
        <w:rPr>
          <w:rFonts w:ascii="Tahoma" w:hAnsi="Tahoma" w:cs="Tahoma"/>
          <w:b/>
          <w:bCs/>
        </w:rPr>
        <w:t xml:space="preserve">Anpassungen im Ergebnis der Vorort-Präsentation vom 26.07.2022 </w:t>
      </w:r>
    </w:p>
    <w:p w14:paraId="1ADE1B8C" w14:textId="77777777" w:rsidR="004F78ED" w:rsidRDefault="004F78ED" w:rsidP="005E09AC">
      <w:pPr>
        <w:pStyle w:val="NurText"/>
        <w:rPr>
          <w:rFonts w:ascii="Tahoma" w:hAnsi="Tahoma" w:cs="Tahoma"/>
          <w:b/>
          <w:bCs/>
        </w:rPr>
      </w:pPr>
    </w:p>
    <w:p w14:paraId="2D344126" w14:textId="77777777" w:rsidR="004F78ED" w:rsidRDefault="004F78ED" w:rsidP="005E09AC">
      <w:pPr>
        <w:pStyle w:val="NurText"/>
        <w:rPr>
          <w:rFonts w:ascii="Tahoma" w:hAnsi="Tahoma" w:cs="Tahoma"/>
          <w:b/>
          <w:bCs/>
        </w:rPr>
      </w:pPr>
    </w:p>
    <w:p w14:paraId="3C8DC0C1" w14:textId="772EEA2D" w:rsidR="00943AAB" w:rsidRDefault="00B6706F" w:rsidP="004C68CF">
      <w:pPr>
        <w:pStyle w:val="NurText"/>
        <w:numPr>
          <w:ilvl w:val="0"/>
          <w:numId w:val="17"/>
        </w:numPr>
        <w:rPr>
          <w:rFonts w:ascii="Tahoma" w:hAnsi="Tahoma" w:cs="Tahoma"/>
        </w:rPr>
      </w:pPr>
      <w:r>
        <w:rPr>
          <w:rFonts w:ascii="Tahoma" w:hAnsi="Tahoma" w:cs="Tahoma"/>
        </w:rPr>
        <w:t>Amt24 überg</w:t>
      </w:r>
      <w:r w:rsidR="004C68CF">
        <w:rPr>
          <w:rFonts w:ascii="Tahoma" w:hAnsi="Tahoma" w:cs="Tahoma"/>
        </w:rPr>
        <w:t>ibt</w:t>
      </w:r>
      <w:r>
        <w:rPr>
          <w:rFonts w:ascii="Tahoma" w:hAnsi="Tahoma" w:cs="Tahoma"/>
        </w:rPr>
        <w:t xml:space="preserve"> Namen und Adressen komplett in </w:t>
      </w:r>
      <w:r w:rsidR="00C4575C" w:rsidRPr="00B6706F">
        <w:rPr>
          <w:rFonts w:ascii="Tahoma" w:hAnsi="Tahoma" w:cs="Tahoma"/>
        </w:rPr>
        <w:t>Großbuchsta</w:t>
      </w:r>
      <w:r>
        <w:rPr>
          <w:rFonts w:ascii="Tahoma" w:hAnsi="Tahoma" w:cs="Tahoma"/>
        </w:rPr>
        <w:t>ben</w:t>
      </w:r>
      <w:r w:rsidR="00B209AE">
        <w:rPr>
          <w:rFonts w:ascii="Tahoma" w:hAnsi="Tahoma" w:cs="Tahoma"/>
        </w:rPr>
        <w:t xml:space="preserve">. Nunmehr erfolgt eine Umwandlung, sodass </w:t>
      </w:r>
      <w:r w:rsidR="00943AAB">
        <w:rPr>
          <w:rFonts w:ascii="Tahoma" w:hAnsi="Tahoma" w:cs="Tahoma"/>
        </w:rPr>
        <w:t>alle Zeichen ab der zweiten Position</w:t>
      </w:r>
      <w:r w:rsidR="00B209AE">
        <w:rPr>
          <w:rFonts w:ascii="Tahoma" w:hAnsi="Tahoma" w:cs="Tahoma"/>
        </w:rPr>
        <w:t xml:space="preserve"> </w:t>
      </w:r>
      <w:r w:rsidR="00943AAB">
        <w:rPr>
          <w:rFonts w:ascii="Tahoma" w:hAnsi="Tahoma" w:cs="Tahoma"/>
        </w:rPr>
        <w:t>mit Kleinbuchstaben dargestellt werden.</w:t>
      </w:r>
      <w:r w:rsidR="00413885">
        <w:rPr>
          <w:rFonts w:ascii="Tahoma" w:hAnsi="Tahoma" w:cs="Tahoma"/>
        </w:rPr>
        <w:br/>
      </w:r>
    </w:p>
    <w:p w14:paraId="1B6537FB" w14:textId="5DDAB383" w:rsidR="00152CBF" w:rsidRDefault="00972C88" w:rsidP="004C68CF">
      <w:pPr>
        <w:pStyle w:val="NurText"/>
        <w:numPr>
          <w:ilvl w:val="0"/>
          <w:numId w:val="17"/>
        </w:numPr>
        <w:rPr>
          <w:rFonts w:ascii="Tahoma" w:hAnsi="Tahoma" w:cs="Tahoma"/>
        </w:rPr>
      </w:pPr>
      <w:r>
        <w:rPr>
          <w:rFonts w:ascii="Tahoma" w:hAnsi="Tahoma" w:cs="Tahoma"/>
        </w:rPr>
        <w:t xml:space="preserve">Einige Zeichen wurden bisher nicht korrekt dargestellt (z. B. das ß). </w:t>
      </w:r>
      <w:r w:rsidR="00152CBF">
        <w:rPr>
          <w:rFonts w:ascii="Tahoma" w:hAnsi="Tahoma" w:cs="Tahoma"/>
        </w:rPr>
        <w:t>Dieses Problem wurde allgemeingültig behoben.</w:t>
      </w:r>
      <w:r w:rsidR="00413885">
        <w:rPr>
          <w:rFonts w:ascii="Tahoma" w:hAnsi="Tahoma" w:cs="Tahoma"/>
        </w:rPr>
        <w:br/>
      </w:r>
    </w:p>
    <w:p w14:paraId="56B82592" w14:textId="2A258979" w:rsidR="006111CA" w:rsidRDefault="006111CA" w:rsidP="004C68CF">
      <w:pPr>
        <w:pStyle w:val="NurText"/>
        <w:numPr>
          <w:ilvl w:val="0"/>
          <w:numId w:val="17"/>
        </w:numPr>
        <w:rPr>
          <w:rFonts w:ascii="Tahoma" w:hAnsi="Tahoma" w:cs="Tahoma"/>
        </w:rPr>
      </w:pPr>
      <w:r>
        <w:rPr>
          <w:rFonts w:ascii="Tahoma" w:hAnsi="Tahoma" w:cs="Tahoma"/>
        </w:rPr>
        <w:t>Die zuständige Fischereibehörde wird bestimmt und dargestellt.</w:t>
      </w:r>
      <w:r w:rsidR="00413885">
        <w:rPr>
          <w:rFonts w:ascii="Tahoma" w:hAnsi="Tahoma" w:cs="Tahoma"/>
        </w:rPr>
        <w:br/>
      </w:r>
    </w:p>
    <w:p w14:paraId="4763FCC7" w14:textId="7D17BB79" w:rsidR="008A25CE" w:rsidRDefault="006111CA" w:rsidP="004C68CF">
      <w:pPr>
        <w:pStyle w:val="NurText"/>
        <w:numPr>
          <w:ilvl w:val="0"/>
          <w:numId w:val="17"/>
        </w:numPr>
        <w:rPr>
          <w:rFonts w:ascii="Tahoma" w:hAnsi="Tahoma" w:cs="Tahoma"/>
        </w:rPr>
      </w:pPr>
      <w:r>
        <w:rPr>
          <w:rFonts w:ascii="Tahoma" w:hAnsi="Tahoma" w:cs="Tahoma"/>
        </w:rPr>
        <w:t xml:space="preserve">Im Katalog der Leistungsarten </w:t>
      </w:r>
      <w:r w:rsidR="001328DD">
        <w:rPr>
          <w:rFonts w:ascii="Tahoma" w:hAnsi="Tahoma" w:cs="Tahoma"/>
        </w:rPr>
        <w:t>wird nun ein zweites Bezeichnungsfeld für die Leistungsart gemäß Amt24 angeboten</w:t>
      </w:r>
      <w:r w:rsidR="004A3FEF">
        <w:rPr>
          <w:rFonts w:ascii="Tahoma" w:hAnsi="Tahoma" w:cs="Tahoma"/>
        </w:rPr>
        <w:t xml:space="preserve">. Dadurch wird es möglich, jeweils </w:t>
      </w:r>
      <w:r w:rsidR="00A51331">
        <w:rPr>
          <w:rFonts w:ascii="Tahoma" w:hAnsi="Tahoma" w:cs="Tahoma"/>
        </w:rPr>
        <w:t xml:space="preserve">mehrere Amt24-Leistungsarten auf Leistungsarten des Anwendungsprogrammes </w:t>
      </w:r>
      <w:r w:rsidR="009B133E">
        <w:rPr>
          <w:rFonts w:ascii="Tahoma" w:hAnsi="Tahoma" w:cs="Tahoma"/>
        </w:rPr>
        <w:t xml:space="preserve">Gebührenverwaltung abzubilden (z. B. Fischereischein </w:t>
      </w:r>
      <w:r w:rsidR="00B81F03">
        <w:rPr>
          <w:rFonts w:ascii="Tahoma" w:hAnsi="Tahoma" w:cs="Tahoma"/>
        </w:rPr>
        <w:t>Erstausgabe / Kopie).</w:t>
      </w:r>
      <w:r w:rsidR="00413885">
        <w:rPr>
          <w:rFonts w:ascii="Tahoma" w:hAnsi="Tahoma" w:cs="Tahoma"/>
        </w:rPr>
        <w:br/>
      </w:r>
    </w:p>
    <w:p w14:paraId="3273331F" w14:textId="12800CF7" w:rsidR="00C4575C" w:rsidRPr="00B6706F" w:rsidRDefault="008A25CE" w:rsidP="004C68CF">
      <w:pPr>
        <w:pStyle w:val="NurText"/>
        <w:numPr>
          <w:ilvl w:val="0"/>
          <w:numId w:val="17"/>
        </w:numPr>
        <w:rPr>
          <w:rFonts w:ascii="Tahoma" w:hAnsi="Tahoma" w:cs="Tahoma"/>
        </w:rPr>
      </w:pPr>
      <w:r>
        <w:rPr>
          <w:rFonts w:ascii="Tahoma" w:hAnsi="Tahoma" w:cs="Tahoma"/>
        </w:rPr>
        <w:t xml:space="preserve">Innerhalb des Anwendungsprogrammes Gebührenverwaltung wird an allen einschlägigen Stellen die </w:t>
      </w:r>
      <w:r w:rsidR="001863D2">
        <w:rPr>
          <w:rFonts w:ascii="Tahoma" w:hAnsi="Tahoma" w:cs="Tahoma"/>
        </w:rPr>
        <w:t>Bezeichnung der Leistungsart gemäß des Anwendungsprogrammes angezeigt und nicht gemäß Amt24.</w:t>
      </w:r>
      <w:r w:rsidR="00943AAB">
        <w:rPr>
          <w:rFonts w:ascii="Tahoma" w:hAnsi="Tahoma" w:cs="Tahoma"/>
        </w:rPr>
        <w:t xml:space="preserve"> </w:t>
      </w:r>
      <w:r w:rsidR="00B209AE">
        <w:rPr>
          <w:rFonts w:ascii="Tahoma" w:hAnsi="Tahoma" w:cs="Tahoma"/>
        </w:rPr>
        <w:t xml:space="preserve"> </w:t>
      </w:r>
      <w:r w:rsidR="00B6706F">
        <w:rPr>
          <w:rFonts w:ascii="Tahoma" w:hAnsi="Tahoma" w:cs="Tahoma"/>
        </w:rPr>
        <w:t xml:space="preserve"> </w:t>
      </w:r>
      <w:r w:rsidR="00413885">
        <w:rPr>
          <w:rFonts w:ascii="Tahoma" w:hAnsi="Tahoma" w:cs="Tahoma"/>
        </w:rPr>
        <w:br/>
      </w:r>
    </w:p>
    <w:p w14:paraId="2641E9BB" w14:textId="77777777" w:rsidR="005E09AC" w:rsidRDefault="005E09AC" w:rsidP="005E09AC">
      <w:pPr>
        <w:pStyle w:val="NurText"/>
        <w:rPr>
          <w:rFonts w:ascii="Tahoma" w:hAnsi="Tahoma" w:cs="Tahoma"/>
        </w:rPr>
      </w:pPr>
    </w:p>
    <w:p w14:paraId="6440010F" w14:textId="77777777" w:rsidR="00413885" w:rsidRDefault="00413885" w:rsidP="005E09AC">
      <w:pPr>
        <w:pStyle w:val="NurText"/>
        <w:rPr>
          <w:rFonts w:ascii="Tahoma" w:hAnsi="Tahoma" w:cs="Tahoma"/>
        </w:rPr>
      </w:pPr>
    </w:p>
    <w:p w14:paraId="6320AD37" w14:textId="77A206FF" w:rsidR="004F78ED" w:rsidRDefault="004F78ED" w:rsidP="005E09AC">
      <w:pPr>
        <w:pStyle w:val="NurText"/>
        <w:rPr>
          <w:rFonts w:ascii="Tahoma" w:hAnsi="Tahoma" w:cs="Tahoma"/>
        </w:rPr>
      </w:pPr>
      <w:r>
        <w:rPr>
          <w:rFonts w:ascii="Tahoma" w:hAnsi="Tahoma" w:cs="Tahoma"/>
        </w:rPr>
        <w:br w:type="page"/>
      </w:r>
    </w:p>
    <w:p w14:paraId="3A2E5861" w14:textId="77777777" w:rsidR="005E09AC" w:rsidRDefault="005E09AC" w:rsidP="005E09AC">
      <w:pPr>
        <w:pStyle w:val="NurText"/>
        <w:rPr>
          <w:rFonts w:ascii="Tahoma" w:hAnsi="Tahoma" w:cs="Tahoma"/>
        </w:rPr>
      </w:pPr>
    </w:p>
    <w:p w14:paraId="0387897A" w14:textId="77777777" w:rsidR="00B8357B" w:rsidRDefault="00B8357B" w:rsidP="00B8357B">
      <w:pPr>
        <w:pStyle w:val="NurText"/>
        <w:shd w:val="clear" w:color="auto" w:fill="D9D9D9"/>
        <w:rPr>
          <w:rFonts w:ascii="Tahoma" w:hAnsi="Tahoma" w:cs="Tahoma"/>
          <w:b/>
        </w:rPr>
      </w:pPr>
    </w:p>
    <w:p w14:paraId="01B1C539" w14:textId="63F94CB6" w:rsidR="00B8357B" w:rsidRDefault="00B8357B" w:rsidP="00B8357B">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22-0</w:t>
      </w:r>
      <w:r w:rsidR="00EC1E8E">
        <w:rPr>
          <w:rFonts w:ascii="Tahoma" w:hAnsi="Tahoma" w:cs="Tahoma"/>
          <w:b/>
        </w:rPr>
        <w:t>7-16</w:t>
      </w:r>
      <w:r>
        <w:rPr>
          <w:rFonts w:ascii="Tahoma" w:hAnsi="Tahoma" w:cs="Tahoma"/>
          <w:b/>
        </w:rPr>
        <w:t xml:space="preserve"> 1</w:t>
      </w:r>
      <w:r w:rsidR="00EC1E8E">
        <w:rPr>
          <w:rFonts w:ascii="Tahoma" w:hAnsi="Tahoma" w:cs="Tahoma"/>
          <w:b/>
        </w:rPr>
        <w:t>3</w:t>
      </w:r>
      <w:r>
        <w:rPr>
          <w:rFonts w:ascii="Tahoma" w:hAnsi="Tahoma" w:cs="Tahoma"/>
          <w:b/>
        </w:rPr>
        <w:t>:00</w:t>
      </w:r>
    </w:p>
    <w:p w14:paraId="1BE7BC27" w14:textId="77777777" w:rsidR="00B8357B" w:rsidRDefault="00B8357B" w:rsidP="00B8357B">
      <w:pPr>
        <w:pStyle w:val="NurText"/>
        <w:shd w:val="clear" w:color="auto" w:fill="D9D9D9"/>
        <w:rPr>
          <w:rFonts w:ascii="Tahoma" w:hAnsi="Tahoma" w:cs="Tahoma"/>
          <w:b/>
        </w:rPr>
      </w:pPr>
    </w:p>
    <w:p w14:paraId="2429F099" w14:textId="77777777" w:rsidR="00B8357B" w:rsidRDefault="00B8357B" w:rsidP="00B8357B">
      <w:pPr>
        <w:pStyle w:val="NurText"/>
        <w:rPr>
          <w:rFonts w:ascii="Tahoma" w:hAnsi="Tahoma" w:cs="Tahoma"/>
        </w:rPr>
      </w:pPr>
    </w:p>
    <w:p w14:paraId="77FFF28C" w14:textId="16709F38" w:rsidR="00B8357B" w:rsidRPr="00A40820" w:rsidRDefault="00266BFE" w:rsidP="00B8357B">
      <w:pPr>
        <w:pStyle w:val="NurText"/>
        <w:rPr>
          <w:rFonts w:ascii="Tahoma" w:hAnsi="Tahoma" w:cs="Tahoma"/>
          <w:b/>
          <w:bCs/>
        </w:rPr>
      </w:pPr>
      <w:r>
        <w:rPr>
          <w:rFonts w:ascii="Tahoma" w:hAnsi="Tahoma" w:cs="Tahoma"/>
          <w:b/>
          <w:bCs/>
        </w:rPr>
        <w:t>Erweiterung und Vorbereitung der Anwendung Gebührenverwaltung für den Onlinezugang über das Portal Amt24</w:t>
      </w:r>
    </w:p>
    <w:p w14:paraId="3108E450" w14:textId="77777777" w:rsidR="00B8357B" w:rsidRDefault="00B8357B" w:rsidP="00B8357B">
      <w:pPr>
        <w:pStyle w:val="NurText"/>
        <w:rPr>
          <w:rFonts w:ascii="Tahoma" w:hAnsi="Tahoma" w:cs="Tahoma"/>
        </w:rPr>
      </w:pPr>
    </w:p>
    <w:p w14:paraId="2EB7333A" w14:textId="19ADCF02" w:rsidR="00DD53D8" w:rsidRDefault="00DD53D8" w:rsidP="00B8357B">
      <w:pPr>
        <w:pStyle w:val="NurText"/>
        <w:rPr>
          <w:rFonts w:ascii="Tahoma" w:hAnsi="Tahoma" w:cs="Tahoma"/>
        </w:rPr>
      </w:pPr>
      <w:r>
        <w:rPr>
          <w:rFonts w:ascii="Tahoma" w:hAnsi="Tahoma" w:cs="Tahoma"/>
        </w:rPr>
        <w:t>Die Anwendung wurde programmtechnisch für den Onlinezugang per Amt24 vorbereitet.</w:t>
      </w:r>
    </w:p>
    <w:p w14:paraId="2950EAD0" w14:textId="1760A041" w:rsidR="004D6D97" w:rsidRDefault="00966371" w:rsidP="00B8357B">
      <w:pPr>
        <w:pStyle w:val="NurText"/>
        <w:rPr>
          <w:rFonts w:ascii="Tahoma" w:hAnsi="Tahoma" w:cs="Tahoma"/>
        </w:rPr>
      </w:pPr>
      <w:r>
        <w:rPr>
          <w:rFonts w:ascii="Tahoma" w:hAnsi="Tahoma" w:cs="Tahoma"/>
        </w:rPr>
        <w:t xml:space="preserve">Für die Einrichtung und den Test der </w:t>
      </w:r>
      <w:r w:rsidR="00A23613">
        <w:rPr>
          <w:rFonts w:ascii="Tahoma" w:hAnsi="Tahoma" w:cs="Tahoma"/>
        </w:rPr>
        <w:t xml:space="preserve">durch Amt24 unterstützten Anwendungsfälle </w:t>
      </w:r>
      <w:r w:rsidR="00495C4D">
        <w:rPr>
          <w:rFonts w:ascii="Tahoma" w:hAnsi="Tahoma" w:cs="Tahoma"/>
        </w:rPr>
        <w:t xml:space="preserve">(Leistungsarten) </w:t>
      </w:r>
      <w:r w:rsidR="00A23613">
        <w:rPr>
          <w:rFonts w:ascii="Tahoma" w:hAnsi="Tahoma" w:cs="Tahoma"/>
        </w:rPr>
        <w:t xml:space="preserve">wurde eine Importfunktion für JSON-Dateien </w:t>
      </w:r>
      <w:r w:rsidR="00904594">
        <w:rPr>
          <w:rFonts w:ascii="Tahoma" w:hAnsi="Tahoma" w:cs="Tahoma"/>
        </w:rPr>
        <w:t xml:space="preserve">bereitgestellt. Im </w:t>
      </w:r>
      <w:r w:rsidR="0032022D">
        <w:rPr>
          <w:rFonts w:ascii="Tahoma" w:hAnsi="Tahoma" w:cs="Tahoma"/>
        </w:rPr>
        <w:t xml:space="preserve">späteren </w:t>
      </w:r>
      <w:r w:rsidR="00904594">
        <w:rPr>
          <w:rFonts w:ascii="Tahoma" w:hAnsi="Tahoma" w:cs="Tahoma"/>
        </w:rPr>
        <w:t xml:space="preserve">produktiven Betrieb </w:t>
      </w:r>
      <w:r w:rsidR="00482A54">
        <w:rPr>
          <w:rFonts w:ascii="Tahoma" w:hAnsi="Tahoma" w:cs="Tahoma"/>
        </w:rPr>
        <w:t xml:space="preserve">werden analoge JSON-Daten durch einen </w:t>
      </w:r>
      <w:proofErr w:type="spellStart"/>
      <w:r w:rsidR="00482A54">
        <w:rPr>
          <w:rFonts w:ascii="Tahoma" w:hAnsi="Tahoma" w:cs="Tahoma"/>
        </w:rPr>
        <w:t>WebService</w:t>
      </w:r>
      <w:proofErr w:type="spellEnd"/>
      <w:r w:rsidR="00482A54">
        <w:rPr>
          <w:rFonts w:ascii="Tahoma" w:hAnsi="Tahoma" w:cs="Tahoma"/>
        </w:rPr>
        <w:t xml:space="preserve"> von Amt</w:t>
      </w:r>
      <w:r w:rsidR="00CB278E">
        <w:rPr>
          <w:rFonts w:ascii="Tahoma" w:hAnsi="Tahoma" w:cs="Tahoma"/>
        </w:rPr>
        <w:t>24 übernommen und an die Fachanwendung Gebührenverwaltung übergeben.</w:t>
      </w:r>
    </w:p>
    <w:p w14:paraId="425ED76A" w14:textId="77777777" w:rsidR="004D6D97" w:rsidRDefault="004D6D97" w:rsidP="00B8357B">
      <w:pPr>
        <w:pStyle w:val="NurText"/>
        <w:rPr>
          <w:rFonts w:ascii="Tahoma" w:hAnsi="Tahoma" w:cs="Tahoma"/>
        </w:rPr>
      </w:pPr>
    </w:p>
    <w:p w14:paraId="0191EF53" w14:textId="77777777" w:rsidR="004D6D97" w:rsidRDefault="004D6D97" w:rsidP="00B8357B">
      <w:pPr>
        <w:pStyle w:val="NurText"/>
        <w:rPr>
          <w:rFonts w:ascii="Tahoma" w:hAnsi="Tahoma" w:cs="Tahoma"/>
        </w:rPr>
      </w:pPr>
      <w:r>
        <w:rPr>
          <w:rFonts w:ascii="Tahoma" w:hAnsi="Tahoma" w:cs="Tahoma"/>
        </w:rPr>
        <w:t>Folgende Anwendungsfälle werden unterstützt:</w:t>
      </w:r>
    </w:p>
    <w:p w14:paraId="141B5F8E" w14:textId="77777777" w:rsidR="0071587A" w:rsidRDefault="0071587A" w:rsidP="00B8357B">
      <w:pPr>
        <w:pStyle w:val="NurText"/>
        <w:rPr>
          <w:rFonts w:ascii="Tahoma" w:hAnsi="Tahoma" w:cs="Tahoma"/>
        </w:rPr>
      </w:pPr>
    </w:p>
    <w:tbl>
      <w:tblPr>
        <w:tblW w:w="9067"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31"/>
        <w:gridCol w:w="4536"/>
      </w:tblGrid>
      <w:tr w:rsidR="00495C4D" w14:paraId="237178BA" w14:textId="77777777" w:rsidTr="00BE3F15">
        <w:trPr>
          <w:trHeight w:val="225"/>
        </w:trPr>
        <w:tc>
          <w:tcPr>
            <w:tcW w:w="4531" w:type="dxa"/>
            <w:noWrap/>
            <w:vAlign w:val="bottom"/>
            <w:hideMark/>
          </w:tcPr>
          <w:p w14:paraId="605936B2" w14:textId="77777777" w:rsidR="00495C4D" w:rsidRDefault="00495C4D">
            <w:pPr>
              <w:rPr>
                <w:rFonts w:ascii="Calibri" w:hAnsi="Calibri" w:cs="Calibri"/>
                <w:b/>
                <w:bCs/>
                <w:color w:val="000000"/>
                <w:sz w:val="16"/>
                <w:szCs w:val="16"/>
              </w:rPr>
            </w:pPr>
            <w:r>
              <w:rPr>
                <w:rFonts w:ascii="Calibri" w:hAnsi="Calibri" w:cs="Calibri"/>
                <w:b/>
                <w:bCs/>
                <w:color w:val="000000"/>
                <w:sz w:val="16"/>
                <w:szCs w:val="16"/>
              </w:rPr>
              <w:t>Leistungsarten</w:t>
            </w:r>
          </w:p>
        </w:tc>
        <w:tc>
          <w:tcPr>
            <w:tcW w:w="4536" w:type="dxa"/>
            <w:noWrap/>
            <w:vAlign w:val="bottom"/>
            <w:hideMark/>
          </w:tcPr>
          <w:p w14:paraId="5994258D" w14:textId="77777777" w:rsidR="00495C4D" w:rsidRDefault="00495C4D">
            <w:pPr>
              <w:rPr>
                <w:rFonts w:ascii="Calibri" w:hAnsi="Calibri" w:cs="Calibri"/>
                <w:b/>
                <w:bCs/>
                <w:color w:val="000000"/>
                <w:sz w:val="16"/>
                <w:szCs w:val="16"/>
              </w:rPr>
            </w:pPr>
            <w:r>
              <w:rPr>
                <w:rFonts w:ascii="Calibri" w:hAnsi="Calibri" w:cs="Calibri"/>
                <w:b/>
                <w:bCs/>
                <w:color w:val="000000"/>
                <w:sz w:val="16"/>
                <w:szCs w:val="16"/>
              </w:rPr>
              <w:t>Varianten</w:t>
            </w:r>
          </w:p>
        </w:tc>
      </w:tr>
      <w:tr w:rsidR="00495C4D" w14:paraId="2261CA2F" w14:textId="77777777" w:rsidTr="00BE3F15">
        <w:trPr>
          <w:trHeight w:val="225"/>
        </w:trPr>
        <w:tc>
          <w:tcPr>
            <w:tcW w:w="4531" w:type="dxa"/>
            <w:vAlign w:val="bottom"/>
            <w:hideMark/>
          </w:tcPr>
          <w:p w14:paraId="53313DA1" w14:textId="77777777" w:rsidR="00495C4D" w:rsidRDefault="00495C4D">
            <w:pPr>
              <w:rPr>
                <w:rFonts w:ascii="Calibri" w:hAnsi="Calibri" w:cs="Calibri"/>
                <w:color w:val="000000"/>
                <w:sz w:val="16"/>
                <w:szCs w:val="16"/>
              </w:rPr>
            </w:pPr>
            <w:r>
              <w:rPr>
                <w:rFonts w:ascii="Calibri" w:hAnsi="Calibri" w:cs="Calibri"/>
                <w:color w:val="000000"/>
                <w:sz w:val="16"/>
                <w:szCs w:val="16"/>
              </w:rPr>
              <w:t>Fischereischein auf Lebenszeit</w:t>
            </w:r>
          </w:p>
        </w:tc>
        <w:tc>
          <w:tcPr>
            <w:tcW w:w="4536" w:type="dxa"/>
            <w:noWrap/>
            <w:vAlign w:val="bottom"/>
            <w:hideMark/>
          </w:tcPr>
          <w:p w14:paraId="23161CF6" w14:textId="77777777" w:rsidR="00495C4D" w:rsidRDefault="00495C4D">
            <w:pPr>
              <w:rPr>
                <w:rFonts w:ascii="Calibri" w:hAnsi="Calibri" w:cs="Calibri"/>
                <w:color w:val="000000"/>
                <w:sz w:val="16"/>
                <w:szCs w:val="16"/>
              </w:rPr>
            </w:pPr>
            <w:r>
              <w:rPr>
                <w:rFonts w:ascii="Calibri" w:hAnsi="Calibri" w:cs="Calibri"/>
                <w:color w:val="000000"/>
                <w:sz w:val="16"/>
                <w:szCs w:val="16"/>
              </w:rPr>
              <w:t>für Minderjährige</w:t>
            </w:r>
          </w:p>
        </w:tc>
      </w:tr>
      <w:tr w:rsidR="00495C4D" w14:paraId="6EB66FE9" w14:textId="77777777" w:rsidTr="00BE3F15">
        <w:trPr>
          <w:trHeight w:val="225"/>
        </w:trPr>
        <w:tc>
          <w:tcPr>
            <w:tcW w:w="4531" w:type="dxa"/>
            <w:vAlign w:val="bottom"/>
            <w:hideMark/>
          </w:tcPr>
          <w:p w14:paraId="1C962520" w14:textId="77777777" w:rsidR="00495C4D" w:rsidRDefault="00495C4D">
            <w:pPr>
              <w:rPr>
                <w:rFonts w:ascii="Calibri" w:hAnsi="Calibri" w:cs="Calibri"/>
                <w:color w:val="000000"/>
                <w:sz w:val="16"/>
                <w:szCs w:val="16"/>
              </w:rPr>
            </w:pPr>
            <w:r>
              <w:rPr>
                <w:rFonts w:ascii="Calibri" w:hAnsi="Calibri" w:cs="Calibri"/>
                <w:color w:val="000000"/>
                <w:sz w:val="16"/>
                <w:szCs w:val="16"/>
              </w:rPr>
              <w:t>Jugendfischereischein (9 – 16 Jahre)</w:t>
            </w:r>
          </w:p>
        </w:tc>
        <w:tc>
          <w:tcPr>
            <w:tcW w:w="4536" w:type="dxa"/>
            <w:noWrap/>
            <w:vAlign w:val="bottom"/>
            <w:hideMark/>
          </w:tcPr>
          <w:p w14:paraId="471AEB01" w14:textId="77777777" w:rsidR="00495C4D" w:rsidRDefault="00495C4D">
            <w:pPr>
              <w:rPr>
                <w:rFonts w:ascii="Calibri" w:hAnsi="Calibri" w:cs="Calibri"/>
                <w:color w:val="000000"/>
                <w:sz w:val="16"/>
                <w:szCs w:val="16"/>
              </w:rPr>
            </w:pPr>
          </w:p>
        </w:tc>
      </w:tr>
      <w:tr w:rsidR="00495C4D" w14:paraId="417674B4" w14:textId="77777777" w:rsidTr="00BE3F15">
        <w:trPr>
          <w:trHeight w:val="225"/>
        </w:trPr>
        <w:tc>
          <w:tcPr>
            <w:tcW w:w="4531" w:type="dxa"/>
            <w:vAlign w:val="bottom"/>
            <w:hideMark/>
          </w:tcPr>
          <w:p w14:paraId="67F022B8" w14:textId="77777777" w:rsidR="00495C4D" w:rsidRDefault="00495C4D">
            <w:pPr>
              <w:rPr>
                <w:rFonts w:ascii="Calibri" w:hAnsi="Calibri" w:cs="Calibri"/>
                <w:color w:val="000000"/>
                <w:sz w:val="16"/>
                <w:szCs w:val="16"/>
              </w:rPr>
            </w:pPr>
            <w:r>
              <w:rPr>
                <w:rFonts w:ascii="Calibri" w:hAnsi="Calibri" w:cs="Calibri"/>
                <w:color w:val="000000"/>
                <w:sz w:val="16"/>
                <w:szCs w:val="16"/>
              </w:rPr>
              <w:t>Besonderer Fischereischein</w:t>
            </w:r>
          </w:p>
        </w:tc>
        <w:tc>
          <w:tcPr>
            <w:tcW w:w="4536" w:type="dxa"/>
            <w:noWrap/>
            <w:vAlign w:val="bottom"/>
            <w:hideMark/>
          </w:tcPr>
          <w:p w14:paraId="0270EE66" w14:textId="77777777" w:rsidR="00495C4D" w:rsidRDefault="00495C4D">
            <w:pPr>
              <w:rPr>
                <w:rFonts w:ascii="Calibri" w:hAnsi="Calibri" w:cs="Calibri"/>
                <w:color w:val="000000"/>
                <w:sz w:val="16"/>
                <w:szCs w:val="16"/>
              </w:rPr>
            </w:pPr>
            <w:r>
              <w:rPr>
                <w:rFonts w:ascii="Calibri" w:hAnsi="Calibri" w:cs="Calibri"/>
                <w:color w:val="000000"/>
                <w:sz w:val="16"/>
                <w:szCs w:val="16"/>
              </w:rPr>
              <w:t>für Minderjährige, Verlängerung, Verlängerung für Minderjährige</w:t>
            </w:r>
          </w:p>
        </w:tc>
      </w:tr>
      <w:tr w:rsidR="00495C4D" w14:paraId="50274682" w14:textId="77777777" w:rsidTr="00BE3F15">
        <w:trPr>
          <w:trHeight w:val="225"/>
        </w:trPr>
        <w:tc>
          <w:tcPr>
            <w:tcW w:w="4531" w:type="dxa"/>
            <w:noWrap/>
            <w:vAlign w:val="bottom"/>
            <w:hideMark/>
          </w:tcPr>
          <w:p w14:paraId="7867F954" w14:textId="77777777" w:rsidR="00495C4D" w:rsidRDefault="00495C4D">
            <w:pPr>
              <w:rPr>
                <w:rFonts w:ascii="Calibri" w:hAnsi="Calibri" w:cs="Calibri"/>
                <w:color w:val="000000"/>
                <w:sz w:val="16"/>
                <w:szCs w:val="16"/>
              </w:rPr>
            </w:pPr>
            <w:r>
              <w:rPr>
                <w:rFonts w:ascii="Calibri" w:hAnsi="Calibri" w:cs="Calibri"/>
                <w:color w:val="000000"/>
                <w:sz w:val="16"/>
                <w:szCs w:val="16"/>
              </w:rPr>
              <w:t>Neues Exemplar eines Fischereischeins</w:t>
            </w:r>
          </w:p>
        </w:tc>
        <w:tc>
          <w:tcPr>
            <w:tcW w:w="4536" w:type="dxa"/>
            <w:noWrap/>
            <w:vAlign w:val="bottom"/>
            <w:hideMark/>
          </w:tcPr>
          <w:p w14:paraId="47D4F77D" w14:textId="77777777" w:rsidR="00495C4D" w:rsidRDefault="00495C4D">
            <w:pPr>
              <w:rPr>
                <w:rFonts w:ascii="Calibri" w:hAnsi="Calibri" w:cs="Calibri"/>
                <w:color w:val="000000"/>
                <w:sz w:val="16"/>
                <w:szCs w:val="16"/>
              </w:rPr>
            </w:pPr>
          </w:p>
        </w:tc>
      </w:tr>
      <w:tr w:rsidR="00495C4D" w14:paraId="15A3127E" w14:textId="77777777" w:rsidTr="00BE3F15">
        <w:trPr>
          <w:trHeight w:val="225"/>
        </w:trPr>
        <w:tc>
          <w:tcPr>
            <w:tcW w:w="4531" w:type="dxa"/>
            <w:vAlign w:val="bottom"/>
            <w:hideMark/>
          </w:tcPr>
          <w:p w14:paraId="0DC8C9BD" w14:textId="77777777" w:rsidR="00495C4D" w:rsidRDefault="00495C4D">
            <w:pPr>
              <w:rPr>
                <w:rFonts w:ascii="Calibri" w:hAnsi="Calibri" w:cs="Calibri"/>
                <w:color w:val="000000"/>
                <w:sz w:val="16"/>
                <w:szCs w:val="16"/>
              </w:rPr>
            </w:pPr>
            <w:r>
              <w:rPr>
                <w:rFonts w:ascii="Calibri" w:hAnsi="Calibri" w:cs="Calibri"/>
                <w:color w:val="000000"/>
                <w:sz w:val="16"/>
                <w:szCs w:val="16"/>
              </w:rPr>
              <w:t>Bestätigung über den Besitz eines Sächsischen Fischereischeins / Sachkunde</w:t>
            </w:r>
          </w:p>
        </w:tc>
        <w:tc>
          <w:tcPr>
            <w:tcW w:w="4536" w:type="dxa"/>
            <w:noWrap/>
            <w:vAlign w:val="bottom"/>
            <w:hideMark/>
          </w:tcPr>
          <w:p w14:paraId="6AF00956" w14:textId="77777777" w:rsidR="00495C4D" w:rsidRDefault="00495C4D">
            <w:pPr>
              <w:rPr>
                <w:rFonts w:ascii="Calibri" w:hAnsi="Calibri" w:cs="Calibri"/>
                <w:color w:val="000000"/>
                <w:sz w:val="16"/>
                <w:szCs w:val="16"/>
              </w:rPr>
            </w:pPr>
          </w:p>
        </w:tc>
      </w:tr>
    </w:tbl>
    <w:p w14:paraId="0E683C3C" w14:textId="77777777" w:rsidR="00E33B2C" w:rsidRDefault="00E33B2C" w:rsidP="00B8357B">
      <w:pPr>
        <w:pStyle w:val="NurText"/>
        <w:rPr>
          <w:rFonts w:ascii="Tahoma" w:hAnsi="Tahoma" w:cs="Tahoma"/>
        </w:rPr>
      </w:pPr>
    </w:p>
    <w:p w14:paraId="19CF7C04" w14:textId="0E4BD648" w:rsidR="00966371" w:rsidRDefault="00966371" w:rsidP="00B8357B">
      <w:pPr>
        <w:pStyle w:val="NurText"/>
        <w:rPr>
          <w:rFonts w:ascii="Tahoma" w:hAnsi="Tahoma" w:cs="Tahoma"/>
        </w:rPr>
      </w:pPr>
      <w:r>
        <w:rPr>
          <w:rFonts w:ascii="Tahoma" w:hAnsi="Tahoma" w:cs="Tahoma"/>
        </w:rPr>
        <w:t xml:space="preserve"> </w:t>
      </w:r>
    </w:p>
    <w:p w14:paraId="2A56D7E5" w14:textId="77777777" w:rsidR="00CD6DF6" w:rsidRDefault="00CD6DF6" w:rsidP="00B8357B">
      <w:pPr>
        <w:pStyle w:val="NurText"/>
        <w:rPr>
          <w:rFonts w:ascii="Tahoma" w:hAnsi="Tahoma" w:cs="Tahoma"/>
        </w:rPr>
      </w:pPr>
    </w:p>
    <w:p w14:paraId="3D2BA9DA" w14:textId="6712C37C" w:rsidR="00B8357B" w:rsidRPr="006151B4" w:rsidRDefault="00B8357B" w:rsidP="00B8357B">
      <w:pPr>
        <w:pStyle w:val="NurText"/>
        <w:rPr>
          <w:rFonts w:ascii="Tahoma" w:hAnsi="Tahoma" w:cs="Tahoma"/>
          <w:i/>
        </w:rPr>
      </w:pPr>
      <w:r>
        <w:rPr>
          <w:rFonts w:ascii="Tahoma" w:hAnsi="Tahoma" w:cs="Tahoma"/>
        </w:rPr>
        <w:t>Funktion:</w:t>
      </w:r>
      <w:r>
        <w:rPr>
          <w:rFonts w:ascii="Tahoma" w:hAnsi="Tahoma" w:cs="Tahoma"/>
        </w:rPr>
        <w:tab/>
      </w:r>
      <w:r>
        <w:rPr>
          <w:rFonts w:ascii="Tahoma" w:hAnsi="Tahoma" w:cs="Tahoma"/>
          <w:i/>
        </w:rPr>
        <w:t xml:space="preserve">Daten | </w:t>
      </w:r>
      <w:r w:rsidR="00E128B3">
        <w:rPr>
          <w:rFonts w:ascii="Tahoma" w:hAnsi="Tahoma" w:cs="Tahoma"/>
          <w:i/>
        </w:rPr>
        <w:t>Leistungsarten</w:t>
      </w:r>
      <w:r>
        <w:rPr>
          <w:rFonts w:ascii="Tahoma" w:hAnsi="Tahoma" w:cs="Tahoma"/>
          <w:i/>
        </w:rPr>
        <w:t xml:space="preserve"> </w:t>
      </w:r>
    </w:p>
    <w:p w14:paraId="1C1E8578" w14:textId="77777777" w:rsidR="003D7C3B" w:rsidRDefault="003D7C3B" w:rsidP="00F37ED2">
      <w:pPr>
        <w:pStyle w:val="NurText"/>
        <w:rPr>
          <w:rFonts w:ascii="Tahoma" w:hAnsi="Tahoma" w:cs="Tahoma"/>
        </w:rPr>
      </w:pPr>
    </w:p>
    <w:p w14:paraId="34DD1764" w14:textId="2F990340" w:rsidR="00E128B3" w:rsidRDefault="00E128B3" w:rsidP="00F37ED2">
      <w:pPr>
        <w:pStyle w:val="NurText"/>
        <w:rPr>
          <w:rFonts w:ascii="Tahoma" w:hAnsi="Tahoma" w:cs="Tahoma"/>
        </w:rPr>
      </w:pPr>
      <w:r>
        <w:rPr>
          <w:rFonts w:ascii="Tahoma" w:hAnsi="Tahoma" w:cs="Tahoma"/>
        </w:rPr>
        <w:t>Im Ka</w:t>
      </w:r>
      <w:r w:rsidR="003D7C3B">
        <w:rPr>
          <w:rFonts w:ascii="Tahoma" w:hAnsi="Tahoma" w:cs="Tahoma"/>
        </w:rPr>
        <w:t>t</w:t>
      </w:r>
      <w:r>
        <w:rPr>
          <w:rFonts w:ascii="Tahoma" w:hAnsi="Tahoma" w:cs="Tahoma"/>
        </w:rPr>
        <w:t xml:space="preserve">alog der </w:t>
      </w:r>
      <w:r w:rsidR="00E33B2C">
        <w:rPr>
          <w:rFonts w:ascii="Tahoma" w:hAnsi="Tahoma" w:cs="Tahoma"/>
        </w:rPr>
        <w:t>Leistungsarten können nun di</w:t>
      </w:r>
      <w:r w:rsidR="00A05ED4">
        <w:rPr>
          <w:rFonts w:ascii="Tahoma" w:hAnsi="Tahoma" w:cs="Tahoma"/>
        </w:rPr>
        <w:t>e von Amt24 unterstützten gekennzeichnet und mit einer alternativen Bezeichnung versehen werden:</w:t>
      </w:r>
    </w:p>
    <w:p w14:paraId="0F996179" w14:textId="77777777" w:rsidR="00E33B2C" w:rsidRDefault="00E33B2C" w:rsidP="00F37ED2">
      <w:pPr>
        <w:pStyle w:val="NurText"/>
        <w:rPr>
          <w:rFonts w:ascii="Tahoma" w:hAnsi="Tahoma" w:cs="Tahoma"/>
        </w:rPr>
      </w:pPr>
    </w:p>
    <w:p w14:paraId="2C92B09A" w14:textId="74691096" w:rsidR="00550595" w:rsidRDefault="00000000" w:rsidP="00F37ED2">
      <w:pPr>
        <w:pStyle w:val="NurText"/>
        <w:rPr>
          <w:rFonts w:ascii="Tahoma" w:hAnsi="Tahoma" w:cs="Tahoma"/>
        </w:rPr>
      </w:pPr>
      <w:r>
        <w:rPr>
          <w:rFonts w:ascii="Tahoma" w:hAnsi="Tahoma" w:cs="Tahoma"/>
          <w:noProof/>
        </w:rPr>
        <w:pict w14:anchorId="1361533E">
          <v:shape id="_x0000_i1033" type="#_x0000_t75" style="width:338.25pt;height:216.75pt;visibility:visible;mso-wrap-style:square">
            <v:imagedata r:id="rId18" o:title=""/>
          </v:shape>
        </w:pict>
      </w:r>
    </w:p>
    <w:p w14:paraId="625830BF" w14:textId="1479A85E" w:rsidR="00E33B2C" w:rsidRDefault="00CD6DF6" w:rsidP="00F37ED2">
      <w:pPr>
        <w:pStyle w:val="NurText"/>
        <w:rPr>
          <w:rFonts w:ascii="Tahoma" w:hAnsi="Tahoma" w:cs="Tahoma"/>
        </w:rPr>
      </w:pPr>
      <w:r>
        <w:rPr>
          <w:rFonts w:ascii="Tahoma" w:hAnsi="Tahoma" w:cs="Tahoma"/>
        </w:rPr>
        <w:br w:type="page"/>
      </w:r>
    </w:p>
    <w:p w14:paraId="63935CCA" w14:textId="28E85FFB" w:rsidR="00A05ED4" w:rsidRPr="00530421" w:rsidRDefault="00A05ED4" w:rsidP="00F37ED2">
      <w:pPr>
        <w:pStyle w:val="NurText"/>
        <w:rPr>
          <w:rFonts w:ascii="Tahoma" w:hAnsi="Tahoma" w:cs="Tahoma"/>
          <w:i/>
          <w:iCs/>
        </w:rPr>
      </w:pPr>
      <w:r>
        <w:rPr>
          <w:rFonts w:ascii="Tahoma" w:hAnsi="Tahoma" w:cs="Tahoma"/>
        </w:rPr>
        <w:t>Funktion:</w:t>
      </w:r>
      <w:r>
        <w:rPr>
          <w:rFonts w:ascii="Tahoma" w:hAnsi="Tahoma" w:cs="Tahoma"/>
        </w:rPr>
        <w:tab/>
      </w:r>
      <w:r w:rsidRPr="00530421">
        <w:rPr>
          <w:rFonts w:ascii="Tahoma" w:hAnsi="Tahoma" w:cs="Tahoma"/>
          <w:i/>
          <w:iCs/>
        </w:rPr>
        <w:t xml:space="preserve">Daten | </w:t>
      </w:r>
      <w:r w:rsidR="00823CCD" w:rsidRPr="00530421">
        <w:rPr>
          <w:rFonts w:ascii="Tahoma" w:hAnsi="Tahoma" w:cs="Tahoma"/>
          <w:i/>
          <w:iCs/>
        </w:rPr>
        <w:t>Anträge aus Amt24</w:t>
      </w:r>
    </w:p>
    <w:p w14:paraId="5CCEE7C2" w14:textId="77777777" w:rsidR="003D7C3B" w:rsidRDefault="003D7C3B" w:rsidP="00F37ED2">
      <w:pPr>
        <w:pStyle w:val="NurText"/>
        <w:rPr>
          <w:rFonts w:ascii="Tahoma" w:hAnsi="Tahoma" w:cs="Tahoma"/>
        </w:rPr>
      </w:pPr>
    </w:p>
    <w:p w14:paraId="0280E4F5" w14:textId="59F3108D" w:rsidR="00823CCD" w:rsidRDefault="00823CCD" w:rsidP="00F37ED2">
      <w:pPr>
        <w:pStyle w:val="NurText"/>
        <w:rPr>
          <w:rFonts w:ascii="Tahoma" w:hAnsi="Tahoma" w:cs="Tahoma"/>
        </w:rPr>
      </w:pPr>
      <w:r>
        <w:rPr>
          <w:rFonts w:ascii="Tahoma" w:hAnsi="Tahoma" w:cs="Tahoma"/>
        </w:rPr>
        <w:t xml:space="preserve">Diese Funktion listet </w:t>
      </w:r>
      <w:r w:rsidR="000B33FC">
        <w:rPr>
          <w:rFonts w:ascii="Tahoma" w:hAnsi="Tahoma" w:cs="Tahoma"/>
        </w:rPr>
        <w:t>die vom Onlineportal Amt24 übergebenen Anträge auf und bietet sie zur Bearbeitung an.</w:t>
      </w:r>
    </w:p>
    <w:p w14:paraId="5A981184" w14:textId="77777777" w:rsidR="000B33FC" w:rsidRDefault="000B33FC" w:rsidP="00F37ED2">
      <w:pPr>
        <w:pStyle w:val="NurText"/>
        <w:rPr>
          <w:rFonts w:ascii="Tahoma" w:hAnsi="Tahoma" w:cs="Tahoma"/>
        </w:rPr>
      </w:pPr>
    </w:p>
    <w:p w14:paraId="129E64D8" w14:textId="5898496D" w:rsidR="00CD6DF6" w:rsidRDefault="00000000" w:rsidP="00F37ED2">
      <w:pPr>
        <w:pStyle w:val="NurText"/>
        <w:rPr>
          <w:rFonts w:ascii="Tahoma" w:hAnsi="Tahoma" w:cs="Tahoma"/>
          <w:noProof/>
        </w:rPr>
      </w:pPr>
      <w:r>
        <w:rPr>
          <w:rFonts w:ascii="Tahoma" w:hAnsi="Tahoma" w:cs="Tahoma"/>
          <w:noProof/>
        </w:rPr>
        <w:pict w14:anchorId="35026F9D">
          <v:shape id="_x0000_i1034" type="#_x0000_t75" style="width:453.75pt;height:249pt;visibility:visible;mso-wrap-style:square">
            <v:imagedata r:id="rId19" o:title=""/>
          </v:shape>
        </w:pict>
      </w:r>
    </w:p>
    <w:p w14:paraId="045E709C" w14:textId="77777777" w:rsidR="00CD6DF6" w:rsidRDefault="00CD6DF6" w:rsidP="00F37ED2">
      <w:pPr>
        <w:pStyle w:val="NurText"/>
        <w:rPr>
          <w:rFonts w:ascii="Tahoma" w:hAnsi="Tahoma" w:cs="Tahoma"/>
          <w:noProof/>
        </w:rPr>
      </w:pPr>
    </w:p>
    <w:p w14:paraId="41B7FE3F" w14:textId="77777777" w:rsidR="00530421" w:rsidRDefault="00530421" w:rsidP="00F37ED2">
      <w:pPr>
        <w:pStyle w:val="NurText"/>
        <w:rPr>
          <w:rFonts w:ascii="Tahoma" w:hAnsi="Tahoma" w:cs="Tahoma"/>
          <w:noProof/>
        </w:rPr>
      </w:pPr>
    </w:p>
    <w:p w14:paraId="08328088" w14:textId="74F15160" w:rsidR="00CD6DF6" w:rsidRDefault="00A52E73" w:rsidP="00F37ED2">
      <w:pPr>
        <w:pStyle w:val="NurText"/>
        <w:rPr>
          <w:rFonts w:ascii="Tahoma" w:hAnsi="Tahoma" w:cs="Tahoma"/>
        </w:rPr>
      </w:pPr>
      <w:r>
        <w:rPr>
          <w:rFonts w:ascii="Tahoma" w:hAnsi="Tahoma" w:cs="Tahoma"/>
        </w:rPr>
        <w:t xml:space="preserve">Mit dem Schalter </w:t>
      </w:r>
      <w:r w:rsidRPr="00530421">
        <w:rPr>
          <w:rFonts w:ascii="Tahoma" w:hAnsi="Tahoma" w:cs="Tahoma"/>
          <w:i/>
          <w:iCs/>
        </w:rPr>
        <w:t xml:space="preserve">Test: Antragsdaten aus JSON-Dateien übernehmen </w:t>
      </w:r>
      <w:r>
        <w:rPr>
          <w:rFonts w:ascii="Tahoma" w:hAnsi="Tahoma" w:cs="Tahoma"/>
        </w:rPr>
        <w:t>können</w:t>
      </w:r>
      <w:r w:rsidR="00530421">
        <w:rPr>
          <w:rFonts w:ascii="Tahoma" w:hAnsi="Tahoma" w:cs="Tahoma"/>
        </w:rPr>
        <w:t xml:space="preserve"> in Textdateien gespeicherte Testfälle importiert und bearbeitet werden:</w:t>
      </w:r>
    </w:p>
    <w:p w14:paraId="6B3A20C5" w14:textId="77777777" w:rsidR="00530421" w:rsidRDefault="00530421" w:rsidP="00F37ED2">
      <w:pPr>
        <w:pStyle w:val="NurText"/>
        <w:rPr>
          <w:rFonts w:ascii="Tahoma" w:hAnsi="Tahoma" w:cs="Tahoma"/>
        </w:rPr>
      </w:pPr>
    </w:p>
    <w:p w14:paraId="2422EE02" w14:textId="5F2506C7" w:rsidR="00A52E73" w:rsidRDefault="00000000" w:rsidP="00F37ED2">
      <w:pPr>
        <w:pStyle w:val="NurText"/>
        <w:rPr>
          <w:rFonts w:ascii="Tahoma" w:hAnsi="Tahoma" w:cs="Tahoma"/>
          <w:noProof/>
        </w:rPr>
      </w:pPr>
      <w:r>
        <w:rPr>
          <w:rFonts w:ascii="Tahoma" w:hAnsi="Tahoma" w:cs="Tahoma"/>
          <w:noProof/>
        </w:rPr>
        <w:pict w14:anchorId="380CD3C5">
          <v:shape id="_x0000_i1035" type="#_x0000_t75" style="width:453.75pt;height:87pt;visibility:visible;mso-wrap-style:square">
            <v:imagedata r:id="rId20" o:title=""/>
          </v:shape>
        </w:pict>
      </w:r>
    </w:p>
    <w:p w14:paraId="2C653890" w14:textId="77777777" w:rsidR="003D7C3B" w:rsidRDefault="003D7C3B" w:rsidP="00F37ED2">
      <w:pPr>
        <w:pStyle w:val="NurText"/>
        <w:rPr>
          <w:rFonts w:ascii="Tahoma" w:hAnsi="Tahoma" w:cs="Tahoma"/>
          <w:noProof/>
        </w:rPr>
      </w:pPr>
    </w:p>
    <w:p w14:paraId="6D7DBD15" w14:textId="1F74084B" w:rsidR="003D7C3B" w:rsidRDefault="0008043D" w:rsidP="00F37ED2">
      <w:pPr>
        <w:pStyle w:val="NurText"/>
        <w:rPr>
          <w:rFonts w:ascii="Tahoma" w:hAnsi="Tahoma" w:cs="Tahoma"/>
          <w:noProof/>
        </w:rPr>
      </w:pPr>
      <w:r>
        <w:rPr>
          <w:rFonts w:ascii="Tahoma" w:hAnsi="Tahoma" w:cs="Tahoma"/>
          <w:noProof/>
        </w:rPr>
        <w:t>Für den Test werden folgende Dateien bereitgestellt</w:t>
      </w:r>
      <w:r w:rsidR="00DF7953">
        <w:rPr>
          <w:rFonts w:ascii="Tahoma" w:hAnsi="Tahoma" w:cs="Tahoma"/>
          <w:noProof/>
        </w:rPr>
        <w:t>; diese entsprechen den oben aufgelisteten Anwendungsfällen:</w:t>
      </w:r>
    </w:p>
    <w:p w14:paraId="5956CB02" w14:textId="77777777" w:rsidR="00DF7953" w:rsidRDefault="00DF7953" w:rsidP="00F37ED2">
      <w:pPr>
        <w:pStyle w:val="NurText"/>
        <w:rPr>
          <w:rFonts w:ascii="Tahoma" w:hAnsi="Tahoma" w:cs="Tahoma"/>
          <w:noProof/>
        </w:rPr>
      </w:pPr>
    </w:p>
    <w:p w14:paraId="02372E7A" w14:textId="746517FA" w:rsidR="0008043D" w:rsidRDefault="00000000" w:rsidP="00F37ED2">
      <w:pPr>
        <w:pStyle w:val="NurText"/>
        <w:rPr>
          <w:rFonts w:ascii="Tahoma" w:hAnsi="Tahoma" w:cs="Tahoma"/>
          <w:noProof/>
        </w:rPr>
      </w:pPr>
      <w:r>
        <w:rPr>
          <w:rFonts w:ascii="Tahoma" w:hAnsi="Tahoma" w:cs="Tahoma"/>
          <w:noProof/>
        </w:rPr>
        <w:pict w14:anchorId="25C0E6DB">
          <v:shape id="_x0000_i1036" type="#_x0000_t75" style="width:228pt;height:168pt;visibility:visible;mso-wrap-style:square">
            <v:imagedata r:id="rId21" o:title=""/>
          </v:shape>
        </w:pict>
      </w:r>
    </w:p>
    <w:p w14:paraId="580F3247" w14:textId="77777777" w:rsidR="0008043D" w:rsidRDefault="0008043D" w:rsidP="00F37ED2">
      <w:pPr>
        <w:pStyle w:val="NurText"/>
        <w:rPr>
          <w:rFonts w:ascii="Tahoma" w:hAnsi="Tahoma" w:cs="Tahoma"/>
          <w:noProof/>
        </w:rPr>
      </w:pPr>
    </w:p>
    <w:p w14:paraId="56996DFB" w14:textId="77777777" w:rsidR="00A52E73" w:rsidRDefault="00A52E73" w:rsidP="00F37ED2">
      <w:pPr>
        <w:pStyle w:val="NurText"/>
        <w:rPr>
          <w:rFonts w:ascii="Tahoma" w:hAnsi="Tahoma" w:cs="Tahoma"/>
        </w:rPr>
      </w:pPr>
    </w:p>
    <w:p w14:paraId="3260F321" w14:textId="55703576" w:rsidR="00B8357B" w:rsidRDefault="00B8357B" w:rsidP="00F37ED2">
      <w:pPr>
        <w:pStyle w:val="NurText"/>
        <w:rPr>
          <w:rFonts w:ascii="Tahoma" w:hAnsi="Tahoma" w:cs="Tahoma"/>
        </w:rPr>
      </w:pPr>
      <w:r>
        <w:rPr>
          <w:rFonts w:ascii="Tahoma" w:hAnsi="Tahoma" w:cs="Tahoma"/>
        </w:rPr>
        <w:br w:type="page"/>
      </w:r>
    </w:p>
    <w:p w14:paraId="61D93BE2" w14:textId="77777777" w:rsidR="00F37ED2" w:rsidRDefault="00F37ED2" w:rsidP="00F37ED2">
      <w:pPr>
        <w:pStyle w:val="NurText"/>
        <w:shd w:val="clear" w:color="auto" w:fill="D9D9D9"/>
        <w:rPr>
          <w:rFonts w:ascii="Tahoma" w:hAnsi="Tahoma" w:cs="Tahoma"/>
          <w:b/>
        </w:rPr>
      </w:pPr>
    </w:p>
    <w:p w14:paraId="65DB3E9E" w14:textId="29D17694" w:rsidR="00F37ED2" w:rsidRDefault="00F37ED2" w:rsidP="00F37ED2">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21-12-0</w:t>
      </w:r>
      <w:r w:rsidR="00EB50BA">
        <w:rPr>
          <w:rFonts w:ascii="Tahoma" w:hAnsi="Tahoma" w:cs="Tahoma"/>
          <w:b/>
        </w:rPr>
        <w:t>6</w:t>
      </w:r>
      <w:r>
        <w:rPr>
          <w:rFonts w:ascii="Tahoma" w:hAnsi="Tahoma" w:cs="Tahoma"/>
          <w:b/>
        </w:rPr>
        <w:t xml:space="preserve"> 1</w:t>
      </w:r>
      <w:r w:rsidR="00EB50BA">
        <w:rPr>
          <w:rFonts w:ascii="Tahoma" w:hAnsi="Tahoma" w:cs="Tahoma"/>
          <w:b/>
        </w:rPr>
        <w:t>0</w:t>
      </w:r>
      <w:r>
        <w:rPr>
          <w:rFonts w:ascii="Tahoma" w:hAnsi="Tahoma" w:cs="Tahoma"/>
          <w:b/>
        </w:rPr>
        <w:t>:00</w:t>
      </w:r>
    </w:p>
    <w:p w14:paraId="26FE145C" w14:textId="77777777" w:rsidR="00F37ED2" w:rsidRDefault="00F37ED2" w:rsidP="00F37ED2">
      <w:pPr>
        <w:pStyle w:val="NurText"/>
        <w:shd w:val="clear" w:color="auto" w:fill="D9D9D9"/>
        <w:rPr>
          <w:rFonts w:ascii="Tahoma" w:hAnsi="Tahoma" w:cs="Tahoma"/>
          <w:b/>
        </w:rPr>
      </w:pPr>
    </w:p>
    <w:p w14:paraId="7C5FC28B" w14:textId="77777777" w:rsidR="00F37ED2" w:rsidRDefault="00F37ED2" w:rsidP="00F37ED2">
      <w:pPr>
        <w:pStyle w:val="NurText"/>
        <w:rPr>
          <w:rFonts w:ascii="Tahoma" w:hAnsi="Tahoma" w:cs="Tahoma"/>
        </w:rPr>
      </w:pPr>
    </w:p>
    <w:p w14:paraId="00B74663" w14:textId="318442C8" w:rsidR="00F37ED2" w:rsidRPr="00A40820" w:rsidRDefault="00F37ED2" w:rsidP="00F37ED2">
      <w:pPr>
        <w:pStyle w:val="NurText"/>
        <w:rPr>
          <w:rFonts w:ascii="Tahoma" w:hAnsi="Tahoma" w:cs="Tahoma"/>
          <w:b/>
          <w:bCs/>
        </w:rPr>
      </w:pPr>
      <w:r>
        <w:rPr>
          <w:rFonts w:ascii="Tahoma" w:hAnsi="Tahoma" w:cs="Tahoma"/>
          <w:b/>
          <w:bCs/>
        </w:rPr>
        <w:t>Diverse Erweiterungen und Korrekturen</w:t>
      </w:r>
    </w:p>
    <w:p w14:paraId="1BD0A299" w14:textId="77777777" w:rsidR="00F37ED2" w:rsidRDefault="00F37ED2" w:rsidP="00F37ED2">
      <w:pPr>
        <w:pStyle w:val="NurText"/>
        <w:rPr>
          <w:rFonts w:ascii="Tahoma" w:hAnsi="Tahoma" w:cs="Tahoma"/>
        </w:rPr>
      </w:pPr>
    </w:p>
    <w:p w14:paraId="1213E90F" w14:textId="2850B70D" w:rsidR="00F37ED2" w:rsidRPr="006151B4" w:rsidRDefault="00F37ED2" w:rsidP="00F37ED2">
      <w:pPr>
        <w:pStyle w:val="NurText"/>
        <w:rPr>
          <w:rFonts w:ascii="Tahoma" w:hAnsi="Tahoma" w:cs="Tahoma"/>
          <w:i/>
        </w:rPr>
      </w:pPr>
      <w:r>
        <w:rPr>
          <w:rFonts w:ascii="Tahoma" w:hAnsi="Tahoma" w:cs="Tahoma"/>
        </w:rPr>
        <w:t>Funktion:</w:t>
      </w:r>
      <w:r>
        <w:rPr>
          <w:rFonts w:ascii="Tahoma" w:hAnsi="Tahoma" w:cs="Tahoma"/>
        </w:rPr>
        <w:tab/>
      </w:r>
      <w:r>
        <w:rPr>
          <w:rFonts w:ascii="Tahoma" w:hAnsi="Tahoma" w:cs="Tahoma"/>
          <w:i/>
        </w:rPr>
        <w:t xml:space="preserve">Daten | Anträge auf Fischereischein nach der Fischereiprüfung </w:t>
      </w:r>
    </w:p>
    <w:p w14:paraId="32E9D47B" w14:textId="511B4114" w:rsidR="00F37ED2" w:rsidRDefault="00F37ED2" w:rsidP="00F37ED2">
      <w:pPr>
        <w:pStyle w:val="NurText"/>
        <w:rPr>
          <w:rFonts w:ascii="Tahoma" w:hAnsi="Tahoma" w:cs="Tahoma"/>
        </w:rPr>
      </w:pPr>
      <w:r>
        <w:rPr>
          <w:rFonts w:ascii="Tahoma" w:hAnsi="Tahoma" w:cs="Tahoma"/>
        </w:rPr>
        <w:t xml:space="preserve">In der Spalte </w:t>
      </w:r>
      <w:r w:rsidRPr="00F37ED2">
        <w:rPr>
          <w:rFonts w:ascii="Tahoma" w:hAnsi="Tahoma" w:cs="Tahoma"/>
          <w:i/>
          <w:iCs/>
        </w:rPr>
        <w:t>bestanden</w:t>
      </w:r>
      <w:r>
        <w:rPr>
          <w:rFonts w:ascii="Tahoma" w:hAnsi="Tahoma" w:cs="Tahoma"/>
        </w:rPr>
        <w:t xml:space="preserve"> wurde bisher eine -1 ausgegeben, wenn die Prüfung bestanden wurde. Nunmehr wird das Wort </w:t>
      </w:r>
      <w:r w:rsidRPr="00F37ED2">
        <w:rPr>
          <w:rFonts w:ascii="Tahoma" w:hAnsi="Tahoma" w:cs="Tahoma"/>
          <w:i/>
          <w:iCs/>
        </w:rPr>
        <w:t>ja</w:t>
      </w:r>
      <w:r>
        <w:rPr>
          <w:rFonts w:ascii="Tahoma" w:hAnsi="Tahoma" w:cs="Tahoma"/>
        </w:rPr>
        <w:t xml:space="preserve"> ausgegeben.</w:t>
      </w:r>
    </w:p>
    <w:p w14:paraId="1D9C7BE0" w14:textId="17491186" w:rsidR="00F37ED2" w:rsidRDefault="00F37ED2" w:rsidP="00F37ED2">
      <w:pPr>
        <w:pStyle w:val="NurText"/>
        <w:rPr>
          <w:rFonts w:ascii="Tahoma" w:hAnsi="Tahoma" w:cs="Tahoma"/>
        </w:rPr>
      </w:pPr>
    </w:p>
    <w:p w14:paraId="693210A7" w14:textId="16480D26" w:rsidR="00F37ED2" w:rsidRDefault="00F37ED2" w:rsidP="00F37ED2">
      <w:pPr>
        <w:pStyle w:val="NurText"/>
        <w:rPr>
          <w:rFonts w:ascii="Tahoma" w:hAnsi="Tahoma" w:cs="Tahoma"/>
        </w:rPr>
      </w:pPr>
      <w:r>
        <w:rPr>
          <w:rFonts w:ascii="Tahoma" w:hAnsi="Tahoma" w:cs="Tahoma"/>
        </w:rPr>
        <w:t>Funktion:</w:t>
      </w:r>
      <w:r>
        <w:rPr>
          <w:rFonts w:ascii="Tahoma" w:hAnsi="Tahoma" w:cs="Tahoma"/>
        </w:rPr>
        <w:tab/>
      </w:r>
      <w:r w:rsidRPr="00F37ED2">
        <w:rPr>
          <w:rFonts w:ascii="Tahoma" w:hAnsi="Tahoma" w:cs="Tahoma"/>
          <w:i/>
          <w:iCs/>
        </w:rPr>
        <w:t xml:space="preserve">Daten | Sollstellungen nach </w:t>
      </w:r>
      <w:proofErr w:type="spellStart"/>
      <w:r w:rsidRPr="00F37ED2">
        <w:rPr>
          <w:rFonts w:ascii="Tahoma" w:hAnsi="Tahoma" w:cs="Tahoma"/>
          <w:i/>
          <w:iCs/>
        </w:rPr>
        <w:t>SaxMBS</w:t>
      </w:r>
      <w:proofErr w:type="spellEnd"/>
      <w:r w:rsidRPr="00F37ED2">
        <w:rPr>
          <w:rFonts w:ascii="Tahoma" w:hAnsi="Tahoma" w:cs="Tahoma"/>
          <w:i/>
          <w:iCs/>
        </w:rPr>
        <w:t xml:space="preserve"> exportieren</w:t>
      </w:r>
    </w:p>
    <w:p w14:paraId="2C656663" w14:textId="49729610" w:rsidR="00F37ED2" w:rsidRDefault="00F37ED2" w:rsidP="00F37ED2">
      <w:pPr>
        <w:pStyle w:val="NurText"/>
        <w:rPr>
          <w:rFonts w:ascii="Tahoma" w:hAnsi="Tahoma" w:cs="Tahoma"/>
        </w:rPr>
      </w:pPr>
      <w:r>
        <w:rPr>
          <w:rFonts w:ascii="Tahoma" w:hAnsi="Tahoma" w:cs="Tahoma"/>
        </w:rPr>
        <w:t>Die Word-Vorlage für das Deckblatt wurde überarbeitet.</w:t>
      </w:r>
    </w:p>
    <w:p w14:paraId="4BF3D0D5" w14:textId="2F0F9BC5" w:rsidR="00F37ED2" w:rsidRDefault="00F37ED2" w:rsidP="00F37ED2">
      <w:pPr>
        <w:pStyle w:val="NurText"/>
        <w:rPr>
          <w:rFonts w:ascii="Tahoma" w:hAnsi="Tahoma" w:cs="Tahoma"/>
        </w:rPr>
      </w:pPr>
    </w:p>
    <w:p w14:paraId="04D7B381" w14:textId="19E0CCB0" w:rsidR="00F37ED2" w:rsidRDefault="00F37ED2" w:rsidP="00F37ED2">
      <w:pPr>
        <w:pStyle w:val="NurText"/>
        <w:rPr>
          <w:rFonts w:ascii="Tahoma" w:hAnsi="Tahoma" w:cs="Tahoma"/>
        </w:rPr>
      </w:pPr>
      <w:r>
        <w:rPr>
          <w:rFonts w:ascii="Tahoma" w:hAnsi="Tahoma" w:cs="Tahoma"/>
        </w:rPr>
        <w:t>Funktion:</w:t>
      </w:r>
      <w:r>
        <w:rPr>
          <w:rFonts w:ascii="Tahoma" w:hAnsi="Tahoma" w:cs="Tahoma"/>
        </w:rPr>
        <w:tab/>
        <w:t>Daten / Rechnungen/HÜL</w:t>
      </w:r>
    </w:p>
    <w:p w14:paraId="743BA400" w14:textId="617D9A80" w:rsidR="00F37ED2" w:rsidRDefault="00F37ED2" w:rsidP="00F37ED2">
      <w:pPr>
        <w:pStyle w:val="NurText"/>
        <w:rPr>
          <w:rFonts w:ascii="Tahoma" w:hAnsi="Tahoma" w:cs="Tahoma"/>
        </w:rPr>
      </w:pPr>
      <w:r>
        <w:rPr>
          <w:rFonts w:ascii="Tahoma" w:hAnsi="Tahoma" w:cs="Tahoma"/>
        </w:rPr>
        <w:t xml:space="preserve">Für den Test der </w:t>
      </w:r>
      <w:r w:rsidR="00CA68BF">
        <w:rPr>
          <w:rFonts w:ascii="Tahoma" w:hAnsi="Tahoma" w:cs="Tahoma"/>
        </w:rPr>
        <w:t xml:space="preserve">Dateiübernahme vom Unterschriftspad wurde ein </w:t>
      </w:r>
      <w:proofErr w:type="spellStart"/>
      <w:r w:rsidR="00CA68BF">
        <w:rPr>
          <w:rFonts w:ascii="Tahoma" w:hAnsi="Tahoma" w:cs="Tahoma"/>
        </w:rPr>
        <w:t>Debug</w:t>
      </w:r>
      <w:proofErr w:type="spellEnd"/>
      <w:r w:rsidR="00CA68BF">
        <w:rPr>
          <w:rFonts w:ascii="Tahoma" w:hAnsi="Tahoma" w:cs="Tahoma"/>
        </w:rPr>
        <w:t xml:space="preserve">-Modus eingeführt. Um den Modus einzuschalten, klicken Sie jeweils auf den Menüpunkt </w:t>
      </w:r>
      <w:r w:rsidR="00CA68BF" w:rsidRPr="00CA68BF">
        <w:rPr>
          <w:rFonts w:ascii="Tahoma" w:hAnsi="Tahoma" w:cs="Tahoma"/>
          <w:i/>
          <w:iCs/>
        </w:rPr>
        <w:t xml:space="preserve">Optionen / </w:t>
      </w:r>
      <w:proofErr w:type="spellStart"/>
      <w:r w:rsidR="00CA68BF" w:rsidRPr="00CA68BF">
        <w:rPr>
          <w:rFonts w:ascii="Tahoma" w:hAnsi="Tahoma" w:cs="Tahoma"/>
          <w:i/>
          <w:iCs/>
        </w:rPr>
        <w:t>Debug</w:t>
      </w:r>
      <w:proofErr w:type="spellEnd"/>
      <w:r w:rsidR="00CA68BF" w:rsidRPr="00CA68BF">
        <w:rPr>
          <w:rFonts w:ascii="Tahoma" w:hAnsi="Tahoma" w:cs="Tahoma"/>
          <w:i/>
          <w:iCs/>
        </w:rPr>
        <w:t>-Modus</w:t>
      </w:r>
      <w:r w:rsidR="00CA68BF">
        <w:rPr>
          <w:rFonts w:ascii="Tahoma" w:hAnsi="Tahoma" w:cs="Tahoma"/>
        </w:rPr>
        <w:t>.</w:t>
      </w:r>
    </w:p>
    <w:p w14:paraId="2A9D17A3" w14:textId="415A73CD" w:rsidR="00CA68BF" w:rsidRDefault="00CA68BF" w:rsidP="00F37ED2">
      <w:pPr>
        <w:pStyle w:val="NurText"/>
        <w:rPr>
          <w:rFonts w:ascii="Tahoma" w:hAnsi="Tahoma" w:cs="Tahoma"/>
        </w:rPr>
      </w:pPr>
      <w:r>
        <w:rPr>
          <w:rFonts w:ascii="Tahoma" w:hAnsi="Tahoma" w:cs="Tahoma"/>
        </w:rPr>
        <w:t xml:space="preserve">Wenn der </w:t>
      </w:r>
      <w:proofErr w:type="spellStart"/>
      <w:r>
        <w:rPr>
          <w:rFonts w:ascii="Tahoma" w:hAnsi="Tahoma" w:cs="Tahoma"/>
        </w:rPr>
        <w:t>Debug</w:t>
      </w:r>
      <w:proofErr w:type="spellEnd"/>
      <w:r>
        <w:rPr>
          <w:rFonts w:ascii="Tahoma" w:hAnsi="Tahoma" w:cs="Tahoma"/>
        </w:rPr>
        <w:t>-Modus eingeschaltet ist, erscheint nach dem Schließen der Unterschriftsanwendung und der Rückkehr zur Anwendung Gebührenverwaltung eine Meldung in der Statuszeile (unten links im Hauptfenster), welche die Übernahme der Unterschriftsdatei bestätigt.</w:t>
      </w:r>
    </w:p>
    <w:p w14:paraId="46194F0C" w14:textId="53FA5573" w:rsidR="00CA68BF" w:rsidRDefault="00CA68BF" w:rsidP="00F37ED2">
      <w:pPr>
        <w:pStyle w:val="NurText"/>
        <w:rPr>
          <w:rFonts w:ascii="Tahoma" w:hAnsi="Tahoma" w:cs="Tahoma"/>
        </w:rPr>
      </w:pPr>
    </w:p>
    <w:p w14:paraId="45AD11AA" w14:textId="10F57F0E" w:rsidR="00CA68BF" w:rsidRPr="006167AE" w:rsidRDefault="00CA68BF" w:rsidP="00F37ED2">
      <w:pPr>
        <w:pStyle w:val="NurText"/>
        <w:rPr>
          <w:rFonts w:ascii="Tahoma" w:hAnsi="Tahoma" w:cs="Tahoma"/>
          <w:i/>
          <w:iCs/>
        </w:rPr>
      </w:pPr>
      <w:r>
        <w:rPr>
          <w:rFonts w:ascii="Tahoma" w:hAnsi="Tahoma" w:cs="Tahoma"/>
        </w:rPr>
        <w:t>Funktionen:</w:t>
      </w:r>
      <w:r>
        <w:rPr>
          <w:rFonts w:ascii="Tahoma" w:hAnsi="Tahoma" w:cs="Tahoma"/>
        </w:rPr>
        <w:tab/>
      </w:r>
      <w:r w:rsidRPr="006167AE">
        <w:rPr>
          <w:rFonts w:ascii="Tahoma" w:hAnsi="Tahoma" w:cs="Tahoma"/>
          <w:i/>
          <w:iCs/>
        </w:rPr>
        <w:t>Optionen / Benutzer-spezifische Einstellungen</w:t>
      </w:r>
    </w:p>
    <w:p w14:paraId="35180930" w14:textId="678775B4" w:rsidR="00CA68BF" w:rsidRPr="006167AE" w:rsidRDefault="00CA68BF" w:rsidP="00F37ED2">
      <w:pPr>
        <w:pStyle w:val="NurText"/>
        <w:rPr>
          <w:rFonts w:ascii="Tahoma" w:hAnsi="Tahoma" w:cs="Tahoma"/>
          <w:i/>
          <w:iCs/>
        </w:rPr>
      </w:pPr>
      <w:r w:rsidRPr="006167AE">
        <w:rPr>
          <w:rFonts w:ascii="Tahoma" w:hAnsi="Tahoma" w:cs="Tahoma"/>
          <w:i/>
          <w:iCs/>
        </w:rPr>
        <w:tab/>
      </w:r>
      <w:r w:rsidRPr="006167AE">
        <w:rPr>
          <w:rFonts w:ascii="Tahoma" w:hAnsi="Tahoma" w:cs="Tahoma"/>
          <w:i/>
          <w:iCs/>
        </w:rPr>
        <w:tab/>
        <w:t>Daten / bearbeitende Stellen – Standards für Benutzer-spezifische Einstellungen</w:t>
      </w:r>
    </w:p>
    <w:p w14:paraId="535DB680" w14:textId="78420790" w:rsidR="006167AE" w:rsidRDefault="006167AE" w:rsidP="00F37ED2">
      <w:pPr>
        <w:pStyle w:val="NurText"/>
        <w:rPr>
          <w:rFonts w:ascii="Tahoma" w:hAnsi="Tahoma" w:cs="Tahoma"/>
        </w:rPr>
      </w:pPr>
      <w:r>
        <w:rPr>
          <w:rFonts w:ascii="Tahoma" w:hAnsi="Tahoma" w:cs="Tahoma"/>
        </w:rPr>
        <w:t xml:space="preserve">Es werden nun zwei Einstellungen für Vorlagenordner verwaltet. Die Einstellung </w:t>
      </w:r>
      <w:r w:rsidRPr="006167AE">
        <w:rPr>
          <w:rFonts w:ascii="Tahoma" w:hAnsi="Tahoma" w:cs="Tahoma"/>
          <w:i/>
          <w:iCs/>
        </w:rPr>
        <w:t>Ordner für allgemeine Vorlagen (Word, Excel)</w:t>
      </w:r>
      <w:r>
        <w:rPr>
          <w:rFonts w:ascii="Tahoma" w:hAnsi="Tahoma" w:cs="Tahoma"/>
        </w:rPr>
        <w:t xml:space="preserve"> sollte für Vorlagen genutzt werden, die bei allen bearbeitenden Stellen gleich sind (zurzeit: die Vorlagen für den Export nach </w:t>
      </w:r>
      <w:proofErr w:type="spellStart"/>
      <w:r>
        <w:rPr>
          <w:rFonts w:ascii="Tahoma" w:hAnsi="Tahoma" w:cs="Tahoma"/>
        </w:rPr>
        <w:t>SaxMBS</w:t>
      </w:r>
      <w:proofErr w:type="spellEnd"/>
      <w:r>
        <w:rPr>
          <w:rFonts w:ascii="Tahoma" w:hAnsi="Tahoma" w:cs="Tahoma"/>
        </w:rPr>
        <w:t xml:space="preserve">). Die Einstellung </w:t>
      </w:r>
      <w:r w:rsidRPr="006167AE">
        <w:rPr>
          <w:rFonts w:ascii="Tahoma" w:hAnsi="Tahoma" w:cs="Tahoma"/>
          <w:i/>
          <w:iCs/>
        </w:rPr>
        <w:t>Ordner für spezielle Vorlagen der bearbeitenden Stelle (</w:t>
      </w:r>
      <w:proofErr w:type="spellStart"/>
      <w:r w:rsidRPr="006167AE">
        <w:rPr>
          <w:rFonts w:ascii="Tahoma" w:hAnsi="Tahoma" w:cs="Tahoma"/>
          <w:i/>
          <w:iCs/>
        </w:rPr>
        <w:t>MSAccess</w:t>
      </w:r>
      <w:proofErr w:type="spellEnd"/>
      <w:r w:rsidRPr="006167AE">
        <w:rPr>
          <w:rFonts w:ascii="Tahoma" w:hAnsi="Tahoma" w:cs="Tahoma"/>
          <w:i/>
          <w:iCs/>
        </w:rPr>
        <w:t>)</w:t>
      </w:r>
      <w:r>
        <w:rPr>
          <w:rFonts w:ascii="Tahoma" w:hAnsi="Tahoma" w:cs="Tahoma"/>
        </w:rPr>
        <w:t xml:space="preserve"> sollte für Vorlagen genutzt werden, die bei den bearbeitenden Stellen Unterschiede aufweisen bzw. bei denen es zu Aufrufkonflikten kommen kann (zurzeit: die </w:t>
      </w:r>
      <w:proofErr w:type="spellStart"/>
      <w:r>
        <w:rPr>
          <w:rFonts w:ascii="Tahoma" w:hAnsi="Tahoma" w:cs="Tahoma"/>
        </w:rPr>
        <w:t>MSAccess</w:t>
      </w:r>
      <w:proofErr w:type="spellEnd"/>
      <w:r>
        <w:rPr>
          <w:rFonts w:ascii="Tahoma" w:hAnsi="Tahoma" w:cs="Tahoma"/>
        </w:rPr>
        <w:t>-Vorlage für die Generierung der Fischereischeine, Rechnungen und Lieferscheine).</w:t>
      </w:r>
    </w:p>
    <w:p w14:paraId="18291627" w14:textId="77777777" w:rsidR="00F2585A" w:rsidRDefault="00F2585A" w:rsidP="00F37ED2">
      <w:pPr>
        <w:pStyle w:val="NurText"/>
        <w:rPr>
          <w:rFonts w:ascii="Tahoma" w:hAnsi="Tahoma" w:cs="Tahoma"/>
        </w:rPr>
      </w:pPr>
    </w:p>
    <w:p w14:paraId="03A9C8E8" w14:textId="29BDFB0C" w:rsidR="00F2585A" w:rsidRDefault="00000000" w:rsidP="00F37ED2">
      <w:pPr>
        <w:pStyle w:val="NurText"/>
        <w:rPr>
          <w:rFonts w:ascii="Tahoma" w:hAnsi="Tahoma" w:cs="Tahoma"/>
        </w:rPr>
      </w:pPr>
      <w:r>
        <w:rPr>
          <w:rFonts w:ascii="Tahoma" w:hAnsi="Tahoma" w:cs="Tahoma"/>
          <w:noProof/>
        </w:rPr>
        <w:pict w14:anchorId="04C8E320">
          <v:shape id="_x0000_i1037" type="#_x0000_t75" style="width:408pt;height:54.75pt;visibility:visible;mso-wrap-style:square">
            <v:imagedata r:id="rId22" o:title=""/>
          </v:shape>
        </w:pict>
      </w:r>
    </w:p>
    <w:p w14:paraId="27234F28" w14:textId="77777777" w:rsidR="006167AE" w:rsidRDefault="006167AE" w:rsidP="00F37ED2">
      <w:pPr>
        <w:pStyle w:val="NurText"/>
        <w:rPr>
          <w:rFonts w:ascii="Tahoma" w:hAnsi="Tahoma" w:cs="Tahoma"/>
        </w:rPr>
      </w:pPr>
    </w:p>
    <w:p w14:paraId="52BB74BF" w14:textId="016E36EA" w:rsidR="00CA68BF" w:rsidRDefault="006167AE" w:rsidP="00F37ED2">
      <w:pPr>
        <w:pStyle w:val="NurText"/>
        <w:rPr>
          <w:rFonts w:ascii="Tahoma" w:hAnsi="Tahoma" w:cs="Tahoma"/>
        </w:rPr>
      </w:pPr>
      <w:r>
        <w:rPr>
          <w:rFonts w:ascii="Tahoma" w:hAnsi="Tahoma" w:cs="Tahoma"/>
        </w:rPr>
        <w:t>Funktion:</w:t>
      </w:r>
      <w:r>
        <w:rPr>
          <w:rFonts w:ascii="Tahoma" w:hAnsi="Tahoma" w:cs="Tahoma"/>
        </w:rPr>
        <w:tab/>
      </w:r>
      <w:r w:rsidRPr="006167AE">
        <w:rPr>
          <w:rFonts w:ascii="Tahoma" w:hAnsi="Tahoma" w:cs="Tahoma"/>
          <w:i/>
          <w:iCs/>
        </w:rPr>
        <w:t>Daten / Rechnungen/HÜL</w:t>
      </w:r>
    </w:p>
    <w:p w14:paraId="7C3D6999" w14:textId="724D406D" w:rsidR="006167AE" w:rsidRDefault="00F2585A" w:rsidP="00F37ED2">
      <w:pPr>
        <w:pStyle w:val="NurText"/>
        <w:rPr>
          <w:rFonts w:ascii="Tahoma" w:hAnsi="Tahoma" w:cs="Tahoma"/>
        </w:rPr>
      </w:pPr>
      <w:r>
        <w:rPr>
          <w:rFonts w:ascii="Tahoma" w:hAnsi="Tahoma" w:cs="Tahoma"/>
        </w:rPr>
        <w:t>Wenn in den Einstellungen kein Bilddateimuster angegeben ist, werden im Bilddatei-Ordner vorhandene Dateien beim Aufruf der Bildverarbeitung nicht gelöscht (zuletzt wurden in dieser Situation alle Dateien des Ordners gelöscht).</w:t>
      </w:r>
    </w:p>
    <w:p w14:paraId="18AD7B94" w14:textId="526A987C" w:rsidR="00F2585A" w:rsidRDefault="00F2585A" w:rsidP="00F37ED2">
      <w:pPr>
        <w:pStyle w:val="NurText"/>
        <w:rPr>
          <w:rFonts w:ascii="Tahoma" w:hAnsi="Tahoma" w:cs="Tahoma"/>
        </w:rPr>
      </w:pPr>
    </w:p>
    <w:p w14:paraId="5E689DF8" w14:textId="6E1B0F03" w:rsidR="00F2585A" w:rsidRDefault="00000000" w:rsidP="00F37ED2">
      <w:pPr>
        <w:pStyle w:val="NurText"/>
        <w:rPr>
          <w:rFonts w:ascii="Tahoma" w:hAnsi="Tahoma" w:cs="Tahoma"/>
          <w:noProof/>
        </w:rPr>
      </w:pPr>
      <w:r>
        <w:rPr>
          <w:rFonts w:ascii="Tahoma" w:hAnsi="Tahoma" w:cs="Tahoma"/>
          <w:noProof/>
        </w:rPr>
        <w:pict w14:anchorId="4AE6AD12">
          <v:shape id="_x0000_i1038" type="#_x0000_t75" style="width:453.75pt;height:72.75pt;visibility:visible;mso-wrap-style:square">
            <v:imagedata r:id="rId23" o:title=""/>
          </v:shape>
        </w:pict>
      </w:r>
    </w:p>
    <w:p w14:paraId="1F1BD5A9" w14:textId="77777777" w:rsidR="00F2585A" w:rsidRDefault="00F2585A" w:rsidP="00F37ED2">
      <w:pPr>
        <w:pStyle w:val="NurText"/>
        <w:rPr>
          <w:rFonts w:ascii="Tahoma" w:hAnsi="Tahoma" w:cs="Tahoma"/>
        </w:rPr>
      </w:pPr>
    </w:p>
    <w:p w14:paraId="75898D42" w14:textId="77777777" w:rsidR="006167AE" w:rsidRDefault="006167AE" w:rsidP="00F37ED2">
      <w:pPr>
        <w:pStyle w:val="NurText"/>
        <w:rPr>
          <w:rFonts w:ascii="Tahoma" w:hAnsi="Tahoma" w:cs="Tahoma"/>
        </w:rPr>
      </w:pPr>
    </w:p>
    <w:p w14:paraId="419BA2EA" w14:textId="77777777" w:rsidR="00F37ED2" w:rsidRDefault="00F37ED2" w:rsidP="00F37ED2">
      <w:pPr>
        <w:pStyle w:val="NurText"/>
        <w:rPr>
          <w:rFonts w:ascii="Tahoma" w:hAnsi="Tahoma" w:cs="Tahoma"/>
        </w:rPr>
      </w:pPr>
    </w:p>
    <w:p w14:paraId="3544D2D2" w14:textId="2C589D7A" w:rsidR="00F37ED2" w:rsidRDefault="00F37ED2" w:rsidP="00F37ED2">
      <w:pPr>
        <w:pStyle w:val="NurText"/>
        <w:rPr>
          <w:rFonts w:ascii="Tahoma" w:hAnsi="Tahoma" w:cs="Tahoma"/>
        </w:rPr>
      </w:pPr>
      <w:r>
        <w:rPr>
          <w:rFonts w:ascii="Tahoma" w:hAnsi="Tahoma" w:cs="Tahoma"/>
        </w:rPr>
        <w:br w:type="page"/>
      </w:r>
    </w:p>
    <w:p w14:paraId="637CE5B3" w14:textId="77777777" w:rsidR="00FC00E0" w:rsidRDefault="00FC00E0" w:rsidP="00FC00E0">
      <w:pPr>
        <w:pStyle w:val="NurText"/>
        <w:shd w:val="clear" w:color="auto" w:fill="D9D9D9"/>
        <w:rPr>
          <w:rFonts w:ascii="Tahoma" w:hAnsi="Tahoma" w:cs="Tahoma"/>
          <w:b/>
        </w:rPr>
      </w:pPr>
    </w:p>
    <w:p w14:paraId="4984E330" w14:textId="0A6DF9A6" w:rsidR="00FC00E0" w:rsidRDefault="00FC00E0" w:rsidP="00FC00E0">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21-11-29 11:00</w:t>
      </w:r>
    </w:p>
    <w:p w14:paraId="0A0C7624" w14:textId="77777777" w:rsidR="00FC00E0" w:rsidRDefault="00FC00E0" w:rsidP="00FC00E0">
      <w:pPr>
        <w:pStyle w:val="NurText"/>
        <w:shd w:val="clear" w:color="auto" w:fill="D9D9D9"/>
        <w:rPr>
          <w:rFonts w:ascii="Tahoma" w:hAnsi="Tahoma" w:cs="Tahoma"/>
          <w:b/>
        </w:rPr>
      </w:pPr>
    </w:p>
    <w:p w14:paraId="1B1D046B" w14:textId="77777777" w:rsidR="00FC00E0" w:rsidRDefault="00FC00E0" w:rsidP="00FC00E0">
      <w:pPr>
        <w:pStyle w:val="NurText"/>
        <w:rPr>
          <w:rFonts w:ascii="Tahoma" w:hAnsi="Tahoma" w:cs="Tahoma"/>
        </w:rPr>
      </w:pPr>
    </w:p>
    <w:p w14:paraId="433F3F55" w14:textId="106C0A11" w:rsidR="00FC00E0" w:rsidRPr="00A40820" w:rsidRDefault="00527582" w:rsidP="00FC00E0">
      <w:pPr>
        <w:pStyle w:val="NurText"/>
        <w:rPr>
          <w:rFonts w:ascii="Tahoma" w:hAnsi="Tahoma" w:cs="Tahoma"/>
          <w:b/>
          <w:bCs/>
        </w:rPr>
      </w:pPr>
      <w:r>
        <w:rPr>
          <w:rFonts w:ascii="Tahoma" w:hAnsi="Tahoma" w:cs="Tahoma"/>
          <w:b/>
          <w:bCs/>
        </w:rPr>
        <w:t>Anbindung eines Unterschrifts</w:t>
      </w:r>
      <w:r w:rsidR="00D55105">
        <w:rPr>
          <w:rFonts w:ascii="Tahoma" w:hAnsi="Tahoma" w:cs="Tahoma"/>
          <w:b/>
          <w:bCs/>
        </w:rPr>
        <w:t>pads</w:t>
      </w:r>
    </w:p>
    <w:p w14:paraId="39669746" w14:textId="446E3518" w:rsidR="00D37A61" w:rsidRPr="006151B4" w:rsidRDefault="00FC00E0" w:rsidP="006151B4">
      <w:pPr>
        <w:pStyle w:val="NurText"/>
        <w:rPr>
          <w:rFonts w:ascii="Tahoma" w:hAnsi="Tahoma" w:cs="Tahoma"/>
          <w:i/>
        </w:rPr>
      </w:pPr>
      <w:r>
        <w:rPr>
          <w:rFonts w:ascii="Tahoma" w:hAnsi="Tahoma" w:cs="Tahoma"/>
        </w:rPr>
        <w:t>Funktionen:</w:t>
      </w:r>
      <w:r>
        <w:rPr>
          <w:rFonts w:ascii="Tahoma" w:hAnsi="Tahoma" w:cs="Tahoma"/>
        </w:rPr>
        <w:tab/>
      </w:r>
      <w:r w:rsidR="006151B4">
        <w:rPr>
          <w:rFonts w:ascii="Tahoma" w:hAnsi="Tahoma" w:cs="Tahoma"/>
          <w:i/>
        </w:rPr>
        <w:t>Daten | Rechnungen</w:t>
      </w:r>
    </w:p>
    <w:p w14:paraId="2FD6297F" w14:textId="0F408623" w:rsidR="00B31985" w:rsidRDefault="00B31985" w:rsidP="00D37A61">
      <w:pPr>
        <w:pStyle w:val="NurText"/>
        <w:ind w:left="1416"/>
        <w:rPr>
          <w:rFonts w:ascii="Tahoma" w:hAnsi="Tahoma" w:cs="Tahoma"/>
        </w:rPr>
      </w:pPr>
      <w:r w:rsidRPr="006328DD">
        <w:rPr>
          <w:rFonts w:ascii="Tahoma" w:hAnsi="Tahoma" w:cs="Tahoma"/>
          <w:i/>
          <w:iCs/>
        </w:rPr>
        <w:t xml:space="preserve">Daten </w:t>
      </w:r>
      <w:r w:rsidR="006328DD" w:rsidRPr="006328DD">
        <w:rPr>
          <w:rFonts w:ascii="Tahoma" w:hAnsi="Tahoma" w:cs="Tahoma"/>
          <w:i/>
          <w:iCs/>
        </w:rPr>
        <w:t>| bearbeitende Stellen – bearbeitende Stelle beschreiben</w:t>
      </w:r>
    </w:p>
    <w:p w14:paraId="6C6D7E23" w14:textId="7EDE43A6" w:rsidR="00FC00E0" w:rsidRDefault="00D55105" w:rsidP="00B31985">
      <w:pPr>
        <w:pStyle w:val="NurText"/>
        <w:ind w:left="708" w:firstLine="708"/>
        <w:rPr>
          <w:rFonts w:ascii="Tahoma" w:hAnsi="Tahoma" w:cs="Tahoma"/>
        </w:rPr>
      </w:pPr>
      <w:r>
        <w:rPr>
          <w:rFonts w:ascii="Tahoma" w:hAnsi="Tahoma" w:cs="Tahoma"/>
          <w:i/>
          <w:iCs/>
        </w:rPr>
        <w:t>Optionen | Benutzer-spezifische Einstellungen</w:t>
      </w:r>
    </w:p>
    <w:p w14:paraId="1D285DF8" w14:textId="77777777" w:rsidR="00FC00E0" w:rsidRDefault="00FC00E0" w:rsidP="00FC00E0">
      <w:pPr>
        <w:pStyle w:val="NurText"/>
        <w:rPr>
          <w:rFonts w:ascii="Tahoma" w:hAnsi="Tahoma" w:cs="Tahoma"/>
        </w:rPr>
      </w:pPr>
    </w:p>
    <w:p w14:paraId="12662BAF" w14:textId="1594AF43" w:rsidR="006151B4" w:rsidRDefault="006151B4" w:rsidP="00FC00E0">
      <w:pPr>
        <w:pStyle w:val="NurText"/>
        <w:rPr>
          <w:rFonts w:ascii="Tahoma" w:hAnsi="Tahoma" w:cs="Tahoma"/>
        </w:rPr>
      </w:pPr>
      <w:r>
        <w:rPr>
          <w:rFonts w:ascii="Tahoma" w:hAnsi="Tahoma" w:cs="Tahoma"/>
        </w:rPr>
        <w:t xml:space="preserve">Bei der Bearbeitung einer Rechnung kann nunmehr nach Rechtsklick auf das </w:t>
      </w:r>
      <w:r w:rsidR="0098533C">
        <w:rPr>
          <w:rFonts w:ascii="Tahoma" w:hAnsi="Tahoma" w:cs="Tahoma"/>
        </w:rPr>
        <w:t>Unterschriftsbild ein Bedienungsprogramm für ein Unterschriftspad aufgerufen werden:</w:t>
      </w:r>
    </w:p>
    <w:p w14:paraId="1E1089B3" w14:textId="77777777" w:rsidR="0098533C" w:rsidRDefault="0098533C" w:rsidP="00FC00E0">
      <w:pPr>
        <w:pStyle w:val="NurText"/>
        <w:rPr>
          <w:rFonts w:ascii="Tahoma" w:hAnsi="Tahoma" w:cs="Tahoma"/>
        </w:rPr>
      </w:pPr>
    </w:p>
    <w:p w14:paraId="5E8E9960" w14:textId="26385EF6" w:rsidR="0098533C" w:rsidRDefault="00000000" w:rsidP="00FC00E0">
      <w:pPr>
        <w:pStyle w:val="NurText"/>
        <w:rPr>
          <w:rFonts w:ascii="Tahoma" w:hAnsi="Tahoma" w:cs="Tahoma"/>
          <w:noProof/>
        </w:rPr>
      </w:pPr>
      <w:r>
        <w:rPr>
          <w:rFonts w:ascii="Tahoma" w:hAnsi="Tahoma" w:cs="Tahoma"/>
          <w:noProof/>
        </w:rPr>
        <w:pict w14:anchorId="397D9A2E">
          <v:shape id="_x0000_i1039" type="#_x0000_t75" style="width:274.5pt;height:114pt;visibility:visible;mso-wrap-style:square">
            <v:imagedata r:id="rId24" o:title=""/>
          </v:shape>
        </w:pict>
      </w:r>
    </w:p>
    <w:p w14:paraId="41EE423D" w14:textId="77777777" w:rsidR="00AA6D6C" w:rsidRDefault="00AA6D6C" w:rsidP="00FC00E0">
      <w:pPr>
        <w:pStyle w:val="NurText"/>
        <w:rPr>
          <w:rFonts w:ascii="Tahoma" w:hAnsi="Tahoma" w:cs="Tahoma"/>
          <w:noProof/>
        </w:rPr>
      </w:pPr>
    </w:p>
    <w:p w14:paraId="200DF837" w14:textId="01C16B87" w:rsidR="00AA6D6C" w:rsidRDefault="00AA6D6C" w:rsidP="00FC00E0">
      <w:pPr>
        <w:pStyle w:val="NurText"/>
        <w:rPr>
          <w:rFonts w:ascii="Tahoma" w:hAnsi="Tahoma" w:cs="Tahoma"/>
          <w:noProof/>
        </w:rPr>
      </w:pPr>
      <w:r>
        <w:rPr>
          <w:rFonts w:ascii="Tahoma" w:hAnsi="Tahoma" w:cs="Tahoma"/>
          <w:noProof/>
        </w:rPr>
        <w:t xml:space="preserve">Die von diesem Bedienungsprogramm </w:t>
      </w:r>
      <w:r w:rsidR="00C257E1">
        <w:rPr>
          <w:rFonts w:ascii="Tahoma" w:hAnsi="Tahoma" w:cs="Tahoma"/>
          <w:noProof/>
        </w:rPr>
        <w:t xml:space="preserve">erzeugte Unterschriftsdatei wird bei der Rückkehr in die Bearbeitung der Rechnung automatisch </w:t>
      </w:r>
      <w:r w:rsidR="00075F53">
        <w:rPr>
          <w:rFonts w:ascii="Tahoma" w:hAnsi="Tahoma" w:cs="Tahoma"/>
          <w:noProof/>
        </w:rPr>
        <w:t>übernommen und in die Datenbank der Gebührenverwaltung gespeichert.</w:t>
      </w:r>
    </w:p>
    <w:p w14:paraId="5B38D9A3" w14:textId="77777777" w:rsidR="00075F53" w:rsidRDefault="00075F53" w:rsidP="00FC00E0">
      <w:pPr>
        <w:pStyle w:val="NurText"/>
        <w:rPr>
          <w:rFonts w:ascii="Tahoma" w:hAnsi="Tahoma" w:cs="Tahoma"/>
          <w:noProof/>
        </w:rPr>
      </w:pPr>
    </w:p>
    <w:p w14:paraId="7FB30E7A" w14:textId="37A84AF3" w:rsidR="00075F53" w:rsidRDefault="00075F53" w:rsidP="00FC00E0">
      <w:pPr>
        <w:pStyle w:val="NurText"/>
        <w:rPr>
          <w:rFonts w:ascii="Tahoma" w:hAnsi="Tahoma" w:cs="Tahoma"/>
          <w:noProof/>
        </w:rPr>
      </w:pPr>
      <w:r>
        <w:rPr>
          <w:rFonts w:ascii="Tahoma" w:hAnsi="Tahoma" w:cs="Tahoma"/>
          <w:noProof/>
        </w:rPr>
        <w:t>Vorau</w:t>
      </w:r>
      <w:r w:rsidR="008D0483">
        <w:rPr>
          <w:rFonts w:ascii="Tahoma" w:hAnsi="Tahoma" w:cs="Tahoma"/>
          <w:noProof/>
        </w:rPr>
        <w:t>sgesetzte Einstellungen</w:t>
      </w:r>
      <w:r>
        <w:rPr>
          <w:rFonts w:ascii="Tahoma" w:hAnsi="Tahoma" w:cs="Tahoma"/>
          <w:noProof/>
        </w:rPr>
        <w:t>:</w:t>
      </w:r>
    </w:p>
    <w:p w14:paraId="0962CC00" w14:textId="3A28B94C" w:rsidR="00075F53" w:rsidRDefault="00DB54FE" w:rsidP="00075F53">
      <w:pPr>
        <w:pStyle w:val="NurText"/>
        <w:numPr>
          <w:ilvl w:val="0"/>
          <w:numId w:val="16"/>
        </w:numPr>
        <w:rPr>
          <w:rFonts w:ascii="Tahoma" w:hAnsi="Tahoma" w:cs="Tahoma"/>
        </w:rPr>
      </w:pPr>
      <w:r>
        <w:rPr>
          <w:rFonts w:ascii="Tahoma" w:hAnsi="Tahoma" w:cs="Tahoma"/>
        </w:rPr>
        <w:t>Arbeitsordner für die Unterschriftsdateien</w:t>
      </w:r>
    </w:p>
    <w:p w14:paraId="54A7286F" w14:textId="6E7934CB" w:rsidR="0084533F" w:rsidRDefault="0084533F" w:rsidP="00075F53">
      <w:pPr>
        <w:pStyle w:val="NurText"/>
        <w:numPr>
          <w:ilvl w:val="0"/>
          <w:numId w:val="16"/>
        </w:numPr>
        <w:rPr>
          <w:rFonts w:ascii="Tahoma" w:hAnsi="Tahoma" w:cs="Tahoma"/>
        </w:rPr>
      </w:pPr>
      <w:r>
        <w:rPr>
          <w:rFonts w:ascii="Tahoma" w:hAnsi="Tahoma" w:cs="Tahoma"/>
        </w:rPr>
        <w:t>Aufrufkommando für das Bedienungsprogramm des Unterschriftspads</w:t>
      </w:r>
    </w:p>
    <w:p w14:paraId="1A1F5596" w14:textId="01AFA986" w:rsidR="00DB54FE" w:rsidRDefault="00B458EF" w:rsidP="00075F53">
      <w:pPr>
        <w:pStyle w:val="NurText"/>
        <w:numPr>
          <w:ilvl w:val="0"/>
          <w:numId w:val="16"/>
        </w:numPr>
        <w:rPr>
          <w:rFonts w:ascii="Tahoma" w:hAnsi="Tahoma" w:cs="Tahoma"/>
        </w:rPr>
      </w:pPr>
      <w:r>
        <w:rPr>
          <w:rFonts w:ascii="Tahoma" w:hAnsi="Tahoma" w:cs="Tahoma"/>
        </w:rPr>
        <w:t>Muster für die Namen der vom Bedienungsprogramm des Unterschriftspads erzeugten Dateien</w:t>
      </w:r>
    </w:p>
    <w:p w14:paraId="742A74F4" w14:textId="77777777" w:rsidR="001D2AE8" w:rsidRDefault="001D2AE8" w:rsidP="001D2AE8">
      <w:pPr>
        <w:pStyle w:val="NurText"/>
        <w:rPr>
          <w:rFonts w:ascii="Tahoma" w:hAnsi="Tahoma" w:cs="Tahoma"/>
        </w:rPr>
      </w:pPr>
    </w:p>
    <w:p w14:paraId="6F2BC3F0" w14:textId="7576B96D" w:rsidR="001D2AE8" w:rsidRDefault="00000000" w:rsidP="001D2AE8">
      <w:pPr>
        <w:pStyle w:val="NurText"/>
        <w:rPr>
          <w:rFonts w:ascii="Tahoma" w:hAnsi="Tahoma" w:cs="Tahoma"/>
          <w:noProof/>
        </w:rPr>
      </w:pPr>
      <w:r>
        <w:rPr>
          <w:rFonts w:ascii="Tahoma" w:hAnsi="Tahoma" w:cs="Tahoma"/>
          <w:noProof/>
        </w:rPr>
        <w:pict w14:anchorId="6D109F78">
          <v:shape id="_x0000_i1040" type="#_x0000_t75" style="width:368.25pt;height:177.75pt;visibility:visible;mso-wrap-style:square">
            <v:imagedata r:id="rId25" o:title=""/>
          </v:shape>
        </w:pict>
      </w:r>
    </w:p>
    <w:p w14:paraId="14A330A0" w14:textId="77777777" w:rsidR="001D2AE8" w:rsidRDefault="001D2AE8" w:rsidP="001D2AE8">
      <w:pPr>
        <w:pStyle w:val="NurText"/>
        <w:rPr>
          <w:rFonts w:ascii="Tahoma" w:hAnsi="Tahoma" w:cs="Tahoma"/>
          <w:noProof/>
        </w:rPr>
      </w:pPr>
    </w:p>
    <w:p w14:paraId="692DFDAC" w14:textId="79A4B92B" w:rsidR="001D2AE8" w:rsidRDefault="001D2AE8" w:rsidP="001D2AE8">
      <w:pPr>
        <w:pStyle w:val="NurText"/>
        <w:rPr>
          <w:rFonts w:ascii="Tahoma" w:hAnsi="Tahoma" w:cs="Tahoma"/>
        </w:rPr>
      </w:pPr>
      <w:r>
        <w:rPr>
          <w:rFonts w:ascii="Tahoma" w:hAnsi="Tahoma" w:cs="Tahoma"/>
          <w:noProof/>
        </w:rPr>
        <w:t xml:space="preserve">Diese Einstellungen können </w:t>
      </w:r>
      <w:r w:rsidR="005F0924">
        <w:rPr>
          <w:rFonts w:ascii="Tahoma" w:hAnsi="Tahoma" w:cs="Tahoma"/>
          <w:noProof/>
        </w:rPr>
        <w:t>als Standardwerte für die bearbeitenden Stellen und desweiteren als Benutzer-spezifische Werte festgelegt werden.</w:t>
      </w:r>
    </w:p>
    <w:p w14:paraId="2FFEF02E" w14:textId="77777777" w:rsidR="0098533C" w:rsidRDefault="0098533C" w:rsidP="00FC00E0">
      <w:pPr>
        <w:pStyle w:val="NurText"/>
        <w:rPr>
          <w:rFonts w:ascii="Tahoma" w:hAnsi="Tahoma" w:cs="Tahoma"/>
        </w:rPr>
      </w:pPr>
    </w:p>
    <w:p w14:paraId="0751AD95" w14:textId="7B4DEC2D" w:rsidR="00FC00E0" w:rsidRDefault="00FC00E0" w:rsidP="00511E89">
      <w:pPr>
        <w:pStyle w:val="NurText"/>
        <w:rPr>
          <w:rFonts w:ascii="Tahoma" w:hAnsi="Tahoma" w:cs="Tahoma"/>
        </w:rPr>
      </w:pPr>
      <w:r>
        <w:rPr>
          <w:rFonts w:ascii="Tahoma" w:hAnsi="Tahoma" w:cs="Tahoma"/>
        </w:rPr>
        <w:br w:type="page"/>
      </w:r>
    </w:p>
    <w:p w14:paraId="27C652C3" w14:textId="77777777" w:rsidR="00511E89" w:rsidRDefault="00511E89" w:rsidP="00511E89">
      <w:pPr>
        <w:pStyle w:val="NurText"/>
        <w:shd w:val="clear" w:color="auto" w:fill="D9D9D9"/>
        <w:rPr>
          <w:rFonts w:ascii="Tahoma" w:hAnsi="Tahoma" w:cs="Tahoma"/>
          <w:b/>
        </w:rPr>
      </w:pPr>
    </w:p>
    <w:p w14:paraId="7E61D136" w14:textId="739AEBD2" w:rsidR="00511E89" w:rsidRDefault="00511E89" w:rsidP="00511E89">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21-10-07 18:00</w:t>
      </w:r>
    </w:p>
    <w:p w14:paraId="09A404AC" w14:textId="77777777" w:rsidR="00511E89" w:rsidRDefault="00511E89" w:rsidP="00511E89">
      <w:pPr>
        <w:pStyle w:val="NurText"/>
        <w:shd w:val="clear" w:color="auto" w:fill="D9D9D9"/>
        <w:rPr>
          <w:rFonts w:ascii="Tahoma" w:hAnsi="Tahoma" w:cs="Tahoma"/>
          <w:b/>
        </w:rPr>
      </w:pPr>
    </w:p>
    <w:p w14:paraId="7453FE4B" w14:textId="77777777" w:rsidR="00511E89" w:rsidRDefault="00511E89" w:rsidP="00511E89">
      <w:pPr>
        <w:pStyle w:val="NurText"/>
        <w:rPr>
          <w:rFonts w:ascii="Tahoma" w:hAnsi="Tahoma" w:cs="Tahoma"/>
        </w:rPr>
      </w:pPr>
    </w:p>
    <w:p w14:paraId="554F6BD8" w14:textId="0294D5D9" w:rsidR="00511E89" w:rsidRPr="00A40820" w:rsidRDefault="00A40820" w:rsidP="00511E89">
      <w:pPr>
        <w:pStyle w:val="NurText"/>
        <w:rPr>
          <w:rFonts w:ascii="Tahoma" w:hAnsi="Tahoma" w:cs="Tahoma"/>
          <w:b/>
          <w:bCs/>
        </w:rPr>
      </w:pPr>
      <w:r w:rsidRPr="00A40820">
        <w:rPr>
          <w:rFonts w:ascii="Tahoma" w:hAnsi="Tahoma" w:cs="Tahoma"/>
          <w:b/>
          <w:bCs/>
        </w:rPr>
        <w:t>Verwaltung von Originalen und Duplikaten</w:t>
      </w:r>
    </w:p>
    <w:p w14:paraId="032346B0" w14:textId="1659550B" w:rsidR="00A40820" w:rsidRDefault="00511E89" w:rsidP="00511E89">
      <w:pPr>
        <w:pStyle w:val="NurText"/>
        <w:rPr>
          <w:rFonts w:ascii="Tahoma" w:hAnsi="Tahoma" w:cs="Tahoma"/>
        </w:rPr>
      </w:pPr>
      <w:r>
        <w:rPr>
          <w:rFonts w:ascii="Tahoma" w:hAnsi="Tahoma" w:cs="Tahoma"/>
        </w:rPr>
        <w:t>Funktionen:</w:t>
      </w:r>
      <w:r>
        <w:rPr>
          <w:rFonts w:ascii="Tahoma" w:hAnsi="Tahoma" w:cs="Tahoma"/>
        </w:rPr>
        <w:tab/>
      </w:r>
      <w:r w:rsidR="00A40820" w:rsidRPr="00A40820">
        <w:rPr>
          <w:rFonts w:ascii="Tahoma" w:hAnsi="Tahoma" w:cs="Tahoma"/>
          <w:i/>
          <w:iCs/>
        </w:rPr>
        <w:t>Daten | Kostenstellen</w:t>
      </w:r>
    </w:p>
    <w:p w14:paraId="62E92D2F" w14:textId="61BF8729" w:rsidR="00511E89" w:rsidRDefault="00511E89" w:rsidP="00A40820">
      <w:pPr>
        <w:pStyle w:val="NurText"/>
        <w:ind w:left="708" w:firstLine="708"/>
        <w:rPr>
          <w:rFonts w:ascii="Tahoma" w:hAnsi="Tahoma" w:cs="Tahoma"/>
          <w:i/>
        </w:rPr>
      </w:pPr>
      <w:r>
        <w:rPr>
          <w:rFonts w:ascii="Tahoma" w:hAnsi="Tahoma" w:cs="Tahoma"/>
          <w:i/>
        </w:rPr>
        <w:t xml:space="preserve">Daten | </w:t>
      </w:r>
      <w:r w:rsidR="00A40820">
        <w:rPr>
          <w:rFonts w:ascii="Tahoma" w:hAnsi="Tahoma" w:cs="Tahoma"/>
          <w:i/>
        </w:rPr>
        <w:t>Rechnungen</w:t>
      </w:r>
    </w:p>
    <w:p w14:paraId="26775D9C" w14:textId="77777777" w:rsidR="00511E89" w:rsidRDefault="00511E89" w:rsidP="00511E89">
      <w:pPr>
        <w:pStyle w:val="NurText"/>
        <w:rPr>
          <w:rFonts w:ascii="Tahoma" w:hAnsi="Tahoma" w:cs="Tahoma"/>
        </w:rPr>
      </w:pPr>
    </w:p>
    <w:p w14:paraId="2A825293" w14:textId="54F84DC7" w:rsidR="00EE07A0" w:rsidRDefault="00EE07A0" w:rsidP="00237171">
      <w:pPr>
        <w:pStyle w:val="NurText"/>
        <w:rPr>
          <w:rFonts w:ascii="Tahoma" w:hAnsi="Tahoma" w:cs="Tahoma"/>
        </w:rPr>
      </w:pPr>
      <w:r>
        <w:rPr>
          <w:rFonts w:ascii="Tahoma" w:hAnsi="Tahoma" w:cs="Tahoma"/>
        </w:rPr>
        <w:t xml:space="preserve">Durch die Auswahl Original/Duplikat wird für jede </w:t>
      </w:r>
      <w:r w:rsidR="0080709E">
        <w:rPr>
          <w:rFonts w:ascii="Tahoma" w:hAnsi="Tahoma" w:cs="Tahoma"/>
        </w:rPr>
        <w:t>relevante Leistungsart entschieden, welche Kostenstelle angesetzt wird – es ist jeweils nur eine pro Leistungsart.</w:t>
      </w:r>
    </w:p>
    <w:p w14:paraId="2068B546" w14:textId="658EEA2B" w:rsidR="00973565" w:rsidRDefault="00973565" w:rsidP="00237171">
      <w:pPr>
        <w:pStyle w:val="NurText"/>
        <w:rPr>
          <w:rFonts w:ascii="Tahoma" w:hAnsi="Tahoma" w:cs="Tahoma"/>
        </w:rPr>
      </w:pPr>
    </w:p>
    <w:p w14:paraId="36BA5EFF" w14:textId="407E5F1D" w:rsidR="002E4CF9" w:rsidRDefault="002E4CF9" w:rsidP="00237171">
      <w:pPr>
        <w:pStyle w:val="NurText"/>
        <w:rPr>
          <w:rFonts w:ascii="Tahoma" w:hAnsi="Tahoma" w:cs="Tahoma"/>
        </w:rPr>
      </w:pPr>
      <w:r>
        <w:rPr>
          <w:rFonts w:ascii="Tahoma" w:hAnsi="Tahoma" w:cs="Tahoma"/>
        </w:rPr>
        <w:t>Kostenstelle bearbeiten:</w:t>
      </w:r>
    </w:p>
    <w:p w14:paraId="4B13B766" w14:textId="77777777" w:rsidR="002E4CF9" w:rsidRDefault="002E4CF9" w:rsidP="00237171">
      <w:pPr>
        <w:pStyle w:val="NurText"/>
        <w:rPr>
          <w:rFonts w:ascii="Tahoma" w:hAnsi="Tahoma" w:cs="Tahoma"/>
        </w:rPr>
      </w:pPr>
    </w:p>
    <w:p w14:paraId="5FF0E1A6" w14:textId="4997F496" w:rsidR="0080709E" w:rsidRDefault="00000000" w:rsidP="00237171">
      <w:pPr>
        <w:pStyle w:val="NurText"/>
        <w:rPr>
          <w:rFonts w:ascii="Tahoma" w:hAnsi="Tahoma" w:cs="Tahoma"/>
        </w:rPr>
      </w:pPr>
      <w:r>
        <w:rPr>
          <w:rFonts w:ascii="Tahoma" w:hAnsi="Tahoma" w:cs="Tahoma"/>
          <w:noProof/>
        </w:rPr>
        <w:pict w14:anchorId="12FB311E">
          <v:shape id="_x0000_i1041" type="#_x0000_t75" style="width:297pt;height:117pt;visibility:visible;mso-wrap-style:square">
            <v:imagedata r:id="rId26" o:title=""/>
          </v:shape>
        </w:pict>
      </w:r>
    </w:p>
    <w:p w14:paraId="1F1E6463" w14:textId="6BFDDE30" w:rsidR="0080709E" w:rsidRDefault="0080709E" w:rsidP="00237171">
      <w:pPr>
        <w:pStyle w:val="NurText"/>
        <w:rPr>
          <w:rFonts w:ascii="Tahoma" w:hAnsi="Tahoma" w:cs="Tahoma"/>
        </w:rPr>
      </w:pPr>
    </w:p>
    <w:p w14:paraId="0541C86F" w14:textId="7EBC978B" w:rsidR="0080709E" w:rsidRDefault="00000000" w:rsidP="00237171">
      <w:pPr>
        <w:pStyle w:val="NurText"/>
        <w:rPr>
          <w:rFonts w:ascii="Tahoma" w:hAnsi="Tahoma" w:cs="Tahoma"/>
        </w:rPr>
      </w:pPr>
      <w:r>
        <w:rPr>
          <w:rFonts w:ascii="Tahoma" w:hAnsi="Tahoma" w:cs="Tahoma"/>
          <w:noProof/>
        </w:rPr>
        <w:pict w14:anchorId="27C65521">
          <v:shape id="_x0000_i1042" type="#_x0000_t75" style="width:453.75pt;height:52.5pt;visibility:visible;mso-wrap-style:square">
            <v:imagedata r:id="rId27" o:title=""/>
          </v:shape>
        </w:pict>
      </w:r>
    </w:p>
    <w:p w14:paraId="2943004C" w14:textId="0A6F3BF4" w:rsidR="002E4CF9" w:rsidRDefault="002E4CF9" w:rsidP="00237171">
      <w:pPr>
        <w:pStyle w:val="NurText"/>
        <w:rPr>
          <w:rFonts w:ascii="Tahoma" w:hAnsi="Tahoma" w:cs="Tahoma"/>
        </w:rPr>
      </w:pPr>
    </w:p>
    <w:p w14:paraId="685BB909" w14:textId="3779A8F6" w:rsidR="002E4CF9" w:rsidRDefault="006E652D" w:rsidP="00237171">
      <w:pPr>
        <w:pStyle w:val="NurText"/>
        <w:rPr>
          <w:rFonts w:ascii="Tahoma" w:hAnsi="Tahoma" w:cs="Tahoma"/>
        </w:rPr>
      </w:pPr>
      <w:r>
        <w:rPr>
          <w:rFonts w:ascii="Tahoma" w:hAnsi="Tahoma" w:cs="Tahoma"/>
        </w:rPr>
        <w:t>Rechnung bearbeiten:</w:t>
      </w:r>
    </w:p>
    <w:p w14:paraId="5153BE28" w14:textId="14B2E7BD" w:rsidR="006E652D" w:rsidRDefault="006E652D" w:rsidP="00237171">
      <w:pPr>
        <w:pStyle w:val="NurText"/>
        <w:rPr>
          <w:rFonts w:ascii="Tahoma" w:hAnsi="Tahoma" w:cs="Tahoma"/>
        </w:rPr>
      </w:pPr>
    </w:p>
    <w:p w14:paraId="2E710405" w14:textId="68F868C7" w:rsidR="006E652D" w:rsidRDefault="00000000" w:rsidP="00237171">
      <w:pPr>
        <w:pStyle w:val="NurText"/>
        <w:rPr>
          <w:rFonts w:ascii="Tahoma" w:hAnsi="Tahoma" w:cs="Tahoma"/>
        </w:rPr>
      </w:pPr>
      <w:r>
        <w:rPr>
          <w:rFonts w:ascii="Tahoma" w:hAnsi="Tahoma" w:cs="Tahoma"/>
          <w:noProof/>
        </w:rPr>
        <w:pict w14:anchorId="2C0C251C">
          <v:shape id="_x0000_i1043" type="#_x0000_t75" style="width:453.75pt;height:57pt;visibility:visible;mso-wrap-style:square">
            <v:imagedata r:id="rId28" o:title=""/>
          </v:shape>
        </w:pict>
      </w:r>
    </w:p>
    <w:p w14:paraId="53F5F4CD" w14:textId="1CD890AF" w:rsidR="006E652D" w:rsidRDefault="006E652D" w:rsidP="00237171">
      <w:pPr>
        <w:pStyle w:val="NurText"/>
        <w:rPr>
          <w:rFonts w:ascii="Tahoma" w:hAnsi="Tahoma" w:cs="Tahoma"/>
        </w:rPr>
      </w:pPr>
    </w:p>
    <w:p w14:paraId="3B333CC0" w14:textId="1BEAB90E" w:rsidR="000F5378" w:rsidRDefault="00000000" w:rsidP="00237171">
      <w:pPr>
        <w:pStyle w:val="NurText"/>
        <w:rPr>
          <w:rFonts w:ascii="Tahoma" w:hAnsi="Tahoma" w:cs="Tahoma"/>
        </w:rPr>
      </w:pPr>
      <w:r>
        <w:rPr>
          <w:rFonts w:ascii="Tahoma" w:hAnsi="Tahoma" w:cs="Tahoma"/>
          <w:noProof/>
        </w:rPr>
        <w:pict w14:anchorId="388686B6">
          <v:shape id="_x0000_i1044" type="#_x0000_t75" style="width:453.75pt;height:50.25pt;visibility:visible;mso-wrap-style:square">
            <v:imagedata r:id="rId29" o:title=""/>
          </v:shape>
        </w:pict>
      </w:r>
    </w:p>
    <w:p w14:paraId="39BB6D85" w14:textId="77777777" w:rsidR="000F5378" w:rsidRDefault="000F5378" w:rsidP="00237171">
      <w:pPr>
        <w:pStyle w:val="NurText"/>
        <w:rPr>
          <w:rFonts w:ascii="Tahoma" w:hAnsi="Tahoma" w:cs="Tahoma"/>
        </w:rPr>
      </w:pPr>
    </w:p>
    <w:p w14:paraId="739026A5" w14:textId="440A84FF" w:rsidR="00237171" w:rsidRDefault="00511E89" w:rsidP="00237171">
      <w:pPr>
        <w:pStyle w:val="NurText"/>
        <w:rPr>
          <w:rFonts w:ascii="Tahoma" w:hAnsi="Tahoma" w:cs="Tahoma"/>
        </w:rPr>
      </w:pPr>
      <w:r>
        <w:rPr>
          <w:rFonts w:ascii="Tahoma" w:hAnsi="Tahoma" w:cs="Tahoma"/>
        </w:rPr>
        <w:br w:type="page"/>
      </w:r>
    </w:p>
    <w:p w14:paraId="5C88E737" w14:textId="77777777" w:rsidR="00511E89" w:rsidRDefault="00511E89" w:rsidP="00237171">
      <w:pPr>
        <w:pStyle w:val="NurText"/>
        <w:rPr>
          <w:rFonts w:ascii="Tahoma" w:hAnsi="Tahoma" w:cs="Tahoma"/>
        </w:rPr>
      </w:pPr>
    </w:p>
    <w:p w14:paraId="7C277A6E" w14:textId="77777777" w:rsidR="00237171" w:rsidRDefault="00237171" w:rsidP="00237171">
      <w:pPr>
        <w:pStyle w:val="NurText"/>
        <w:shd w:val="clear" w:color="auto" w:fill="D9D9D9"/>
        <w:rPr>
          <w:rFonts w:ascii="Tahoma" w:hAnsi="Tahoma" w:cs="Tahoma"/>
          <w:b/>
        </w:rPr>
      </w:pPr>
    </w:p>
    <w:p w14:paraId="1190BCC8" w14:textId="77777777" w:rsidR="00237171" w:rsidRDefault="00237171" w:rsidP="00237171">
      <w:pPr>
        <w:pStyle w:val="NurText"/>
        <w:shd w:val="clear" w:color="auto" w:fill="D9D9D9"/>
        <w:rPr>
          <w:rFonts w:ascii="Tahoma" w:hAnsi="Tahoma" w:cs="Tahoma"/>
          <w:b/>
        </w:rPr>
      </w:pPr>
      <w:r w:rsidRPr="002628C3">
        <w:rPr>
          <w:rFonts w:ascii="Tahoma" w:hAnsi="Tahoma" w:cs="Tahoma"/>
          <w:b/>
        </w:rPr>
        <w:t>Build 20</w:t>
      </w:r>
      <w:r w:rsidR="001C5972">
        <w:rPr>
          <w:rFonts w:ascii="Tahoma" w:hAnsi="Tahoma" w:cs="Tahoma"/>
          <w:b/>
        </w:rPr>
        <w:t>18-04-11 11</w:t>
      </w:r>
      <w:r>
        <w:rPr>
          <w:rFonts w:ascii="Tahoma" w:hAnsi="Tahoma" w:cs="Tahoma"/>
          <w:b/>
        </w:rPr>
        <w:t>:00</w:t>
      </w:r>
    </w:p>
    <w:p w14:paraId="78A71101" w14:textId="77777777" w:rsidR="00237171" w:rsidRDefault="00237171" w:rsidP="00237171">
      <w:pPr>
        <w:pStyle w:val="NurText"/>
        <w:shd w:val="clear" w:color="auto" w:fill="D9D9D9"/>
        <w:rPr>
          <w:rFonts w:ascii="Tahoma" w:hAnsi="Tahoma" w:cs="Tahoma"/>
          <w:b/>
        </w:rPr>
      </w:pPr>
    </w:p>
    <w:p w14:paraId="3C445716" w14:textId="77777777" w:rsidR="00237171" w:rsidRDefault="00237171" w:rsidP="00237171">
      <w:pPr>
        <w:pStyle w:val="NurText"/>
        <w:rPr>
          <w:rFonts w:ascii="Tahoma" w:hAnsi="Tahoma" w:cs="Tahoma"/>
        </w:rPr>
      </w:pPr>
    </w:p>
    <w:p w14:paraId="24CDCD6C" w14:textId="77777777" w:rsidR="00237171" w:rsidRDefault="00237171" w:rsidP="00237171">
      <w:pPr>
        <w:pStyle w:val="NurText"/>
        <w:rPr>
          <w:rFonts w:ascii="Tahoma" w:hAnsi="Tahoma" w:cs="Tahoma"/>
        </w:rPr>
      </w:pPr>
      <w:r>
        <w:rPr>
          <w:rFonts w:ascii="Tahoma" w:hAnsi="Tahoma" w:cs="Tahoma"/>
          <w:b/>
        </w:rPr>
        <w:t>Import von Zahlungsanzeigen: Verarbeitung von XML-Dateien</w:t>
      </w:r>
    </w:p>
    <w:p w14:paraId="064E6754" w14:textId="77777777" w:rsidR="00237171" w:rsidRDefault="00237171" w:rsidP="00237171">
      <w:pPr>
        <w:pStyle w:val="NurText"/>
        <w:rPr>
          <w:rFonts w:ascii="Tahoma" w:hAnsi="Tahoma" w:cs="Tahoma"/>
          <w:i/>
        </w:rPr>
      </w:pPr>
      <w:r>
        <w:rPr>
          <w:rFonts w:ascii="Tahoma" w:hAnsi="Tahoma" w:cs="Tahoma"/>
        </w:rPr>
        <w:t>Funktionen:</w:t>
      </w:r>
      <w:r>
        <w:rPr>
          <w:rFonts w:ascii="Tahoma" w:hAnsi="Tahoma" w:cs="Tahoma"/>
        </w:rPr>
        <w:tab/>
      </w:r>
      <w:r>
        <w:rPr>
          <w:rFonts w:ascii="Tahoma" w:hAnsi="Tahoma" w:cs="Tahoma"/>
          <w:i/>
        </w:rPr>
        <w:t>Daten | Zahlungsanzeigen importieren</w:t>
      </w:r>
    </w:p>
    <w:p w14:paraId="08DEB2BF" w14:textId="77777777" w:rsidR="00237171" w:rsidRDefault="00237171" w:rsidP="00237171">
      <w:pPr>
        <w:pStyle w:val="NurText"/>
        <w:rPr>
          <w:rFonts w:ascii="Tahoma" w:hAnsi="Tahoma" w:cs="Tahoma"/>
        </w:rPr>
      </w:pPr>
    </w:p>
    <w:p w14:paraId="627C09D3" w14:textId="77777777" w:rsidR="00237171" w:rsidRDefault="00237171" w:rsidP="00237171">
      <w:pPr>
        <w:pStyle w:val="NurText"/>
        <w:rPr>
          <w:rFonts w:ascii="Tahoma" w:hAnsi="Tahoma" w:cs="Tahoma"/>
        </w:rPr>
      </w:pPr>
      <w:r>
        <w:rPr>
          <w:rFonts w:ascii="Tahoma" w:hAnsi="Tahoma" w:cs="Tahoma"/>
        </w:rPr>
        <w:t>Nunmehr kann das neu eingeführte XML-Format der Zahlungsanzeige-Dateien verarbeitet werden:</w:t>
      </w:r>
    </w:p>
    <w:p w14:paraId="4B91C595" w14:textId="77777777" w:rsidR="00237171" w:rsidRDefault="00237171" w:rsidP="00237171">
      <w:pPr>
        <w:pStyle w:val="NurText"/>
        <w:rPr>
          <w:rFonts w:ascii="Tahoma" w:hAnsi="Tahoma" w:cs="Tahoma"/>
        </w:rPr>
      </w:pPr>
    </w:p>
    <w:p w14:paraId="3255CE7B" w14:textId="77777777" w:rsidR="00237171" w:rsidRDefault="00000000" w:rsidP="00237171">
      <w:pPr>
        <w:pStyle w:val="NurText"/>
        <w:rPr>
          <w:noProof/>
        </w:rPr>
      </w:pPr>
      <w:r>
        <w:rPr>
          <w:noProof/>
        </w:rPr>
        <w:pict w14:anchorId="4D57A16C">
          <v:shape id="Grafik 1" o:spid="_x0000_i1045" type="#_x0000_t75" style="width:498.75pt;height:131.25pt;visibility:visible">
            <v:imagedata r:id="rId30" o:title=""/>
          </v:shape>
        </w:pict>
      </w:r>
    </w:p>
    <w:p w14:paraId="20DF06FF" w14:textId="77777777" w:rsidR="00237171" w:rsidRPr="00237171" w:rsidRDefault="00237171" w:rsidP="00237171">
      <w:pPr>
        <w:pStyle w:val="NurText"/>
        <w:rPr>
          <w:rFonts w:ascii="Tahoma" w:hAnsi="Tahoma" w:cs="Tahoma"/>
        </w:rPr>
      </w:pPr>
    </w:p>
    <w:p w14:paraId="271C34F6" w14:textId="77777777" w:rsidR="00237171" w:rsidRDefault="00237171" w:rsidP="00237171">
      <w:pPr>
        <w:pStyle w:val="NurText"/>
        <w:rPr>
          <w:rFonts w:ascii="Tahoma" w:hAnsi="Tahoma" w:cs="Tahoma"/>
        </w:rPr>
      </w:pPr>
      <w:r w:rsidRPr="00237171">
        <w:rPr>
          <w:rFonts w:ascii="Tahoma" w:hAnsi="Tahoma" w:cs="Tahoma"/>
        </w:rPr>
        <w:t>D</w:t>
      </w:r>
      <w:r>
        <w:rPr>
          <w:rFonts w:ascii="Tahoma" w:hAnsi="Tahoma" w:cs="Tahoma"/>
        </w:rPr>
        <w:t>er Bedienungsablauf ist unverändert.</w:t>
      </w:r>
    </w:p>
    <w:p w14:paraId="0028906C" w14:textId="77777777" w:rsidR="00237171" w:rsidRDefault="00237171" w:rsidP="00237171">
      <w:pPr>
        <w:pStyle w:val="NurText"/>
        <w:rPr>
          <w:rFonts w:ascii="Tahoma" w:hAnsi="Tahoma" w:cs="Tahoma"/>
        </w:rPr>
      </w:pPr>
    </w:p>
    <w:p w14:paraId="2F39248D" w14:textId="77777777" w:rsidR="00237171" w:rsidRDefault="00237171" w:rsidP="00237171">
      <w:pPr>
        <w:pStyle w:val="NurText"/>
        <w:rPr>
          <w:rFonts w:ascii="Tahoma" w:hAnsi="Tahoma" w:cs="Tahoma"/>
        </w:rPr>
      </w:pPr>
      <w:r>
        <w:rPr>
          <w:rFonts w:ascii="Tahoma" w:hAnsi="Tahoma" w:cs="Tahoma"/>
        </w:rPr>
        <w:t xml:space="preserve">Falls noch Dateien im ERL-Format verarbeitet werden müssen, kann die entsprechende Importfunktion mit dem Schalter </w:t>
      </w:r>
      <w:r w:rsidRPr="00237171">
        <w:rPr>
          <w:rFonts w:ascii="Tahoma" w:hAnsi="Tahoma" w:cs="Tahoma"/>
          <w:i/>
        </w:rPr>
        <w:t>Altverfahren: Importmaske für Textdateien (*.</w:t>
      </w:r>
      <w:proofErr w:type="spellStart"/>
      <w:r w:rsidRPr="00237171">
        <w:rPr>
          <w:rFonts w:ascii="Tahoma" w:hAnsi="Tahoma" w:cs="Tahoma"/>
          <w:i/>
        </w:rPr>
        <w:t>erl</w:t>
      </w:r>
      <w:proofErr w:type="spellEnd"/>
      <w:r w:rsidRPr="00237171">
        <w:rPr>
          <w:rFonts w:ascii="Tahoma" w:hAnsi="Tahoma" w:cs="Tahoma"/>
          <w:i/>
        </w:rPr>
        <w:t xml:space="preserve">) aufrufen </w:t>
      </w:r>
      <w:r>
        <w:rPr>
          <w:rFonts w:ascii="Tahoma" w:hAnsi="Tahoma" w:cs="Tahoma"/>
        </w:rPr>
        <w:t>gestartet werden.</w:t>
      </w:r>
    </w:p>
    <w:p w14:paraId="3E3BFA3C" w14:textId="77777777" w:rsidR="00237171" w:rsidRPr="00237171" w:rsidRDefault="00237171" w:rsidP="00237171">
      <w:pPr>
        <w:pStyle w:val="NurText"/>
        <w:rPr>
          <w:rFonts w:ascii="Tahoma" w:hAnsi="Tahoma" w:cs="Tahoma"/>
        </w:rPr>
      </w:pPr>
    </w:p>
    <w:p w14:paraId="1DFB9CD3" w14:textId="77777777" w:rsidR="00237171" w:rsidRDefault="00237171" w:rsidP="00237171">
      <w:pPr>
        <w:pStyle w:val="NurText"/>
        <w:rPr>
          <w:rFonts w:ascii="Tahoma" w:hAnsi="Tahoma" w:cs="Tahoma"/>
        </w:rPr>
      </w:pPr>
      <w:r>
        <w:rPr>
          <w:noProof/>
        </w:rPr>
        <w:t xml:space="preserve"> </w:t>
      </w:r>
    </w:p>
    <w:p w14:paraId="58BC1A00" w14:textId="77777777" w:rsidR="00237171" w:rsidRDefault="00237171" w:rsidP="00237171">
      <w:pPr>
        <w:pStyle w:val="NurText"/>
        <w:rPr>
          <w:rFonts w:ascii="Tahoma" w:hAnsi="Tahoma" w:cs="Tahoma"/>
        </w:rPr>
      </w:pPr>
    </w:p>
    <w:p w14:paraId="433E598D" w14:textId="77777777" w:rsidR="00AB1EE5" w:rsidRDefault="00237171" w:rsidP="00AB1EE5">
      <w:pPr>
        <w:pStyle w:val="NurText"/>
        <w:rPr>
          <w:rFonts w:ascii="Tahoma" w:hAnsi="Tahoma" w:cs="Tahoma"/>
        </w:rPr>
      </w:pPr>
      <w:r>
        <w:rPr>
          <w:rFonts w:ascii="Tahoma" w:hAnsi="Tahoma" w:cs="Tahoma"/>
        </w:rPr>
        <w:br w:type="page"/>
      </w:r>
    </w:p>
    <w:p w14:paraId="49FE511C" w14:textId="77777777" w:rsidR="00237171" w:rsidRDefault="00237171" w:rsidP="00AB1EE5">
      <w:pPr>
        <w:pStyle w:val="NurText"/>
        <w:rPr>
          <w:rFonts w:ascii="Tahoma" w:hAnsi="Tahoma" w:cs="Tahoma"/>
        </w:rPr>
      </w:pPr>
    </w:p>
    <w:p w14:paraId="3C7A85AD" w14:textId="77777777" w:rsidR="00AB1EE5" w:rsidRDefault="00AB1EE5" w:rsidP="00AB1EE5">
      <w:pPr>
        <w:pStyle w:val="NurText"/>
        <w:shd w:val="clear" w:color="auto" w:fill="D9D9D9"/>
        <w:rPr>
          <w:rFonts w:ascii="Tahoma" w:hAnsi="Tahoma" w:cs="Tahoma"/>
          <w:b/>
        </w:rPr>
      </w:pPr>
    </w:p>
    <w:p w14:paraId="436703E8" w14:textId="77777777" w:rsidR="00AB1EE5" w:rsidRDefault="00AB1EE5" w:rsidP="00AB1EE5">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16-04-06 12:00</w:t>
      </w:r>
    </w:p>
    <w:p w14:paraId="620DAEC0" w14:textId="77777777" w:rsidR="00AB1EE5" w:rsidRDefault="00AB1EE5" w:rsidP="00AB1EE5">
      <w:pPr>
        <w:pStyle w:val="NurText"/>
        <w:shd w:val="clear" w:color="auto" w:fill="D9D9D9"/>
        <w:rPr>
          <w:rFonts w:ascii="Tahoma" w:hAnsi="Tahoma" w:cs="Tahoma"/>
          <w:b/>
        </w:rPr>
      </w:pPr>
    </w:p>
    <w:p w14:paraId="41F5E2ED" w14:textId="77777777" w:rsidR="00AB1EE5" w:rsidRDefault="00AB1EE5" w:rsidP="00AB1EE5">
      <w:pPr>
        <w:pStyle w:val="NurText"/>
        <w:rPr>
          <w:rFonts w:ascii="Tahoma" w:hAnsi="Tahoma" w:cs="Tahoma"/>
        </w:rPr>
      </w:pPr>
    </w:p>
    <w:p w14:paraId="110F7C83" w14:textId="77777777" w:rsidR="00AB1EE5" w:rsidRDefault="00AB1EE5" w:rsidP="00AB1EE5">
      <w:pPr>
        <w:pStyle w:val="NurText"/>
        <w:rPr>
          <w:rFonts w:ascii="Tahoma" w:hAnsi="Tahoma" w:cs="Tahoma"/>
        </w:rPr>
      </w:pPr>
      <w:r>
        <w:rPr>
          <w:rFonts w:ascii="Tahoma" w:hAnsi="Tahoma" w:cs="Tahoma"/>
          <w:b/>
        </w:rPr>
        <w:t>Erweiterung und Anpassung für den Einsatz bei weiteren Anwendern</w:t>
      </w:r>
    </w:p>
    <w:p w14:paraId="1A285BF9" w14:textId="77777777" w:rsidR="00AB1EE5" w:rsidRDefault="00AB1EE5" w:rsidP="00AB1EE5">
      <w:pPr>
        <w:pStyle w:val="NurText"/>
        <w:rPr>
          <w:rFonts w:ascii="Tahoma" w:hAnsi="Tahoma" w:cs="Tahoma"/>
          <w:i/>
        </w:rPr>
      </w:pPr>
      <w:r>
        <w:rPr>
          <w:rFonts w:ascii="Tahoma" w:hAnsi="Tahoma" w:cs="Tahoma"/>
        </w:rPr>
        <w:t>Funktionen:</w:t>
      </w:r>
      <w:r>
        <w:rPr>
          <w:rFonts w:ascii="Tahoma" w:hAnsi="Tahoma" w:cs="Tahoma"/>
        </w:rPr>
        <w:tab/>
      </w:r>
      <w:r>
        <w:rPr>
          <w:rFonts w:ascii="Tahoma" w:hAnsi="Tahoma" w:cs="Tahoma"/>
          <w:i/>
        </w:rPr>
        <w:t>Allgemein</w:t>
      </w:r>
    </w:p>
    <w:p w14:paraId="195D23A5" w14:textId="77777777" w:rsidR="002355E7" w:rsidRDefault="002355E7" w:rsidP="002355E7">
      <w:pPr>
        <w:pStyle w:val="NurText"/>
        <w:rPr>
          <w:rFonts w:ascii="Tahoma" w:hAnsi="Tahoma" w:cs="Tahoma"/>
        </w:rPr>
      </w:pPr>
    </w:p>
    <w:p w14:paraId="252D2FA9" w14:textId="77777777" w:rsidR="00D473B7" w:rsidRDefault="00D473B7" w:rsidP="002355E7">
      <w:pPr>
        <w:pStyle w:val="NurText"/>
        <w:rPr>
          <w:rFonts w:ascii="Tahoma" w:hAnsi="Tahoma" w:cs="Tahoma"/>
        </w:rPr>
      </w:pPr>
    </w:p>
    <w:p w14:paraId="518A1B25" w14:textId="77777777" w:rsidR="00AB1EE5" w:rsidRDefault="00AB1EE5" w:rsidP="002355E7">
      <w:pPr>
        <w:pStyle w:val="NurText"/>
        <w:rPr>
          <w:rFonts w:ascii="Tahoma" w:hAnsi="Tahoma" w:cs="Tahoma"/>
        </w:rPr>
      </w:pPr>
      <w:r>
        <w:rPr>
          <w:rFonts w:ascii="Tahoma" w:hAnsi="Tahoma" w:cs="Tahoma"/>
        </w:rPr>
        <w:t xml:space="preserve">Es wurde eine Option zum direkten Druck der Leistung eingeführt, ohne den Einsatz des Formulargenerators Microsoft Access. In diesem Fall muss bei der Leistungsart angegeben werden, dass die Generierung direkt durch die Anwendung (SAP </w:t>
      </w:r>
      <w:proofErr w:type="spellStart"/>
      <w:r>
        <w:rPr>
          <w:rFonts w:ascii="Tahoma" w:hAnsi="Tahoma" w:cs="Tahoma"/>
        </w:rPr>
        <w:t>PowerBuilder</w:t>
      </w:r>
      <w:proofErr w:type="spellEnd"/>
      <w:r>
        <w:rPr>
          <w:rFonts w:ascii="Tahoma" w:hAnsi="Tahoma" w:cs="Tahoma"/>
        </w:rPr>
        <w:t>) erfolgen soll:</w:t>
      </w:r>
    </w:p>
    <w:p w14:paraId="3A402F7C" w14:textId="77777777" w:rsidR="00AB1EE5" w:rsidRDefault="00AB1EE5" w:rsidP="002355E7">
      <w:pPr>
        <w:pStyle w:val="NurText"/>
        <w:rPr>
          <w:rFonts w:ascii="Tahoma" w:hAnsi="Tahoma" w:cs="Tahoma"/>
        </w:rPr>
      </w:pPr>
    </w:p>
    <w:p w14:paraId="4B6A881B" w14:textId="77777777" w:rsidR="00AB1EE5" w:rsidRDefault="00000000" w:rsidP="002355E7">
      <w:pPr>
        <w:pStyle w:val="NurText"/>
        <w:rPr>
          <w:rFonts w:ascii="Tahoma" w:hAnsi="Tahoma" w:cs="Tahoma"/>
        </w:rPr>
      </w:pPr>
      <w:r>
        <w:rPr>
          <w:noProof/>
        </w:rPr>
        <w:pict w14:anchorId="35D878E3">
          <v:shape id="_x0000_i1046" type="#_x0000_t75" style="width:339pt;height:49.5pt;visibility:visible">
            <v:imagedata r:id="rId31" o:title=""/>
          </v:shape>
        </w:pict>
      </w:r>
    </w:p>
    <w:p w14:paraId="50F44867" w14:textId="77777777" w:rsidR="00AB1EE5" w:rsidRDefault="00AB1EE5" w:rsidP="002355E7">
      <w:pPr>
        <w:pStyle w:val="NurText"/>
        <w:rPr>
          <w:rFonts w:ascii="Tahoma" w:hAnsi="Tahoma" w:cs="Tahoma"/>
        </w:rPr>
      </w:pPr>
    </w:p>
    <w:p w14:paraId="468A7407" w14:textId="77777777" w:rsidR="00AB1EE5" w:rsidRDefault="00AB1EE5" w:rsidP="002355E7">
      <w:pPr>
        <w:pStyle w:val="NurText"/>
        <w:rPr>
          <w:rFonts w:ascii="Tahoma" w:hAnsi="Tahoma" w:cs="Tahoma"/>
        </w:rPr>
      </w:pPr>
      <w:r>
        <w:rPr>
          <w:rFonts w:ascii="Tahoma" w:hAnsi="Tahoma" w:cs="Tahoma"/>
        </w:rPr>
        <w:t xml:space="preserve">Die Bezeichnung der Dokumentvorlage ist in diesem Fall die Bezeichnung des </w:t>
      </w:r>
      <w:proofErr w:type="spellStart"/>
      <w:r>
        <w:rPr>
          <w:rFonts w:ascii="Tahoma" w:hAnsi="Tahoma" w:cs="Tahoma"/>
        </w:rPr>
        <w:t>PowerBuilder</w:t>
      </w:r>
      <w:proofErr w:type="spellEnd"/>
      <w:r>
        <w:rPr>
          <w:rFonts w:ascii="Tahoma" w:hAnsi="Tahoma" w:cs="Tahoma"/>
        </w:rPr>
        <w:t>-Datawindows, welches gedruckt werden soll.</w:t>
      </w:r>
    </w:p>
    <w:p w14:paraId="48921DDD" w14:textId="77777777" w:rsidR="00AB1EE5" w:rsidRDefault="00AB1EE5" w:rsidP="002355E7">
      <w:pPr>
        <w:pStyle w:val="NurText"/>
        <w:rPr>
          <w:rFonts w:ascii="Tahoma" w:hAnsi="Tahoma" w:cs="Tahoma"/>
        </w:rPr>
      </w:pPr>
    </w:p>
    <w:p w14:paraId="289081A7" w14:textId="77777777" w:rsidR="00AB1EE5" w:rsidRDefault="00AB1EE5" w:rsidP="002355E7">
      <w:pPr>
        <w:pStyle w:val="NurText"/>
        <w:rPr>
          <w:rFonts w:ascii="Tahoma" w:hAnsi="Tahoma" w:cs="Tahoma"/>
        </w:rPr>
      </w:pPr>
    </w:p>
    <w:p w14:paraId="4ACA9964" w14:textId="77777777" w:rsidR="00D473B7" w:rsidRDefault="00D473B7" w:rsidP="002355E7">
      <w:pPr>
        <w:pStyle w:val="NurText"/>
        <w:rPr>
          <w:rFonts w:ascii="Tahoma" w:hAnsi="Tahoma" w:cs="Tahoma"/>
        </w:rPr>
      </w:pPr>
    </w:p>
    <w:p w14:paraId="596B743B" w14:textId="77777777" w:rsidR="00A0557E" w:rsidRDefault="00A0557E" w:rsidP="002355E7">
      <w:pPr>
        <w:pStyle w:val="NurText"/>
        <w:rPr>
          <w:rFonts w:ascii="Tahoma" w:hAnsi="Tahoma" w:cs="Tahoma"/>
        </w:rPr>
      </w:pPr>
      <w:r>
        <w:rPr>
          <w:rFonts w:ascii="Tahoma" w:hAnsi="Tahoma" w:cs="Tahoma"/>
        </w:rPr>
        <w:t>Es wurde eine Benutzereinstellung neu eingeführt, mit der der automatische Aufruf der folgenden Auflistungen beim Programmstart gesteuert werden kann:</w:t>
      </w:r>
    </w:p>
    <w:p w14:paraId="0A56F2A6" w14:textId="77777777" w:rsidR="00A0557E" w:rsidRDefault="00A0557E" w:rsidP="00A0557E">
      <w:pPr>
        <w:pStyle w:val="NurText"/>
        <w:numPr>
          <w:ilvl w:val="0"/>
          <w:numId w:val="15"/>
        </w:numPr>
        <w:rPr>
          <w:rFonts w:ascii="Tahoma" w:hAnsi="Tahoma" w:cs="Tahoma"/>
        </w:rPr>
      </w:pPr>
      <w:r>
        <w:rPr>
          <w:rFonts w:ascii="Tahoma" w:hAnsi="Tahoma" w:cs="Tahoma"/>
        </w:rPr>
        <w:t>Ausstehende Lieferungen</w:t>
      </w:r>
    </w:p>
    <w:p w14:paraId="44A77D68" w14:textId="77777777" w:rsidR="00A0557E" w:rsidRDefault="00A0557E" w:rsidP="00A0557E">
      <w:pPr>
        <w:pStyle w:val="NurText"/>
        <w:numPr>
          <w:ilvl w:val="0"/>
          <w:numId w:val="15"/>
        </w:numPr>
        <w:rPr>
          <w:rFonts w:ascii="Tahoma" w:hAnsi="Tahoma" w:cs="Tahoma"/>
        </w:rPr>
      </w:pPr>
      <w:r>
        <w:rPr>
          <w:rFonts w:ascii="Tahoma" w:hAnsi="Tahoma" w:cs="Tahoma"/>
        </w:rPr>
        <w:t>Stornierungen</w:t>
      </w:r>
    </w:p>
    <w:p w14:paraId="6882D3F9" w14:textId="77777777" w:rsidR="00A0557E" w:rsidRDefault="00A0557E" w:rsidP="00A0557E">
      <w:pPr>
        <w:pStyle w:val="NurText"/>
        <w:rPr>
          <w:rFonts w:ascii="Tahoma" w:hAnsi="Tahoma" w:cs="Tahoma"/>
        </w:rPr>
      </w:pPr>
      <w:r>
        <w:rPr>
          <w:rFonts w:ascii="Tahoma" w:hAnsi="Tahoma" w:cs="Tahoma"/>
        </w:rPr>
        <w:t>Bisher wurden diese Auflistungen in jedem Fall automatisch beim Programmstart erstellt.</w:t>
      </w:r>
    </w:p>
    <w:p w14:paraId="7E0AE573" w14:textId="77777777" w:rsidR="00A0557E" w:rsidRDefault="00A0557E" w:rsidP="00A0557E">
      <w:pPr>
        <w:pStyle w:val="NurText"/>
        <w:rPr>
          <w:rFonts w:ascii="Tahoma" w:hAnsi="Tahoma" w:cs="Tahoma"/>
        </w:rPr>
      </w:pPr>
    </w:p>
    <w:p w14:paraId="03115F7F" w14:textId="77777777" w:rsidR="00A0557E" w:rsidRDefault="00000000" w:rsidP="00A0557E">
      <w:pPr>
        <w:pStyle w:val="NurText"/>
        <w:rPr>
          <w:rFonts w:ascii="Tahoma" w:hAnsi="Tahoma" w:cs="Tahoma"/>
        </w:rPr>
      </w:pPr>
      <w:r>
        <w:rPr>
          <w:noProof/>
        </w:rPr>
        <w:pict w14:anchorId="4CA26F56">
          <v:shape id="_x0000_i1047" type="#_x0000_t75" style="width:453.75pt;height:27pt;visibility:visible">
            <v:imagedata r:id="rId32" o:title=""/>
          </v:shape>
        </w:pict>
      </w:r>
    </w:p>
    <w:p w14:paraId="4C894235" w14:textId="77777777" w:rsidR="00A0557E" w:rsidRDefault="00A0557E" w:rsidP="00A0557E">
      <w:pPr>
        <w:pStyle w:val="NurText"/>
        <w:rPr>
          <w:rFonts w:ascii="Tahoma" w:hAnsi="Tahoma" w:cs="Tahoma"/>
        </w:rPr>
      </w:pPr>
    </w:p>
    <w:p w14:paraId="48BDD880" w14:textId="77777777" w:rsidR="00D473B7" w:rsidRDefault="00D473B7" w:rsidP="00A0557E">
      <w:pPr>
        <w:pStyle w:val="NurText"/>
        <w:rPr>
          <w:rFonts w:ascii="Tahoma" w:hAnsi="Tahoma" w:cs="Tahoma"/>
        </w:rPr>
      </w:pPr>
      <w:r>
        <w:rPr>
          <w:rFonts w:ascii="Tahoma" w:hAnsi="Tahoma" w:cs="Tahoma"/>
        </w:rPr>
        <w:br w:type="page"/>
      </w:r>
    </w:p>
    <w:p w14:paraId="362790E6" w14:textId="77777777" w:rsidR="00D473B7" w:rsidRDefault="00D473B7" w:rsidP="00A0557E">
      <w:pPr>
        <w:pStyle w:val="NurText"/>
        <w:rPr>
          <w:rFonts w:ascii="Tahoma" w:hAnsi="Tahoma" w:cs="Tahoma"/>
        </w:rPr>
      </w:pPr>
      <w:r>
        <w:rPr>
          <w:rFonts w:ascii="Tahoma" w:hAnsi="Tahoma" w:cs="Tahoma"/>
        </w:rPr>
        <w:t>Es wurde ein Mechanismus zur Verwaltung von Betriebsarten eingeführt, mit dem nicht benötigte Funktionen ausgeblendet werden können:</w:t>
      </w:r>
    </w:p>
    <w:p w14:paraId="26EE9EB3" w14:textId="77777777" w:rsidR="00D473B7" w:rsidRDefault="00D473B7" w:rsidP="00A0557E">
      <w:pPr>
        <w:pStyle w:val="NurText"/>
        <w:rPr>
          <w:noProof/>
        </w:rPr>
      </w:pPr>
    </w:p>
    <w:p w14:paraId="2B4AF605" w14:textId="77777777" w:rsidR="00D473B7" w:rsidRDefault="00000000" w:rsidP="00A0557E">
      <w:pPr>
        <w:pStyle w:val="NurText"/>
        <w:rPr>
          <w:rFonts w:ascii="Tahoma" w:hAnsi="Tahoma" w:cs="Tahoma"/>
        </w:rPr>
      </w:pPr>
      <w:r>
        <w:rPr>
          <w:noProof/>
        </w:rPr>
        <w:pict w14:anchorId="0E960C0A">
          <v:shape id="_x0000_i1048" type="#_x0000_t75" style="width:433.5pt;height:105pt;visibility:visible">
            <v:imagedata r:id="rId33" o:title=""/>
          </v:shape>
        </w:pict>
      </w:r>
    </w:p>
    <w:p w14:paraId="75CCF21C" w14:textId="77777777" w:rsidR="00D473B7" w:rsidRDefault="00D473B7" w:rsidP="00A0557E">
      <w:pPr>
        <w:pStyle w:val="NurText"/>
        <w:rPr>
          <w:rFonts w:ascii="Tahoma" w:hAnsi="Tahoma" w:cs="Tahoma"/>
        </w:rPr>
      </w:pPr>
    </w:p>
    <w:p w14:paraId="52710346" w14:textId="77777777" w:rsidR="00D473B7" w:rsidRDefault="00D473B7" w:rsidP="00A0557E">
      <w:pPr>
        <w:pStyle w:val="NurText"/>
        <w:rPr>
          <w:rFonts w:ascii="Tahoma" w:hAnsi="Tahoma" w:cs="Tahoma"/>
        </w:rPr>
      </w:pPr>
      <w:r>
        <w:rPr>
          <w:rFonts w:ascii="Tahoma" w:hAnsi="Tahoma" w:cs="Tahoma"/>
        </w:rPr>
        <w:t xml:space="preserve">Mit der Aktivierung der Betriebsart </w:t>
      </w:r>
      <w:r w:rsidRPr="00237171">
        <w:rPr>
          <w:rFonts w:ascii="Tahoma" w:hAnsi="Tahoma" w:cs="Tahoma"/>
          <w:i/>
        </w:rPr>
        <w:t>Berlin</w:t>
      </w:r>
      <w:r>
        <w:rPr>
          <w:rFonts w:ascii="Tahoma" w:hAnsi="Tahoma" w:cs="Tahoma"/>
        </w:rPr>
        <w:t xml:space="preserve"> wird die Menge der angebotenen Menübefehle wie folgt reduziert:</w:t>
      </w:r>
    </w:p>
    <w:p w14:paraId="54976BDF" w14:textId="77777777" w:rsidR="00D473B7" w:rsidRDefault="00D473B7" w:rsidP="00A0557E">
      <w:pPr>
        <w:pStyle w:val="NurText"/>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7"/>
        <w:gridCol w:w="4250"/>
      </w:tblGrid>
      <w:tr w:rsidR="00D473B7" w:rsidRPr="00C1186D" w14:paraId="009D4477" w14:textId="77777777" w:rsidTr="00C1186D">
        <w:tc>
          <w:tcPr>
            <w:tcW w:w="4606" w:type="dxa"/>
          </w:tcPr>
          <w:p w14:paraId="501222E0" w14:textId="77777777" w:rsidR="00D473B7" w:rsidRPr="00C1186D" w:rsidRDefault="00D473B7" w:rsidP="00A0557E">
            <w:pPr>
              <w:pStyle w:val="NurText"/>
              <w:rPr>
                <w:rFonts w:ascii="Tahoma" w:hAnsi="Tahoma" w:cs="Tahoma"/>
              </w:rPr>
            </w:pPr>
            <w:r w:rsidRPr="00C1186D">
              <w:rPr>
                <w:rFonts w:ascii="Tahoma" w:hAnsi="Tahoma" w:cs="Tahoma"/>
              </w:rPr>
              <w:t>Komplettes Menü</w:t>
            </w:r>
          </w:p>
        </w:tc>
        <w:tc>
          <w:tcPr>
            <w:tcW w:w="4606" w:type="dxa"/>
          </w:tcPr>
          <w:p w14:paraId="62D0D58C" w14:textId="77777777" w:rsidR="00D473B7" w:rsidRPr="00C1186D" w:rsidRDefault="00D473B7" w:rsidP="00A0557E">
            <w:pPr>
              <w:pStyle w:val="NurText"/>
              <w:rPr>
                <w:rFonts w:ascii="Tahoma" w:hAnsi="Tahoma" w:cs="Tahoma"/>
              </w:rPr>
            </w:pPr>
            <w:r w:rsidRPr="00C1186D">
              <w:rPr>
                <w:rFonts w:ascii="Tahoma" w:hAnsi="Tahoma" w:cs="Tahoma"/>
              </w:rPr>
              <w:t>Reduziertes Menü</w:t>
            </w:r>
          </w:p>
        </w:tc>
      </w:tr>
      <w:tr w:rsidR="00D473B7" w:rsidRPr="00C1186D" w14:paraId="5B75E38B" w14:textId="77777777" w:rsidTr="00C1186D">
        <w:tc>
          <w:tcPr>
            <w:tcW w:w="4606" w:type="dxa"/>
          </w:tcPr>
          <w:p w14:paraId="2C582C39" w14:textId="77777777" w:rsidR="00D473B7" w:rsidRPr="00C1186D" w:rsidRDefault="00000000" w:rsidP="00A0557E">
            <w:pPr>
              <w:pStyle w:val="NurText"/>
              <w:rPr>
                <w:rFonts w:ascii="Tahoma" w:hAnsi="Tahoma" w:cs="Tahoma"/>
              </w:rPr>
            </w:pPr>
            <w:r>
              <w:rPr>
                <w:noProof/>
              </w:rPr>
              <w:pict w14:anchorId="2D588E49">
                <v:shape id="_x0000_i1049" type="#_x0000_t75" style="width:265.5pt;height:450.75pt;visibility:visible">
                  <v:imagedata r:id="rId34" o:title=""/>
                </v:shape>
              </w:pict>
            </w:r>
          </w:p>
        </w:tc>
        <w:tc>
          <w:tcPr>
            <w:tcW w:w="4606" w:type="dxa"/>
          </w:tcPr>
          <w:p w14:paraId="4DA559E1" w14:textId="77777777" w:rsidR="00D473B7" w:rsidRPr="00C1186D" w:rsidRDefault="00000000" w:rsidP="00A0557E">
            <w:pPr>
              <w:pStyle w:val="NurText"/>
              <w:rPr>
                <w:rFonts w:ascii="Tahoma" w:hAnsi="Tahoma" w:cs="Tahoma"/>
              </w:rPr>
            </w:pPr>
            <w:r>
              <w:rPr>
                <w:noProof/>
              </w:rPr>
              <w:pict w14:anchorId="39575844">
                <v:shape id="_x0000_i1050" type="#_x0000_t75" style="width:201.75pt;height:233.25pt;visibility:visible">
                  <v:imagedata r:id="rId35" o:title=""/>
                </v:shape>
              </w:pict>
            </w:r>
          </w:p>
        </w:tc>
      </w:tr>
    </w:tbl>
    <w:p w14:paraId="54A722B6" w14:textId="77777777" w:rsidR="00D473B7" w:rsidRDefault="00D473B7" w:rsidP="00A0557E">
      <w:pPr>
        <w:pStyle w:val="NurText"/>
        <w:rPr>
          <w:rFonts w:ascii="Tahoma" w:hAnsi="Tahoma" w:cs="Tahoma"/>
        </w:rPr>
      </w:pPr>
    </w:p>
    <w:p w14:paraId="2AEB8A71" w14:textId="77777777" w:rsidR="00D473B7" w:rsidRDefault="00D473B7" w:rsidP="00A0557E">
      <w:pPr>
        <w:pStyle w:val="NurText"/>
        <w:rPr>
          <w:rFonts w:ascii="Tahoma" w:hAnsi="Tahoma" w:cs="Tahoma"/>
        </w:rPr>
      </w:pPr>
    </w:p>
    <w:p w14:paraId="292AE13A" w14:textId="77777777" w:rsidR="00D473B7" w:rsidRDefault="00D473B7" w:rsidP="00A0557E">
      <w:pPr>
        <w:pStyle w:val="NurText"/>
        <w:rPr>
          <w:rFonts w:ascii="Tahoma" w:hAnsi="Tahoma" w:cs="Tahoma"/>
        </w:rPr>
      </w:pPr>
    </w:p>
    <w:p w14:paraId="6D0F2F2E" w14:textId="77777777" w:rsidR="00D473B7" w:rsidRDefault="00D473B7" w:rsidP="00A0557E">
      <w:pPr>
        <w:pStyle w:val="NurText"/>
        <w:rPr>
          <w:rFonts w:ascii="Tahoma" w:hAnsi="Tahoma" w:cs="Tahoma"/>
        </w:rPr>
      </w:pPr>
    </w:p>
    <w:p w14:paraId="7A91F1FE" w14:textId="77777777" w:rsidR="002355E7" w:rsidRDefault="00AB1EE5" w:rsidP="00AB1EE5">
      <w:pPr>
        <w:pStyle w:val="NurText"/>
        <w:rPr>
          <w:rFonts w:ascii="Tahoma" w:hAnsi="Tahoma" w:cs="Tahoma"/>
          <w:b/>
        </w:rPr>
      </w:pPr>
      <w:r>
        <w:rPr>
          <w:rFonts w:ascii="Tahoma" w:hAnsi="Tahoma" w:cs="Tahoma"/>
        </w:rPr>
        <w:br w:type="page"/>
      </w:r>
    </w:p>
    <w:p w14:paraId="4BFD87E5" w14:textId="77777777" w:rsidR="002355E7" w:rsidRDefault="002355E7" w:rsidP="002355E7">
      <w:pPr>
        <w:pStyle w:val="NurText"/>
        <w:shd w:val="clear" w:color="auto" w:fill="D9D9D9"/>
        <w:rPr>
          <w:rFonts w:ascii="Tahoma" w:hAnsi="Tahoma" w:cs="Tahoma"/>
          <w:b/>
        </w:rPr>
      </w:pPr>
      <w:r w:rsidRPr="002628C3">
        <w:rPr>
          <w:rFonts w:ascii="Tahoma" w:hAnsi="Tahoma" w:cs="Tahoma"/>
          <w:b/>
        </w:rPr>
        <w:t>Build 20</w:t>
      </w:r>
      <w:r w:rsidR="005B5BED">
        <w:rPr>
          <w:rFonts w:ascii="Tahoma" w:hAnsi="Tahoma" w:cs="Tahoma"/>
          <w:b/>
        </w:rPr>
        <w:t>15-06-24</w:t>
      </w:r>
      <w:r>
        <w:rPr>
          <w:rFonts w:ascii="Tahoma" w:hAnsi="Tahoma" w:cs="Tahoma"/>
          <w:b/>
        </w:rPr>
        <w:t xml:space="preserve"> 10:00</w:t>
      </w:r>
    </w:p>
    <w:p w14:paraId="58534850" w14:textId="77777777" w:rsidR="002355E7" w:rsidRDefault="002355E7" w:rsidP="002355E7">
      <w:pPr>
        <w:pStyle w:val="NurText"/>
        <w:shd w:val="clear" w:color="auto" w:fill="D9D9D9"/>
        <w:rPr>
          <w:rFonts w:ascii="Tahoma" w:hAnsi="Tahoma" w:cs="Tahoma"/>
          <w:b/>
        </w:rPr>
      </w:pPr>
    </w:p>
    <w:p w14:paraId="0E0A0307" w14:textId="77777777" w:rsidR="002355E7" w:rsidRDefault="002355E7" w:rsidP="002355E7">
      <w:pPr>
        <w:pStyle w:val="NurText"/>
        <w:rPr>
          <w:rFonts w:ascii="Tahoma" w:hAnsi="Tahoma" w:cs="Tahoma"/>
        </w:rPr>
      </w:pPr>
    </w:p>
    <w:p w14:paraId="3122CE7A" w14:textId="77777777" w:rsidR="002355E7" w:rsidRDefault="002355E7" w:rsidP="002355E7">
      <w:pPr>
        <w:pStyle w:val="NurText"/>
        <w:rPr>
          <w:rFonts w:ascii="Tahoma" w:hAnsi="Tahoma" w:cs="Tahoma"/>
        </w:rPr>
      </w:pPr>
      <w:r>
        <w:rPr>
          <w:rFonts w:ascii="Tahoma" w:hAnsi="Tahoma" w:cs="Tahoma"/>
          <w:b/>
        </w:rPr>
        <w:t>Erweiterung beim Datenexport nach SAXMBS</w:t>
      </w:r>
    </w:p>
    <w:p w14:paraId="1F57FB3C" w14:textId="77777777" w:rsidR="002355E7" w:rsidRDefault="002355E7" w:rsidP="002355E7">
      <w:pPr>
        <w:pStyle w:val="NurText"/>
        <w:rPr>
          <w:rFonts w:ascii="Tahoma" w:hAnsi="Tahoma" w:cs="Tahoma"/>
          <w:i/>
        </w:rPr>
      </w:pPr>
      <w:r>
        <w:rPr>
          <w:rFonts w:ascii="Tahoma" w:hAnsi="Tahoma" w:cs="Tahoma"/>
        </w:rPr>
        <w:t>Funktionen:</w:t>
      </w:r>
      <w:r>
        <w:rPr>
          <w:rFonts w:ascii="Tahoma" w:hAnsi="Tahoma" w:cs="Tahoma"/>
        </w:rPr>
        <w:tab/>
      </w:r>
      <w:r w:rsidRPr="00B45475">
        <w:rPr>
          <w:rFonts w:ascii="Tahoma" w:hAnsi="Tahoma" w:cs="Tahoma"/>
          <w:i/>
        </w:rPr>
        <w:t xml:space="preserve">Daten | </w:t>
      </w:r>
      <w:r>
        <w:rPr>
          <w:rFonts w:ascii="Tahoma" w:hAnsi="Tahoma" w:cs="Tahoma"/>
          <w:i/>
        </w:rPr>
        <w:t xml:space="preserve">Sollstellungen nach </w:t>
      </w:r>
      <w:proofErr w:type="spellStart"/>
      <w:r>
        <w:rPr>
          <w:rFonts w:ascii="Tahoma" w:hAnsi="Tahoma" w:cs="Tahoma"/>
          <w:i/>
        </w:rPr>
        <w:t>SaxMBS</w:t>
      </w:r>
      <w:proofErr w:type="spellEnd"/>
      <w:r>
        <w:rPr>
          <w:rFonts w:ascii="Tahoma" w:hAnsi="Tahoma" w:cs="Tahoma"/>
          <w:i/>
        </w:rPr>
        <w:t xml:space="preserve"> exportieren</w:t>
      </w:r>
    </w:p>
    <w:p w14:paraId="0D4DE944" w14:textId="77777777" w:rsidR="002355E7" w:rsidRDefault="002355E7" w:rsidP="002355E7">
      <w:pPr>
        <w:pStyle w:val="NurText"/>
        <w:rPr>
          <w:rFonts w:ascii="Tahoma" w:hAnsi="Tahoma" w:cs="Tahoma"/>
        </w:rPr>
      </w:pPr>
    </w:p>
    <w:p w14:paraId="00FA9F96" w14:textId="77777777" w:rsidR="002355E7" w:rsidRDefault="002355E7" w:rsidP="002355E7">
      <w:pPr>
        <w:pStyle w:val="NurText"/>
        <w:rPr>
          <w:rFonts w:ascii="Tahoma" w:hAnsi="Tahoma" w:cs="Tahoma"/>
        </w:rPr>
      </w:pPr>
      <w:r>
        <w:rPr>
          <w:rFonts w:ascii="Tahoma" w:hAnsi="Tahoma" w:cs="Tahoma"/>
        </w:rPr>
        <w:t xml:space="preserve">Nach kürzlich aufgetretenen Problemen mit dem E-Mail-Versand nach dem Datenexport nach </w:t>
      </w:r>
      <w:proofErr w:type="spellStart"/>
      <w:r>
        <w:rPr>
          <w:rFonts w:ascii="Tahoma" w:hAnsi="Tahoma" w:cs="Tahoma"/>
        </w:rPr>
        <w:t>SaxMBS</w:t>
      </w:r>
      <w:proofErr w:type="spellEnd"/>
      <w:r>
        <w:rPr>
          <w:rFonts w:ascii="Tahoma" w:hAnsi="Tahoma" w:cs="Tahoma"/>
        </w:rPr>
        <w:t xml:space="preserve"> wurde die Funktion modifiziert: Der Datenexport und der E-Mail-Versand sind nunmehr als getrennte Funktionen verfügbar:</w:t>
      </w:r>
    </w:p>
    <w:p w14:paraId="29C8F4B7" w14:textId="77777777" w:rsidR="002355E7" w:rsidRDefault="002355E7" w:rsidP="002355E7">
      <w:pPr>
        <w:pStyle w:val="NurText"/>
        <w:rPr>
          <w:rFonts w:ascii="Tahoma" w:hAnsi="Tahoma" w:cs="Tahoma"/>
        </w:rPr>
      </w:pPr>
    </w:p>
    <w:p w14:paraId="1D60E54E" w14:textId="77777777" w:rsidR="002355E7" w:rsidRDefault="00000000" w:rsidP="002355E7">
      <w:pPr>
        <w:pStyle w:val="NurText"/>
        <w:rPr>
          <w:rFonts w:ascii="Tahoma" w:hAnsi="Tahoma" w:cs="Tahoma"/>
        </w:rPr>
      </w:pPr>
      <w:r>
        <w:rPr>
          <w:noProof/>
        </w:rPr>
        <w:pict w14:anchorId="66E2090F">
          <v:shape id="_x0000_i1051" type="#_x0000_t75" style="width:350.25pt;height:85.5pt;visibility:visible">
            <v:imagedata r:id="rId36" o:title=""/>
          </v:shape>
        </w:pict>
      </w:r>
    </w:p>
    <w:p w14:paraId="294991A1" w14:textId="77777777" w:rsidR="002355E7" w:rsidRDefault="002355E7" w:rsidP="002355E7">
      <w:pPr>
        <w:pStyle w:val="NurText"/>
        <w:rPr>
          <w:rFonts w:ascii="Tahoma" w:hAnsi="Tahoma" w:cs="Tahoma"/>
        </w:rPr>
      </w:pPr>
    </w:p>
    <w:p w14:paraId="066496BC" w14:textId="77777777" w:rsidR="004C25B2" w:rsidRDefault="004C25B2" w:rsidP="002355E7">
      <w:pPr>
        <w:pStyle w:val="NurText"/>
        <w:rPr>
          <w:rFonts w:ascii="Tahoma" w:hAnsi="Tahoma" w:cs="Tahoma"/>
        </w:rPr>
      </w:pPr>
    </w:p>
    <w:p w14:paraId="5BF75FD5" w14:textId="77777777" w:rsidR="004C25B2" w:rsidRDefault="004C25B2" w:rsidP="002355E7">
      <w:pPr>
        <w:pStyle w:val="NurText"/>
        <w:rPr>
          <w:rFonts w:ascii="Tahoma" w:hAnsi="Tahoma" w:cs="Tahoma"/>
        </w:rPr>
      </w:pPr>
    </w:p>
    <w:p w14:paraId="3C24530C" w14:textId="77777777" w:rsidR="002355E7" w:rsidRDefault="002355E7" w:rsidP="002355E7">
      <w:pPr>
        <w:pStyle w:val="NurText"/>
        <w:rPr>
          <w:rFonts w:ascii="Tahoma" w:hAnsi="Tahoma" w:cs="Tahoma"/>
        </w:rPr>
      </w:pPr>
      <w:r>
        <w:rPr>
          <w:rFonts w:ascii="Tahoma" w:hAnsi="Tahoma" w:cs="Tahoma"/>
        </w:rPr>
        <w:t xml:space="preserve">Mit dem Schalter </w:t>
      </w:r>
      <w:r w:rsidRPr="002355E7">
        <w:rPr>
          <w:rFonts w:ascii="Tahoma" w:hAnsi="Tahoma" w:cs="Tahoma"/>
          <w:i/>
        </w:rPr>
        <w:t xml:space="preserve">nach </w:t>
      </w:r>
      <w:proofErr w:type="spellStart"/>
      <w:r w:rsidRPr="002355E7">
        <w:rPr>
          <w:rFonts w:ascii="Tahoma" w:hAnsi="Tahoma" w:cs="Tahoma"/>
          <w:i/>
        </w:rPr>
        <w:t>SaxMBS</w:t>
      </w:r>
      <w:proofErr w:type="spellEnd"/>
      <w:r w:rsidRPr="002355E7">
        <w:rPr>
          <w:rFonts w:ascii="Tahoma" w:hAnsi="Tahoma" w:cs="Tahoma"/>
          <w:i/>
        </w:rPr>
        <w:t xml:space="preserve"> exportieren</w:t>
      </w:r>
      <w:r>
        <w:rPr>
          <w:rFonts w:ascii="Tahoma" w:hAnsi="Tahoma" w:cs="Tahoma"/>
        </w:rPr>
        <w:t xml:space="preserve"> werden die Dateien erzeugt, die für </w:t>
      </w:r>
      <w:proofErr w:type="spellStart"/>
      <w:r>
        <w:rPr>
          <w:rFonts w:ascii="Tahoma" w:hAnsi="Tahoma" w:cs="Tahoma"/>
        </w:rPr>
        <w:t>SaxMBS</w:t>
      </w:r>
      <w:proofErr w:type="spellEnd"/>
      <w:r>
        <w:rPr>
          <w:rFonts w:ascii="Tahoma" w:hAnsi="Tahoma" w:cs="Tahoma"/>
        </w:rPr>
        <w:t xml:space="preserve"> benötigt werden. Die Dateien werden einem speziell für den Export nach </w:t>
      </w:r>
      <w:proofErr w:type="spellStart"/>
      <w:r>
        <w:rPr>
          <w:rFonts w:ascii="Tahoma" w:hAnsi="Tahoma" w:cs="Tahoma"/>
        </w:rPr>
        <w:t>SaxMBS</w:t>
      </w:r>
      <w:proofErr w:type="spellEnd"/>
      <w:r>
        <w:rPr>
          <w:rFonts w:ascii="Tahoma" w:hAnsi="Tahoma" w:cs="Tahoma"/>
        </w:rPr>
        <w:t xml:space="preserve"> vorgesehenen Ordner abgelegt; der entsprechende Pfad ist als Benutzer-spezifische Einstellung definiert und kann mit der Funktion </w:t>
      </w:r>
      <w:r w:rsidRPr="002355E7">
        <w:rPr>
          <w:rFonts w:ascii="Tahoma" w:hAnsi="Tahoma" w:cs="Tahoma"/>
          <w:i/>
        </w:rPr>
        <w:t>Optionen | Benutzer-spezifische Einstellungen</w:t>
      </w:r>
      <w:r>
        <w:rPr>
          <w:rFonts w:ascii="Tahoma" w:hAnsi="Tahoma" w:cs="Tahoma"/>
        </w:rPr>
        <w:t xml:space="preserve"> bearbeitet werden:</w:t>
      </w:r>
    </w:p>
    <w:p w14:paraId="5892BB4A" w14:textId="77777777" w:rsidR="002355E7" w:rsidRDefault="002355E7" w:rsidP="002355E7">
      <w:pPr>
        <w:pStyle w:val="NurText"/>
        <w:rPr>
          <w:rFonts w:ascii="Tahoma" w:hAnsi="Tahoma" w:cs="Tahoma"/>
        </w:rPr>
      </w:pPr>
    </w:p>
    <w:p w14:paraId="1027EE1C" w14:textId="77777777" w:rsidR="002355E7" w:rsidRDefault="00000000" w:rsidP="002355E7">
      <w:pPr>
        <w:pStyle w:val="NurText"/>
        <w:rPr>
          <w:rFonts w:ascii="Tahoma" w:hAnsi="Tahoma" w:cs="Tahoma"/>
        </w:rPr>
      </w:pPr>
      <w:r>
        <w:rPr>
          <w:noProof/>
        </w:rPr>
        <w:pict w14:anchorId="088274EC">
          <v:shape id="_x0000_i1052" type="#_x0000_t75" style="width:425.25pt;height:150pt;visibility:visible">
            <v:imagedata r:id="rId37" o:title=""/>
          </v:shape>
        </w:pict>
      </w:r>
    </w:p>
    <w:p w14:paraId="66E6750C" w14:textId="77777777" w:rsidR="002355E7" w:rsidRDefault="002355E7" w:rsidP="002355E7">
      <w:pPr>
        <w:pStyle w:val="NurText"/>
        <w:rPr>
          <w:rFonts w:ascii="Tahoma" w:hAnsi="Tahoma" w:cs="Tahoma"/>
        </w:rPr>
      </w:pPr>
    </w:p>
    <w:p w14:paraId="32253523" w14:textId="77777777" w:rsidR="004C25B2" w:rsidRDefault="004C25B2" w:rsidP="002355E7">
      <w:pPr>
        <w:pStyle w:val="NurText"/>
        <w:rPr>
          <w:rFonts w:ascii="Tahoma" w:hAnsi="Tahoma" w:cs="Tahoma"/>
        </w:rPr>
      </w:pPr>
    </w:p>
    <w:p w14:paraId="58744925" w14:textId="77777777" w:rsidR="002355E7" w:rsidRDefault="002355E7" w:rsidP="002355E7">
      <w:pPr>
        <w:pStyle w:val="NurText"/>
        <w:rPr>
          <w:rFonts w:ascii="Tahoma" w:hAnsi="Tahoma" w:cs="Tahoma"/>
        </w:rPr>
      </w:pPr>
      <w:r>
        <w:rPr>
          <w:rFonts w:ascii="Tahoma" w:hAnsi="Tahoma" w:cs="Tahoma"/>
        </w:rPr>
        <w:t>Es werden jeweils drei Dateien erzeugt</w:t>
      </w:r>
      <w:r w:rsidR="004C25B2">
        <w:rPr>
          <w:rFonts w:ascii="Tahoma" w:hAnsi="Tahoma" w:cs="Tahoma"/>
        </w:rPr>
        <w:t xml:space="preserve">: die eigentliche für </w:t>
      </w:r>
      <w:proofErr w:type="spellStart"/>
      <w:r w:rsidR="004C25B2">
        <w:rPr>
          <w:rFonts w:ascii="Tahoma" w:hAnsi="Tahoma" w:cs="Tahoma"/>
        </w:rPr>
        <w:t>SaxMBS</w:t>
      </w:r>
      <w:proofErr w:type="spellEnd"/>
      <w:r w:rsidR="004C25B2">
        <w:rPr>
          <w:rFonts w:ascii="Tahoma" w:hAnsi="Tahoma" w:cs="Tahoma"/>
        </w:rPr>
        <w:t xml:space="preserve"> vorgesehene Importdatei, ein Deckblatt als Word-Dokument und eine Protokolldatei als Excel-Mappe. Die Dateinamen enthalten das Datum des Datenexportes:</w:t>
      </w:r>
    </w:p>
    <w:p w14:paraId="0026EA96" w14:textId="77777777" w:rsidR="004C25B2" w:rsidRDefault="004C25B2" w:rsidP="002355E7">
      <w:pPr>
        <w:pStyle w:val="NurText"/>
        <w:rPr>
          <w:rFonts w:ascii="Tahoma" w:hAnsi="Tahoma" w:cs="Tahoma"/>
        </w:rPr>
      </w:pPr>
    </w:p>
    <w:p w14:paraId="70021D4F" w14:textId="77777777" w:rsidR="004C25B2" w:rsidRDefault="00000000" w:rsidP="002355E7">
      <w:pPr>
        <w:pStyle w:val="NurText"/>
        <w:rPr>
          <w:noProof/>
        </w:rPr>
      </w:pPr>
      <w:r>
        <w:rPr>
          <w:noProof/>
        </w:rPr>
        <w:pict w14:anchorId="0FCC2780">
          <v:shape id="_x0000_i1053" type="#_x0000_t75" style="width:393pt;height:100.5pt;visibility:visible">
            <v:imagedata r:id="rId38" o:title=""/>
          </v:shape>
        </w:pict>
      </w:r>
    </w:p>
    <w:p w14:paraId="1C2B4EF9" w14:textId="77777777" w:rsidR="004C25B2" w:rsidRPr="004C25B2" w:rsidRDefault="004C25B2" w:rsidP="002355E7">
      <w:pPr>
        <w:pStyle w:val="NurText"/>
        <w:rPr>
          <w:rFonts w:ascii="Tahoma" w:hAnsi="Tahoma" w:cs="Tahoma"/>
        </w:rPr>
      </w:pPr>
    </w:p>
    <w:p w14:paraId="44815E47" w14:textId="77777777" w:rsidR="004C25B2" w:rsidRDefault="004C25B2" w:rsidP="002355E7">
      <w:pPr>
        <w:pStyle w:val="NurText"/>
        <w:rPr>
          <w:rFonts w:ascii="Tahoma" w:hAnsi="Tahoma" w:cs="Tahoma"/>
        </w:rPr>
      </w:pPr>
      <w:r w:rsidRPr="004C25B2">
        <w:rPr>
          <w:rFonts w:ascii="Tahoma" w:hAnsi="Tahoma" w:cs="Tahoma"/>
        </w:rPr>
        <w:t>Man</w:t>
      </w:r>
      <w:r>
        <w:rPr>
          <w:rFonts w:ascii="Tahoma" w:hAnsi="Tahoma" w:cs="Tahoma"/>
        </w:rPr>
        <w:t xml:space="preserve"> findet die jeweils aktuellen Dateien am schnellsten, indem man den Ordner absteigend nach dem Änderungsdatum ordnet.</w:t>
      </w:r>
    </w:p>
    <w:p w14:paraId="320AAFFF" w14:textId="77777777" w:rsidR="004C25B2" w:rsidRDefault="004C25B2" w:rsidP="002355E7">
      <w:pPr>
        <w:pStyle w:val="NurText"/>
        <w:rPr>
          <w:rFonts w:ascii="Tahoma" w:hAnsi="Tahoma" w:cs="Tahoma"/>
        </w:rPr>
      </w:pPr>
    </w:p>
    <w:p w14:paraId="5F0E9A2F" w14:textId="77777777" w:rsidR="004C25B2" w:rsidRDefault="004C25B2" w:rsidP="002355E7">
      <w:pPr>
        <w:pStyle w:val="NurText"/>
        <w:rPr>
          <w:rFonts w:ascii="Tahoma" w:hAnsi="Tahoma" w:cs="Tahoma"/>
        </w:rPr>
      </w:pPr>
      <w:r>
        <w:rPr>
          <w:rFonts w:ascii="Tahoma" w:hAnsi="Tahoma" w:cs="Tahoma"/>
        </w:rPr>
        <w:lastRenderedPageBreak/>
        <w:t xml:space="preserve">Mit dem Schalter </w:t>
      </w:r>
      <w:r w:rsidRPr="004C25B2">
        <w:rPr>
          <w:rFonts w:ascii="Tahoma" w:hAnsi="Tahoma" w:cs="Tahoma"/>
          <w:i/>
        </w:rPr>
        <w:t>als E-Mail versenden</w:t>
      </w:r>
      <w:r>
        <w:rPr>
          <w:rFonts w:ascii="Tahoma" w:hAnsi="Tahoma" w:cs="Tahoma"/>
        </w:rPr>
        <w:t xml:space="preserve"> wird eine E-Mail an den zuständigen Bearbeiter erzeugt und die zuvor erzeugten Dateien als Anlage angehängt. Die E-Mail-Adresse wird als allgemeine Einstellung verwaltet (</w:t>
      </w:r>
      <w:r w:rsidRPr="004C25B2">
        <w:rPr>
          <w:rFonts w:ascii="Tahoma" w:hAnsi="Tahoma" w:cs="Tahoma"/>
          <w:i/>
        </w:rPr>
        <w:t>Optionen | Allgemeine Einstellungen</w:t>
      </w:r>
      <w:r>
        <w:rPr>
          <w:rFonts w:ascii="Tahoma" w:hAnsi="Tahoma" w:cs="Tahoma"/>
        </w:rPr>
        <w:t>):</w:t>
      </w:r>
    </w:p>
    <w:p w14:paraId="4E3DE107" w14:textId="77777777" w:rsidR="004C25B2" w:rsidRDefault="004C25B2" w:rsidP="002355E7">
      <w:pPr>
        <w:pStyle w:val="NurText"/>
        <w:rPr>
          <w:noProof/>
        </w:rPr>
      </w:pPr>
    </w:p>
    <w:p w14:paraId="36EEAF39" w14:textId="77777777" w:rsidR="004C25B2" w:rsidRDefault="00000000" w:rsidP="002355E7">
      <w:pPr>
        <w:pStyle w:val="NurText"/>
        <w:rPr>
          <w:noProof/>
        </w:rPr>
      </w:pPr>
      <w:r>
        <w:rPr>
          <w:noProof/>
        </w:rPr>
        <w:pict w14:anchorId="261421F5">
          <v:shape id="_x0000_i1054" type="#_x0000_t75" style="width:406.5pt;height:116.25pt;visibility:visible">
            <v:imagedata r:id="rId39" o:title=""/>
          </v:shape>
        </w:pict>
      </w:r>
    </w:p>
    <w:p w14:paraId="7DC4E3D6" w14:textId="77777777" w:rsidR="004C25B2" w:rsidRDefault="004C25B2" w:rsidP="002355E7">
      <w:pPr>
        <w:pStyle w:val="NurText"/>
        <w:rPr>
          <w:rFonts w:ascii="Tahoma" w:hAnsi="Tahoma" w:cs="Tahoma"/>
        </w:rPr>
      </w:pPr>
    </w:p>
    <w:p w14:paraId="0565898C" w14:textId="77777777" w:rsidR="004C25B2" w:rsidRPr="002355E7" w:rsidRDefault="004C25B2" w:rsidP="002355E7">
      <w:pPr>
        <w:pStyle w:val="NurText"/>
        <w:rPr>
          <w:rFonts w:ascii="Tahoma" w:hAnsi="Tahoma" w:cs="Tahoma"/>
        </w:rPr>
      </w:pPr>
      <w:r>
        <w:rPr>
          <w:rFonts w:ascii="Tahoma" w:hAnsi="Tahoma" w:cs="Tahoma"/>
        </w:rPr>
        <w:t>Falls die Erzeugung der E-Mail fehlschlägt, können die zuvor erzeugten Dateien ersatzweise direkt an den zuständigen Bearbeiter übergeben oder an eine manuell erstellte E-Mail angehängt werden.</w:t>
      </w:r>
    </w:p>
    <w:p w14:paraId="235A7CA1" w14:textId="77777777" w:rsidR="00F7048A" w:rsidRDefault="002355E7" w:rsidP="00F7048A">
      <w:pPr>
        <w:pStyle w:val="NurText"/>
        <w:rPr>
          <w:rFonts w:ascii="Tahoma" w:hAnsi="Tahoma" w:cs="Tahoma"/>
        </w:rPr>
      </w:pPr>
      <w:r>
        <w:rPr>
          <w:rFonts w:ascii="Tahoma" w:hAnsi="Tahoma" w:cs="Tahoma"/>
        </w:rPr>
        <w:br w:type="page"/>
      </w:r>
    </w:p>
    <w:p w14:paraId="616BEBE0" w14:textId="77777777" w:rsidR="00F7048A" w:rsidRDefault="00F7048A" w:rsidP="00F7048A">
      <w:pPr>
        <w:pStyle w:val="NurText"/>
        <w:shd w:val="clear" w:color="auto" w:fill="D9D9D9"/>
        <w:rPr>
          <w:rFonts w:ascii="Tahoma" w:hAnsi="Tahoma" w:cs="Tahoma"/>
          <w:b/>
        </w:rPr>
      </w:pPr>
    </w:p>
    <w:p w14:paraId="0444E3D8" w14:textId="77777777" w:rsidR="00F7048A" w:rsidRDefault="00F7048A" w:rsidP="00F7048A">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15-06-11 12:00</w:t>
      </w:r>
    </w:p>
    <w:p w14:paraId="61E5856C" w14:textId="77777777" w:rsidR="00F7048A" w:rsidRDefault="00F7048A" w:rsidP="00F7048A">
      <w:pPr>
        <w:pStyle w:val="NurText"/>
        <w:shd w:val="clear" w:color="auto" w:fill="D9D9D9"/>
        <w:rPr>
          <w:rFonts w:ascii="Tahoma" w:hAnsi="Tahoma" w:cs="Tahoma"/>
          <w:b/>
        </w:rPr>
      </w:pPr>
    </w:p>
    <w:p w14:paraId="3D3C63AA" w14:textId="77777777" w:rsidR="00F7048A" w:rsidRDefault="00F7048A" w:rsidP="00F7048A">
      <w:pPr>
        <w:pStyle w:val="NurText"/>
        <w:rPr>
          <w:rFonts w:ascii="Tahoma" w:hAnsi="Tahoma" w:cs="Tahoma"/>
        </w:rPr>
      </w:pPr>
    </w:p>
    <w:p w14:paraId="50C84C05" w14:textId="77777777" w:rsidR="00F7048A" w:rsidRDefault="00F7048A" w:rsidP="00F7048A">
      <w:pPr>
        <w:pStyle w:val="NurText"/>
        <w:rPr>
          <w:rFonts w:ascii="Tahoma" w:hAnsi="Tahoma" w:cs="Tahoma"/>
        </w:rPr>
      </w:pPr>
      <w:r>
        <w:rPr>
          <w:rFonts w:ascii="Tahoma" w:hAnsi="Tahoma" w:cs="Tahoma"/>
          <w:b/>
        </w:rPr>
        <w:t>Erweiterungen zum neuen Rechnungsformular</w:t>
      </w:r>
    </w:p>
    <w:p w14:paraId="2F193ECC" w14:textId="77777777" w:rsidR="00F7048A" w:rsidRDefault="00F7048A" w:rsidP="00F7048A">
      <w:pPr>
        <w:pStyle w:val="NurText"/>
        <w:rPr>
          <w:rFonts w:ascii="Tahoma" w:hAnsi="Tahoma" w:cs="Tahoma"/>
          <w:i/>
        </w:rPr>
      </w:pPr>
      <w:r>
        <w:rPr>
          <w:rFonts w:ascii="Tahoma" w:hAnsi="Tahoma" w:cs="Tahoma"/>
        </w:rPr>
        <w:t>Funktionen:</w:t>
      </w:r>
      <w:r>
        <w:rPr>
          <w:rFonts w:ascii="Tahoma" w:hAnsi="Tahoma" w:cs="Tahoma"/>
        </w:rPr>
        <w:tab/>
      </w:r>
      <w:r w:rsidRPr="00B45475">
        <w:rPr>
          <w:rFonts w:ascii="Tahoma" w:hAnsi="Tahoma" w:cs="Tahoma"/>
          <w:i/>
        </w:rPr>
        <w:t xml:space="preserve">Daten | </w:t>
      </w:r>
      <w:r>
        <w:rPr>
          <w:rFonts w:ascii="Tahoma" w:hAnsi="Tahoma" w:cs="Tahoma"/>
          <w:i/>
        </w:rPr>
        <w:t>Rechnungen/HÜL</w:t>
      </w:r>
    </w:p>
    <w:p w14:paraId="768AEFEC" w14:textId="77777777" w:rsidR="00F7048A" w:rsidRDefault="00F7048A" w:rsidP="00F7048A">
      <w:pPr>
        <w:pStyle w:val="NurText"/>
        <w:rPr>
          <w:rFonts w:ascii="Tahoma" w:hAnsi="Tahoma" w:cs="Tahoma"/>
          <w:i/>
        </w:rPr>
      </w:pPr>
      <w:r>
        <w:rPr>
          <w:rFonts w:ascii="Tahoma" w:hAnsi="Tahoma" w:cs="Tahoma"/>
          <w:i/>
        </w:rPr>
        <w:tab/>
      </w:r>
      <w:r>
        <w:rPr>
          <w:rFonts w:ascii="Tahoma" w:hAnsi="Tahoma" w:cs="Tahoma"/>
          <w:i/>
        </w:rPr>
        <w:tab/>
        <w:t>Daten | Forderungsgründe</w:t>
      </w:r>
    </w:p>
    <w:p w14:paraId="4B232C71" w14:textId="77777777" w:rsidR="002448EE" w:rsidRDefault="002448EE" w:rsidP="002448EE">
      <w:pPr>
        <w:pStyle w:val="NurText"/>
        <w:rPr>
          <w:rFonts w:ascii="Tahoma" w:hAnsi="Tahoma" w:cs="Tahoma"/>
        </w:rPr>
      </w:pPr>
    </w:p>
    <w:p w14:paraId="1F6CC0B2" w14:textId="77777777" w:rsidR="00F7048A" w:rsidRDefault="00F7048A" w:rsidP="002448EE">
      <w:pPr>
        <w:pStyle w:val="NurText"/>
        <w:rPr>
          <w:rFonts w:ascii="Tahoma" w:hAnsi="Tahoma" w:cs="Tahoma"/>
        </w:rPr>
      </w:pPr>
      <w:r>
        <w:rPr>
          <w:rFonts w:ascii="Tahoma" w:hAnsi="Tahoma" w:cs="Tahoma"/>
        </w:rPr>
        <w:t xml:space="preserve">In der Funktion </w:t>
      </w:r>
      <w:r w:rsidRPr="00F7048A">
        <w:rPr>
          <w:rFonts w:ascii="Tahoma" w:hAnsi="Tahoma" w:cs="Tahoma"/>
          <w:i/>
        </w:rPr>
        <w:t>Rechnung bearbeiten</w:t>
      </w:r>
      <w:r>
        <w:rPr>
          <w:rFonts w:ascii="Tahoma" w:hAnsi="Tahoma" w:cs="Tahoma"/>
        </w:rPr>
        <w:t xml:space="preserve"> wurde ein Bemerkungsfeld für interne Zwecke eingeführt.</w:t>
      </w:r>
    </w:p>
    <w:p w14:paraId="2A2937BE" w14:textId="77777777" w:rsidR="00F7048A" w:rsidRDefault="00F7048A" w:rsidP="002448EE">
      <w:pPr>
        <w:pStyle w:val="NurText"/>
        <w:rPr>
          <w:rFonts w:ascii="Tahoma" w:hAnsi="Tahoma" w:cs="Tahoma"/>
        </w:rPr>
      </w:pPr>
    </w:p>
    <w:p w14:paraId="0A4C4E04" w14:textId="77777777" w:rsidR="00F7048A" w:rsidRDefault="00000000" w:rsidP="002448EE">
      <w:pPr>
        <w:pStyle w:val="NurText"/>
        <w:rPr>
          <w:noProof/>
        </w:rPr>
      </w:pPr>
      <w:r>
        <w:rPr>
          <w:noProof/>
        </w:rPr>
        <w:pict w14:anchorId="6D678047">
          <v:shape id="_x0000_i1055" type="#_x0000_t75" style="width:304.5pt;height:127.5pt;visibility:visible">
            <v:imagedata r:id="rId40" o:title=""/>
          </v:shape>
        </w:pict>
      </w:r>
    </w:p>
    <w:p w14:paraId="2C59A8B3" w14:textId="77777777" w:rsidR="00F7048A" w:rsidRDefault="00F7048A" w:rsidP="002448EE">
      <w:pPr>
        <w:pStyle w:val="NurText"/>
        <w:rPr>
          <w:rFonts w:ascii="Tahoma" w:hAnsi="Tahoma" w:cs="Tahoma"/>
        </w:rPr>
      </w:pPr>
    </w:p>
    <w:p w14:paraId="06A9AC2E" w14:textId="77777777" w:rsidR="00F7048A" w:rsidRDefault="00F7048A" w:rsidP="002448EE">
      <w:pPr>
        <w:pStyle w:val="NurText"/>
        <w:rPr>
          <w:rFonts w:ascii="Tahoma" w:hAnsi="Tahoma" w:cs="Tahoma"/>
        </w:rPr>
      </w:pPr>
      <w:r>
        <w:rPr>
          <w:rFonts w:ascii="Tahoma" w:hAnsi="Tahoma" w:cs="Tahoma"/>
        </w:rPr>
        <w:t xml:space="preserve">Das bisherige Bemerkungsfeld wurde zu </w:t>
      </w:r>
      <w:r w:rsidRPr="00F7048A">
        <w:rPr>
          <w:rFonts w:ascii="Tahoma" w:hAnsi="Tahoma" w:cs="Tahoma"/>
          <w:i/>
        </w:rPr>
        <w:t>Begründung</w:t>
      </w:r>
      <w:r>
        <w:rPr>
          <w:rFonts w:ascii="Tahoma" w:hAnsi="Tahoma" w:cs="Tahoma"/>
        </w:rPr>
        <w:t xml:space="preserve"> umbenannt. Wenn Sie in dieses Feld einen Text eintragen, wird dieser im Rechnungsformular und im Lieferschein als Kurzbegründung eingetragen. Im Rechnungsformular erscheint in diesem Fall keine ausführliche Begründung gemäß des Kataloges der Forderungsgründe.</w:t>
      </w:r>
    </w:p>
    <w:p w14:paraId="363F0953" w14:textId="77777777" w:rsidR="00F7048A" w:rsidRDefault="00F7048A" w:rsidP="002448EE">
      <w:pPr>
        <w:pStyle w:val="NurText"/>
        <w:rPr>
          <w:rFonts w:ascii="Tahoma" w:hAnsi="Tahoma" w:cs="Tahoma"/>
        </w:rPr>
      </w:pPr>
    </w:p>
    <w:p w14:paraId="2B5579DD" w14:textId="77777777" w:rsidR="00F7048A" w:rsidRDefault="00F7048A" w:rsidP="002448EE">
      <w:pPr>
        <w:pStyle w:val="NurText"/>
        <w:rPr>
          <w:rFonts w:ascii="Tahoma" w:hAnsi="Tahoma" w:cs="Tahoma"/>
        </w:rPr>
      </w:pPr>
    </w:p>
    <w:p w14:paraId="0930DC6B" w14:textId="77777777" w:rsidR="00360129" w:rsidRDefault="00360129" w:rsidP="002448EE">
      <w:pPr>
        <w:pStyle w:val="NurText"/>
        <w:rPr>
          <w:rFonts w:ascii="Tahoma" w:hAnsi="Tahoma" w:cs="Tahoma"/>
        </w:rPr>
      </w:pPr>
      <w:r>
        <w:rPr>
          <w:rFonts w:ascii="Tahoma" w:hAnsi="Tahoma" w:cs="Tahoma"/>
        </w:rPr>
        <w:t xml:space="preserve">In der Funktion </w:t>
      </w:r>
      <w:r w:rsidRPr="00360129">
        <w:rPr>
          <w:rFonts w:ascii="Tahoma" w:hAnsi="Tahoma" w:cs="Tahoma"/>
          <w:i/>
        </w:rPr>
        <w:t>Forderungsgrund bearbeiten</w:t>
      </w:r>
      <w:r>
        <w:rPr>
          <w:rFonts w:ascii="Tahoma" w:hAnsi="Tahoma" w:cs="Tahoma"/>
        </w:rPr>
        <w:t xml:space="preserve"> wurde ein zweites Datenfeld für die Formulierung der Festlegung 1 hinzugefügt. Es dient der Unterscheidung zwischen Einzel- und Sammel-Rechnungen: Wenn eine Rechnung mehr als ein Exemplar einer bestimmten Leistungsart enthält, wird im Rechnungsformular die Plural-Form ausgegeben und andernfalls die Singular-Form:</w:t>
      </w:r>
    </w:p>
    <w:p w14:paraId="3284B323" w14:textId="77777777" w:rsidR="00360129" w:rsidRDefault="00360129" w:rsidP="002448EE">
      <w:pPr>
        <w:pStyle w:val="NurText"/>
        <w:rPr>
          <w:rFonts w:ascii="Tahoma" w:hAnsi="Tahoma" w:cs="Tahoma"/>
        </w:rPr>
      </w:pPr>
    </w:p>
    <w:p w14:paraId="27D91D62" w14:textId="77777777" w:rsidR="00360129" w:rsidRDefault="00000000" w:rsidP="002448EE">
      <w:pPr>
        <w:pStyle w:val="NurText"/>
        <w:rPr>
          <w:rFonts w:ascii="Tahoma" w:hAnsi="Tahoma" w:cs="Tahoma"/>
        </w:rPr>
      </w:pPr>
      <w:r>
        <w:rPr>
          <w:noProof/>
        </w:rPr>
        <w:pict w14:anchorId="36B1208D">
          <v:shape id="_x0000_i1056" type="#_x0000_t75" style="width:393pt;height:199.5pt;visibility:visible">
            <v:imagedata r:id="rId41" o:title=""/>
          </v:shape>
        </w:pict>
      </w:r>
    </w:p>
    <w:p w14:paraId="4F490002" w14:textId="77777777" w:rsidR="00F7048A" w:rsidRDefault="00360129" w:rsidP="002448EE">
      <w:pPr>
        <w:pStyle w:val="NurText"/>
        <w:rPr>
          <w:rFonts w:ascii="Tahoma" w:hAnsi="Tahoma" w:cs="Tahoma"/>
        </w:rPr>
      </w:pPr>
      <w:r>
        <w:rPr>
          <w:rFonts w:ascii="Tahoma" w:hAnsi="Tahoma" w:cs="Tahoma"/>
        </w:rPr>
        <w:t>Bemerkung:</w:t>
      </w:r>
    </w:p>
    <w:p w14:paraId="3E922A8A" w14:textId="77777777" w:rsidR="00360129" w:rsidRDefault="00360129" w:rsidP="002448EE">
      <w:pPr>
        <w:pStyle w:val="NurText"/>
        <w:rPr>
          <w:rFonts w:ascii="Tahoma" w:hAnsi="Tahoma" w:cs="Tahoma"/>
        </w:rPr>
      </w:pPr>
      <w:r>
        <w:rPr>
          <w:rFonts w:ascii="Tahoma" w:hAnsi="Tahoma" w:cs="Tahoma"/>
        </w:rPr>
        <w:t>Es hat sich herausgestellt, dass alle anderen Datenfelder zur Forderungsbegründung so formuliert werden können, dass die Formulierung unabhängig von der Anzahl der in der Rechnung ausgestellten Exemplare ist.</w:t>
      </w:r>
    </w:p>
    <w:p w14:paraId="0876B37F" w14:textId="77777777" w:rsidR="00360129" w:rsidRDefault="00360129" w:rsidP="002448EE">
      <w:pPr>
        <w:pStyle w:val="NurText"/>
        <w:rPr>
          <w:rFonts w:ascii="Tahoma" w:hAnsi="Tahoma" w:cs="Tahoma"/>
        </w:rPr>
      </w:pPr>
    </w:p>
    <w:p w14:paraId="4CD0CDED" w14:textId="77777777" w:rsidR="00360129" w:rsidRDefault="00360129" w:rsidP="002448EE">
      <w:pPr>
        <w:pStyle w:val="NurText"/>
        <w:rPr>
          <w:rFonts w:ascii="Tahoma" w:hAnsi="Tahoma" w:cs="Tahoma"/>
        </w:rPr>
      </w:pPr>
    </w:p>
    <w:p w14:paraId="0178DF2F" w14:textId="77777777" w:rsidR="00BF0AB3" w:rsidRDefault="00360129" w:rsidP="002448EE">
      <w:pPr>
        <w:pStyle w:val="NurText"/>
        <w:rPr>
          <w:rFonts w:ascii="Tahoma" w:hAnsi="Tahoma" w:cs="Tahoma"/>
        </w:rPr>
      </w:pPr>
      <w:r>
        <w:rPr>
          <w:rFonts w:ascii="Tahoma" w:hAnsi="Tahoma" w:cs="Tahoma"/>
        </w:rPr>
        <w:t xml:space="preserve">Das Formular zur Ablehnung des Prüfungszeugnisses wurde überarbeitet, so dass es nun ebenfalls dem Sächsischen Markenhandbuch entspricht. Aus softwaretechnischen Gründen wurde das Aufrufverfahren des Formulars im Anwendungsprogramm geändert: </w:t>
      </w:r>
    </w:p>
    <w:p w14:paraId="1516B8A3" w14:textId="77777777" w:rsidR="00360129" w:rsidRDefault="00360129" w:rsidP="00BF0AB3">
      <w:pPr>
        <w:pStyle w:val="NurText"/>
        <w:numPr>
          <w:ilvl w:val="0"/>
          <w:numId w:val="14"/>
        </w:numPr>
        <w:rPr>
          <w:rFonts w:ascii="Tahoma" w:hAnsi="Tahoma" w:cs="Tahoma"/>
        </w:rPr>
      </w:pPr>
      <w:r>
        <w:rPr>
          <w:rFonts w:ascii="Tahoma" w:hAnsi="Tahoma" w:cs="Tahoma"/>
        </w:rPr>
        <w:lastRenderedPageBreak/>
        <w:t>Bisher erschien das Ablehnungsformular, wenn die Leistungsart Prüfungszeugnis ausgewählt wurde</w:t>
      </w:r>
      <w:r w:rsidR="00BF0AB3">
        <w:rPr>
          <w:rFonts w:ascii="Tahoma" w:hAnsi="Tahoma" w:cs="Tahoma"/>
        </w:rPr>
        <w:t xml:space="preserve"> und die betroffene Person die Prüfung nicht bestanden hatte.</w:t>
      </w:r>
    </w:p>
    <w:p w14:paraId="23B5FF4A" w14:textId="77777777" w:rsidR="00BF0AB3" w:rsidRDefault="00BF0AB3" w:rsidP="00BF0AB3">
      <w:pPr>
        <w:pStyle w:val="NurText"/>
        <w:numPr>
          <w:ilvl w:val="0"/>
          <w:numId w:val="14"/>
        </w:numPr>
        <w:rPr>
          <w:rFonts w:ascii="Tahoma" w:hAnsi="Tahoma" w:cs="Tahoma"/>
        </w:rPr>
      </w:pPr>
      <w:r>
        <w:rPr>
          <w:rFonts w:ascii="Tahoma" w:hAnsi="Tahoma" w:cs="Tahoma"/>
        </w:rPr>
        <w:t>Nunmehr existiert ein spezieller Schalter für den Aufruf des Ablehnungsformulars:</w:t>
      </w:r>
    </w:p>
    <w:p w14:paraId="180F7019" w14:textId="77777777" w:rsidR="00BF0AB3" w:rsidRDefault="00BF0AB3" w:rsidP="00BF0AB3">
      <w:pPr>
        <w:pStyle w:val="NurText"/>
        <w:rPr>
          <w:rFonts w:ascii="Tahoma" w:hAnsi="Tahoma" w:cs="Tahoma"/>
        </w:rPr>
      </w:pPr>
    </w:p>
    <w:p w14:paraId="234C1F60" w14:textId="77777777" w:rsidR="00BF0AB3" w:rsidRDefault="00000000" w:rsidP="00BF0AB3">
      <w:pPr>
        <w:pStyle w:val="NurText"/>
        <w:ind w:left="851"/>
        <w:rPr>
          <w:rFonts w:ascii="Tahoma" w:hAnsi="Tahoma" w:cs="Tahoma"/>
        </w:rPr>
      </w:pPr>
      <w:r>
        <w:rPr>
          <w:noProof/>
        </w:rPr>
        <w:pict w14:anchorId="443A8555">
          <v:shape id="_x0000_i1057" type="#_x0000_t75" style="width:318.75pt;height:61.5pt;visibility:visible">
            <v:imagedata r:id="rId42" o:title=""/>
          </v:shape>
        </w:pict>
      </w:r>
    </w:p>
    <w:p w14:paraId="3A5C6F1E" w14:textId="77777777" w:rsidR="00BF0AB3" w:rsidRDefault="00BF0AB3" w:rsidP="00BF0AB3">
      <w:pPr>
        <w:pStyle w:val="NurText"/>
        <w:rPr>
          <w:rFonts w:ascii="Tahoma" w:hAnsi="Tahoma" w:cs="Tahoma"/>
        </w:rPr>
      </w:pPr>
    </w:p>
    <w:p w14:paraId="071FADCD" w14:textId="77777777" w:rsidR="00BF0AB3" w:rsidRDefault="00BF0AB3" w:rsidP="00BF0AB3">
      <w:pPr>
        <w:pStyle w:val="NurText"/>
        <w:rPr>
          <w:rFonts w:ascii="Tahoma" w:hAnsi="Tahoma" w:cs="Tahoma"/>
        </w:rPr>
      </w:pPr>
    </w:p>
    <w:p w14:paraId="655B4FD0" w14:textId="77777777" w:rsidR="00BF0AB3" w:rsidRDefault="00BF0AB3" w:rsidP="00BF0AB3">
      <w:pPr>
        <w:pStyle w:val="NurText"/>
        <w:rPr>
          <w:rFonts w:ascii="Tahoma" w:hAnsi="Tahoma" w:cs="Tahoma"/>
        </w:rPr>
      </w:pPr>
    </w:p>
    <w:p w14:paraId="7B11BD32" w14:textId="77777777" w:rsidR="00BF0AB3" w:rsidRDefault="00BF0AB3" w:rsidP="00BF0AB3">
      <w:pPr>
        <w:pStyle w:val="NurText"/>
        <w:rPr>
          <w:rFonts w:ascii="Tahoma" w:hAnsi="Tahoma" w:cs="Tahoma"/>
        </w:rPr>
      </w:pPr>
    </w:p>
    <w:p w14:paraId="729410CF" w14:textId="77777777" w:rsidR="00BF0AB3" w:rsidRDefault="00BF0AB3" w:rsidP="00BF0AB3">
      <w:pPr>
        <w:pStyle w:val="NurText"/>
        <w:rPr>
          <w:rFonts w:ascii="Tahoma" w:hAnsi="Tahoma" w:cs="Tahoma"/>
        </w:rPr>
      </w:pPr>
      <w:r>
        <w:rPr>
          <w:rFonts w:ascii="Tahoma" w:hAnsi="Tahoma" w:cs="Tahoma"/>
          <w:b/>
        </w:rPr>
        <w:t xml:space="preserve">Korrektur: Deckblatt beim Datenexport für </w:t>
      </w:r>
      <w:proofErr w:type="spellStart"/>
      <w:r>
        <w:rPr>
          <w:rFonts w:ascii="Tahoma" w:hAnsi="Tahoma" w:cs="Tahoma"/>
          <w:b/>
        </w:rPr>
        <w:t>SaxMBS</w:t>
      </w:r>
      <w:proofErr w:type="spellEnd"/>
    </w:p>
    <w:p w14:paraId="3555D9E6" w14:textId="77777777" w:rsidR="00BF0AB3" w:rsidRDefault="00BF0AB3" w:rsidP="00BF0AB3">
      <w:pPr>
        <w:pStyle w:val="NurText"/>
        <w:rPr>
          <w:rFonts w:ascii="Tahoma" w:hAnsi="Tahoma" w:cs="Tahoma"/>
          <w:i/>
        </w:rPr>
      </w:pPr>
      <w:r>
        <w:rPr>
          <w:rFonts w:ascii="Tahoma" w:hAnsi="Tahoma" w:cs="Tahoma"/>
        </w:rPr>
        <w:t>Funktionen:</w:t>
      </w:r>
      <w:r>
        <w:rPr>
          <w:rFonts w:ascii="Tahoma" w:hAnsi="Tahoma" w:cs="Tahoma"/>
        </w:rPr>
        <w:tab/>
      </w:r>
      <w:r w:rsidRPr="00B45475">
        <w:rPr>
          <w:rFonts w:ascii="Tahoma" w:hAnsi="Tahoma" w:cs="Tahoma"/>
          <w:i/>
        </w:rPr>
        <w:t xml:space="preserve">Daten | </w:t>
      </w:r>
      <w:r>
        <w:rPr>
          <w:rFonts w:ascii="Tahoma" w:hAnsi="Tahoma" w:cs="Tahoma"/>
          <w:i/>
        </w:rPr>
        <w:t xml:space="preserve">Sollstellungen nach </w:t>
      </w:r>
      <w:proofErr w:type="spellStart"/>
      <w:r>
        <w:rPr>
          <w:rFonts w:ascii="Tahoma" w:hAnsi="Tahoma" w:cs="Tahoma"/>
          <w:i/>
        </w:rPr>
        <w:t>SaxMBS</w:t>
      </w:r>
      <w:proofErr w:type="spellEnd"/>
      <w:r>
        <w:rPr>
          <w:rFonts w:ascii="Tahoma" w:hAnsi="Tahoma" w:cs="Tahoma"/>
          <w:i/>
        </w:rPr>
        <w:t xml:space="preserve"> exportieren</w:t>
      </w:r>
    </w:p>
    <w:p w14:paraId="39951A68" w14:textId="77777777" w:rsidR="00BF0AB3" w:rsidRDefault="00BF0AB3" w:rsidP="002448EE">
      <w:pPr>
        <w:pStyle w:val="NurText"/>
        <w:rPr>
          <w:rFonts w:ascii="Tahoma" w:hAnsi="Tahoma" w:cs="Tahoma"/>
        </w:rPr>
      </w:pPr>
    </w:p>
    <w:p w14:paraId="2822D70F" w14:textId="77777777" w:rsidR="00BF0AB3" w:rsidRDefault="00BF0AB3" w:rsidP="002448EE">
      <w:pPr>
        <w:pStyle w:val="NurText"/>
        <w:rPr>
          <w:rFonts w:ascii="Tahoma" w:hAnsi="Tahoma" w:cs="Tahoma"/>
        </w:rPr>
      </w:pPr>
      <w:r>
        <w:rPr>
          <w:rFonts w:ascii="Tahoma" w:hAnsi="Tahoma" w:cs="Tahoma"/>
        </w:rPr>
        <w:t>Seit der letzten Version des Anwendungsprogrammes wurde das Deckblatt für den Datenexport nicht mehr erstellt.</w:t>
      </w:r>
    </w:p>
    <w:p w14:paraId="5BA114AB" w14:textId="77777777" w:rsidR="00BF0AB3" w:rsidRDefault="00BF0AB3" w:rsidP="002448EE">
      <w:pPr>
        <w:pStyle w:val="NurText"/>
        <w:rPr>
          <w:rFonts w:ascii="Tahoma" w:hAnsi="Tahoma" w:cs="Tahoma"/>
        </w:rPr>
      </w:pPr>
      <w:r>
        <w:rPr>
          <w:rFonts w:ascii="Tahoma" w:hAnsi="Tahoma" w:cs="Tahoma"/>
        </w:rPr>
        <w:t>Das Problem wurde korrigiert. Beachten Sie, dass das Deckblatt nunmehr als Word-2010/2013-Datei (</w:t>
      </w:r>
      <w:proofErr w:type="spellStart"/>
      <w:r>
        <w:rPr>
          <w:rFonts w:ascii="Tahoma" w:hAnsi="Tahoma" w:cs="Tahoma"/>
        </w:rPr>
        <w:t>docx</w:t>
      </w:r>
      <w:proofErr w:type="spellEnd"/>
      <w:r>
        <w:rPr>
          <w:rFonts w:ascii="Tahoma" w:hAnsi="Tahoma" w:cs="Tahoma"/>
        </w:rPr>
        <w:t>-Format) und nicht mehr als Word-2003-Datei (</w:t>
      </w:r>
      <w:proofErr w:type="spellStart"/>
      <w:r>
        <w:rPr>
          <w:rFonts w:ascii="Tahoma" w:hAnsi="Tahoma" w:cs="Tahoma"/>
        </w:rPr>
        <w:t>doc</w:t>
      </w:r>
      <w:proofErr w:type="spellEnd"/>
      <w:r>
        <w:rPr>
          <w:rFonts w:ascii="Tahoma" w:hAnsi="Tahoma" w:cs="Tahoma"/>
        </w:rPr>
        <w:t>-Format) erzeugt wird.</w:t>
      </w:r>
    </w:p>
    <w:p w14:paraId="4DA2C321" w14:textId="77777777" w:rsidR="00BF0AB3" w:rsidRDefault="00BF0AB3" w:rsidP="002448EE">
      <w:pPr>
        <w:pStyle w:val="NurText"/>
        <w:rPr>
          <w:rFonts w:ascii="Tahoma" w:hAnsi="Tahoma" w:cs="Tahoma"/>
        </w:rPr>
      </w:pPr>
    </w:p>
    <w:p w14:paraId="7824AF1D" w14:textId="77777777" w:rsidR="00BF0AB3" w:rsidRDefault="00BF0AB3" w:rsidP="002448EE">
      <w:pPr>
        <w:pStyle w:val="NurText"/>
        <w:rPr>
          <w:rFonts w:ascii="Tahoma" w:hAnsi="Tahoma" w:cs="Tahoma"/>
        </w:rPr>
      </w:pPr>
    </w:p>
    <w:p w14:paraId="325EDB7B" w14:textId="77777777" w:rsidR="00BF0AB3" w:rsidRDefault="00BF0AB3" w:rsidP="002448EE">
      <w:pPr>
        <w:pStyle w:val="NurText"/>
        <w:rPr>
          <w:rFonts w:ascii="Tahoma" w:hAnsi="Tahoma" w:cs="Tahoma"/>
        </w:rPr>
      </w:pPr>
    </w:p>
    <w:p w14:paraId="7C16BF8B" w14:textId="77777777" w:rsidR="00F7048A" w:rsidRDefault="00F7048A" w:rsidP="002448EE">
      <w:pPr>
        <w:pStyle w:val="NurText"/>
        <w:rPr>
          <w:rFonts w:ascii="Tahoma" w:hAnsi="Tahoma" w:cs="Tahoma"/>
        </w:rPr>
      </w:pPr>
    </w:p>
    <w:p w14:paraId="0FBF2ABD" w14:textId="77777777" w:rsidR="00F7048A" w:rsidRDefault="00F7048A" w:rsidP="002448EE">
      <w:pPr>
        <w:pStyle w:val="NurText"/>
        <w:rPr>
          <w:rFonts w:ascii="Tahoma" w:hAnsi="Tahoma" w:cs="Tahoma"/>
        </w:rPr>
      </w:pPr>
      <w:r>
        <w:rPr>
          <w:rFonts w:ascii="Tahoma" w:hAnsi="Tahoma" w:cs="Tahoma"/>
        </w:rPr>
        <w:br w:type="page"/>
      </w:r>
    </w:p>
    <w:p w14:paraId="33D75639" w14:textId="77777777" w:rsidR="002448EE" w:rsidRDefault="002448EE" w:rsidP="002448EE">
      <w:pPr>
        <w:pStyle w:val="NurText"/>
        <w:shd w:val="clear" w:color="auto" w:fill="D9D9D9"/>
        <w:rPr>
          <w:rFonts w:ascii="Tahoma" w:hAnsi="Tahoma" w:cs="Tahoma"/>
          <w:b/>
        </w:rPr>
      </w:pPr>
    </w:p>
    <w:p w14:paraId="6713A012" w14:textId="77777777" w:rsidR="002448EE" w:rsidRDefault="002448EE" w:rsidP="002448EE">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15-05-29 15:00</w:t>
      </w:r>
    </w:p>
    <w:p w14:paraId="76F0CACC" w14:textId="77777777" w:rsidR="002448EE" w:rsidRDefault="002448EE" w:rsidP="002448EE">
      <w:pPr>
        <w:pStyle w:val="NurText"/>
        <w:shd w:val="clear" w:color="auto" w:fill="D9D9D9"/>
        <w:rPr>
          <w:rFonts w:ascii="Tahoma" w:hAnsi="Tahoma" w:cs="Tahoma"/>
          <w:b/>
        </w:rPr>
      </w:pPr>
    </w:p>
    <w:p w14:paraId="0EA0E268" w14:textId="77777777" w:rsidR="002448EE" w:rsidRDefault="002448EE" w:rsidP="002448EE">
      <w:pPr>
        <w:pStyle w:val="NurText"/>
        <w:rPr>
          <w:rFonts w:ascii="Tahoma" w:hAnsi="Tahoma" w:cs="Tahoma"/>
        </w:rPr>
      </w:pPr>
    </w:p>
    <w:p w14:paraId="4D1A71A5" w14:textId="77777777" w:rsidR="002448EE" w:rsidRDefault="002448EE" w:rsidP="002448EE">
      <w:pPr>
        <w:pStyle w:val="NurText"/>
        <w:rPr>
          <w:rFonts w:ascii="Tahoma" w:hAnsi="Tahoma" w:cs="Tahoma"/>
        </w:rPr>
      </w:pPr>
    </w:p>
    <w:p w14:paraId="0A8693D2" w14:textId="77777777" w:rsidR="002448EE" w:rsidRDefault="002448EE" w:rsidP="002448EE">
      <w:pPr>
        <w:pStyle w:val="NurText"/>
        <w:rPr>
          <w:rFonts w:ascii="Tahoma" w:hAnsi="Tahoma" w:cs="Tahoma"/>
        </w:rPr>
      </w:pPr>
      <w:r>
        <w:rPr>
          <w:rFonts w:ascii="Tahoma" w:hAnsi="Tahoma" w:cs="Tahoma"/>
          <w:b/>
        </w:rPr>
        <w:t xml:space="preserve">Einführung des neuen </w:t>
      </w:r>
      <w:proofErr w:type="spellStart"/>
      <w:r>
        <w:rPr>
          <w:rFonts w:ascii="Tahoma" w:hAnsi="Tahoma" w:cs="Tahoma"/>
          <w:b/>
        </w:rPr>
        <w:t>Rechnungsformulares</w:t>
      </w:r>
      <w:proofErr w:type="spellEnd"/>
    </w:p>
    <w:p w14:paraId="67E1A0B3" w14:textId="77777777" w:rsidR="002448EE" w:rsidRDefault="002448EE" w:rsidP="002448EE">
      <w:pPr>
        <w:pStyle w:val="NurText"/>
        <w:rPr>
          <w:rFonts w:ascii="Tahoma" w:hAnsi="Tahoma" w:cs="Tahoma"/>
          <w:i/>
        </w:rPr>
      </w:pPr>
      <w:r>
        <w:rPr>
          <w:rFonts w:ascii="Tahoma" w:hAnsi="Tahoma" w:cs="Tahoma"/>
        </w:rPr>
        <w:t>Funktionen:</w:t>
      </w:r>
      <w:r>
        <w:rPr>
          <w:rFonts w:ascii="Tahoma" w:hAnsi="Tahoma" w:cs="Tahoma"/>
        </w:rPr>
        <w:tab/>
      </w:r>
      <w:r w:rsidRPr="00B45475">
        <w:rPr>
          <w:rFonts w:ascii="Tahoma" w:hAnsi="Tahoma" w:cs="Tahoma"/>
          <w:i/>
        </w:rPr>
        <w:t xml:space="preserve">Daten | </w:t>
      </w:r>
      <w:r>
        <w:rPr>
          <w:rFonts w:ascii="Tahoma" w:hAnsi="Tahoma" w:cs="Tahoma"/>
          <w:i/>
        </w:rPr>
        <w:t>Rechnungen/HÜL</w:t>
      </w:r>
    </w:p>
    <w:p w14:paraId="55DEE2D2" w14:textId="77777777" w:rsidR="002448EE" w:rsidRDefault="002448EE" w:rsidP="002448EE">
      <w:pPr>
        <w:pStyle w:val="NurText"/>
        <w:rPr>
          <w:rFonts w:ascii="Tahoma" w:hAnsi="Tahoma" w:cs="Tahoma"/>
          <w:i/>
        </w:rPr>
      </w:pPr>
      <w:r>
        <w:rPr>
          <w:rFonts w:ascii="Tahoma" w:hAnsi="Tahoma" w:cs="Tahoma"/>
          <w:i/>
        </w:rPr>
        <w:tab/>
      </w:r>
      <w:r>
        <w:rPr>
          <w:rFonts w:ascii="Tahoma" w:hAnsi="Tahoma" w:cs="Tahoma"/>
          <w:i/>
        </w:rPr>
        <w:tab/>
        <w:t>Daten | Forderungsgründe</w:t>
      </w:r>
    </w:p>
    <w:p w14:paraId="62B06C6D" w14:textId="77777777" w:rsidR="002448EE" w:rsidRDefault="002448EE" w:rsidP="002448EE">
      <w:pPr>
        <w:pStyle w:val="NurText"/>
        <w:rPr>
          <w:rFonts w:ascii="Tahoma" w:hAnsi="Tahoma" w:cs="Tahoma"/>
        </w:rPr>
      </w:pPr>
    </w:p>
    <w:p w14:paraId="253C7F25" w14:textId="77777777" w:rsidR="002448EE" w:rsidRDefault="002448EE" w:rsidP="002448EE">
      <w:pPr>
        <w:pStyle w:val="NurText"/>
        <w:rPr>
          <w:rFonts w:ascii="Tahoma" w:hAnsi="Tahoma" w:cs="Tahoma"/>
        </w:rPr>
      </w:pPr>
      <w:r>
        <w:rPr>
          <w:rFonts w:ascii="Tahoma" w:hAnsi="Tahoma" w:cs="Tahoma"/>
        </w:rPr>
        <w:t>Mit der aktuellen Programmversion wird die Einführung des neuen Rechnungs-/</w:t>
      </w:r>
      <w:proofErr w:type="spellStart"/>
      <w:r>
        <w:rPr>
          <w:rFonts w:ascii="Tahoma" w:hAnsi="Tahoma" w:cs="Tahoma"/>
        </w:rPr>
        <w:t>Bescheidformulares</w:t>
      </w:r>
      <w:proofErr w:type="spellEnd"/>
      <w:r>
        <w:rPr>
          <w:rFonts w:ascii="Tahoma" w:hAnsi="Tahoma" w:cs="Tahoma"/>
        </w:rPr>
        <w:t xml:space="preserve"> vorbereitet.</w:t>
      </w:r>
    </w:p>
    <w:p w14:paraId="1CE67759" w14:textId="77777777" w:rsidR="002448EE" w:rsidRDefault="002448EE" w:rsidP="002448EE">
      <w:pPr>
        <w:pStyle w:val="NurText"/>
        <w:rPr>
          <w:rFonts w:ascii="Tahoma" w:hAnsi="Tahoma" w:cs="Tahoma"/>
        </w:rPr>
      </w:pPr>
      <w:r>
        <w:rPr>
          <w:rFonts w:ascii="Tahoma" w:hAnsi="Tahoma" w:cs="Tahoma"/>
        </w:rPr>
        <w:t>Das neue Formular entspricht dem sächsischen Markenhandbuch und dient bei bestimmten Leistungsarten zugleich als Bescheid.</w:t>
      </w:r>
    </w:p>
    <w:p w14:paraId="507D610E" w14:textId="77777777" w:rsidR="002448EE" w:rsidRDefault="002448EE" w:rsidP="002448EE">
      <w:pPr>
        <w:pStyle w:val="NurText"/>
        <w:rPr>
          <w:rFonts w:ascii="Tahoma" w:hAnsi="Tahoma" w:cs="Tahoma"/>
        </w:rPr>
      </w:pPr>
      <w:r>
        <w:rPr>
          <w:rFonts w:ascii="Tahoma" w:hAnsi="Tahoma" w:cs="Tahoma"/>
        </w:rPr>
        <w:t xml:space="preserve">Die Begründung der Rechnung und der </w:t>
      </w:r>
      <w:proofErr w:type="spellStart"/>
      <w:r>
        <w:rPr>
          <w:rFonts w:ascii="Tahoma" w:hAnsi="Tahoma" w:cs="Tahoma"/>
        </w:rPr>
        <w:t>Bescheidtext</w:t>
      </w:r>
      <w:proofErr w:type="spellEnd"/>
      <w:r>
        <w:rPr>
          <w:rFonts w:ascii="Tahoma" w:hAnsi="Tahoma" w:cs="Tahoma"/>
        </w:rPr>
        <w:t xml:space="preserve"> sind in einer Tabelle der Datenbank abgelegt und können mit dem Anwendungsprogramm bearbeitet werden (Funktion </w:t>
      </w:r>
      <w:r w:rsidRPr="002448EE">
        <w:rPr>
          <w:rFonts w:ascii="Tahoma" w:hAnsi="Tahoma" w:cs="Tahoma"/>
          <w:i/>
        </w:rPr>
        <w:t>Daten | Forderungsgründe</w:t>
      </w:r>
      <w:r>
        <w:rPr>
          <w:rFonts w:ascii="Tahoma" w:hAnsi="Tahoma" w:cs="Tahoma"/>
        </w:rPr>
        <w:t>):</w:t>
      </w:r>
    </w:p>
    <w:p w14:paraId="75013A1D" w14:textId="77777777" w:rsidR="002448EE" w:rsidRDefault="002448EE" w:rsidP="002448EE">
      <w:pPr>
        <w:pStyle w:val="NurText"/>
        <w:rPr>
          <w:rFonts w:ascii="Tahoma" w:hAnsi="Tahoma" w:cs="Tahoma"/>
        </w:rPr>
      </w:pPr>
    </w:p>
    <w:p w14:paraId="4B1F572E" w14:textId="77777777" w:rsidR="002448EE" w:rsidRDefault="00000000" w:rsidP="002448EE">
      <w:pPr>
        <w:pStyle w:val="NurText"/>
        <w:rPr>
          <w:rFonts w:ascii="Tahoma" w:hAnsi="Tahoma" w:cs="Tahoma"/>
        </w:rPr>
      </w:pPr>
      <w:r>
        <w:rPr>
          <w:noProof/>
        </w:rPr>
        <w:pict w14:anchorId="1419EBFE">
          <v:shape id="_x0000_i1058" type="#_x0000_t75" style="width:387pt;height:193.5pt;visibility:visible">
            <v:imagedata r:id="rId43" o:title=""/>
          </v:shape>
        </w:pict>
      </w:r>
    </w:p>
    <w:p w14:paraId="0C60683D" w14:textId="77777777" w:rsidR="002448EE" w:rsidRDefault="002448EE" w:rsidP="002448EE">
      <w:pPr>
        <w:pStyle w:val="NurText"/>
        <w:rPr>
          <w:rFonts w:ascii="Tahoma" w:hAnsi="Tahoma" w:cs="Tahoma"/>
        </w:rPr>
      </w:pPr>
    </w:p>
    <w:p w14:paraId="698BAE8B" w14:textId="77777777" w:rsidR="002448EE" w:rsidRDefault="002448EE" w:rsidP="002448EE">
      <w:pPr>
        <w:pStyle w:val="NurText"/>
        <w:rPr>
          <w:rFonts w:ascii="Tahoma" w:hAnsi="Tahoma" w:cs="Tahoma"/>
        </w:rPr>
      </w:pPr>
      <w:r>
        <w:rPr>
          <w:rFonts w:ascii="Tahoma" w:hAnsi="Tahoma" w:cs="Tahoma"/>
        </w:rPr>
        <w:t>Welche Begründung jeweils bei einer Rechnung zur Anwendung kommt, hängt von den dem Forderungsgrund zugeordneten Leistungsarten ab.</w:t>
      </w:r>
    </w:p>
    <w:p w14:paraId="2EB40827" w14:textId="77777777" w:rsidR="002448EE" w:rsidRDefault="002448EE" w:rsidP="002448EE">
      <w:pPr>
        <w:pStyle w:val="NurText"/>
        <w:rPr>
          <w:rFonts w:ascii="Tahoma" w:hAnsi="Tahoma" w:cs="Tahoma"/>
        </w:rPr>
      </w:pPr>
      <w:r>
        <w:rPr>
          <w:rFonts w:ascii="Tahoma" w:hAnsi="Tahoma" w:cs="Tahoma"/>
        </w:rPr>
        <w:t xml:space="preserve">Dabei existieren zwei unterschiedliche Verfahren, wie die zugeordneten Leistungsarten </w:t>
      </w:r>
      <w:r w:rsidR="004A76EC">
        <w:rPr>
          <w:rFonts w:ascii="Tahoma" w:hAnsi="Tahoma" w:cs="Tahoma"/>
        </w:rPr>
        <w:t xml:space="preserve">gedeutet werden </w:t>
      </w:r>
      <w:r>
        <w:rPr>
          <w:rFonts w:ascii="Tahoma" w:hAnsi="Tahoma" w:cs="Tahoma"/>
        </w:rPr>
        <w:t xml:space="preserve">– entweder müssen </w:t>
      </w:r>
      <w:r w:rsidR="004A76EC">
        <w:rPr>
          <w:rFonts w:ascii="Tahoma" w:hAnsi="Tahoma" w:cs="Tahoma"/>
        </w:rPr>
        <w:t>alle zugeordneten Leistungsarten zugleich in der Rechnung enthalten sein (Beispiel: Prüfungszeugnis und Fischereischein) oder es reicht aus, dass nur eine der zugeordneten Leistungsarten in der Rechnung vorkommt (Beispiel: die verschiedenen Varianten des Besonderen/ Gast-Fischereischeines).</w:t>
      </w:r>
    </w:p>
    <w:p w14:paraId="4BA98B19" w14:textId="77777777" w:rsidR="004A76EC" w:rsidRDefault="004A76EC" w:rsidP="002448EE">
      <w:pPr>
        <w:pStyle w:val="NurText"/>
        <w:rPr>
          <w:rFonts w:ascii="Tahoma" w:hAnsi="Tahoma" w:cs="Tahoma"/>
        </w:rPr>
      </w:pPr>
    </w:p>
    <w:p w14:paraId="424A0A22" w14:textId="77777777" w:rsidR="004A76EC" w:rsidRDefault="004A76EC" w:rsidP="002448EE">
      <w:pPr>
        <w:pStyle w:val="NurText"/>
        <w:rPr>
          <w:rFonts w:ascii="Tahoma" w:hAnsi="Tahoma" w:cs="Tahoma"/>
        </w:rPr>
      </w:pPr>
      <w:r>
        <w:rPr>
          <w:rFonts w:ascii="Tahoma" w:hAnsi="Tahoma" w:cs="Tahoma"/>
        </w:rPr>
        <w:t>Wenn in der Rechnung eine Bemerkung angegeben ist, kommt keiner der Forderungsgründe zur Anwendung; stattdessen wird die Bemerkung in dem Rechnungsformular als Kurzbegründung ausgegeben.</w:t>
      </w:r>
    </w:p>
    <w:p w14:paraId="2D73A234" w14:textId="77777777" w:rsidR="004A76EC" w:rsidRDefault="004A76EC" w:rsidP="002448EE">
      <w:pPr>
        <w:pStyle w:val="NurText"/>
        <w:rPr>
          <w:rFonts w:ascii="Tahoma" w:hAnsi="Tahoma" w:cs="Tahoma"/>
        </w:rPr>
      </w:pPr>
    </w:p>
    <w:p w14:paraId="4822754A" w14:textId="77777777" w:rsidR="004A76EC" w:rsidRDefault="004A76EC" w:rsidP="002448EE">
      <w:pPr>
        <w:pStyle w:val="NurText"/>
        <w:rPr>
          <w:rFonts w:ascii="Tahoma" w:hAnsi="Tahoma" w:cs="Tahoma"/>
        </w:rPr>
      </w:pPr>
      <w:r>
        <w:rPr>
          <w:rFonts w:ascii="Tahoma" w:hAnsi="Tahoma" w:cs="Tahoma"/>
        </w:rPr>
        <w:t xml:space="preserve">Es müssen nicht für alle Leistungsarten Forderungsgründe eingerichtet werden. Wenn kein Forderungsgrund existiert, kann das Bemerkungsfeld der Rechnung zu ihrer Begründung genutzt werden (Beispiele: Prüfung nicht bestanden, Duplikate, Pachtvertrag, </w:t>
      </w:r>
      <w:proofErr w:type="spellStart"/>
      <w:r>
        <w:rPr>
          <w:rFonts w:ascii="Tahoma" w:hAnsi="Tahoma" w:cs="Tahoma"/>
        </w:rPr>
        <w:t>Hegeplan</w:t>
      </w:r>
      <w:proofErr w:type="spellEnd"/>
      <w:r>
        <w:rPr>
          <w:rFonts w:ascii="Tahoma" w:hAnsi="Tahoma" w:cs="Tahoma"/>
        </w:rPr>
        <w:t>, Eintrag ins Fischereiverzeichnis, Sonstiges).</w:t>
      </w:r>
    </w:p>
    <w:p w14:paraId="6CFA6DE6" w14:textId="77777777" w:rsidR="002448EE" w:rsidRDefault="00000000" w:rsidP="002448EE">
      <w:pPr>
        <w:pStyle w:val="NurText"/>
        <w:rPr>
          <w:rFonts w:ascii="Tahoma" w:hAnsi="Tahoma" w:cs="Tahoma"/>
        </w:rPr>
      </w:pPr>
      <w:r>
        <w:rPr>
          <w:noProof/>
        </w:rPr>
        <w:lastRenderedPageBreak/>
        <w:pict w14:anchorId="417F2825">
          <v:shape id="_x0000_i1059" type="#_x0000_t75" style="width:453pt;height:443.25pt;visibility:visible">
            <v:imagedata r:id="rId44" o:title=""/>
          </v:shape>
        </w:pict>
      </w:r>
    </w:p>
    <w:p w14:paraId="5E56FE79" w14:textId="77777777" w:rsidR="002448EE" w:rsidRDefault="002448EE" w:rsidP="008B7F24">
      <w:pPr>
        <w:pStyle w:val="NurText"/>
        <w:rPr>
          <w:rFonts w:ascii="Tahoma" w:hAnsi="Tahoma" w:cs="Tahoma"/>
        </w:rPr>
      </w:pPr>
    </w:p>
    <w:p w14:paraId="4A6D53C7" w14:textId="77777777" w:rsidR="004A76EC" w:rsidRDefault="004A76EC" w:rsidP="008B7F24">
      <w:pPr>
        <w:pStyle w:val="NurText"/>
        <w:rPr>
          <w:rFonts w:ascii="Tahoma" w:hAnsi="Tahoma" w:cs="Tahoma"/>
        </w:rPr>
      </w:pPr>
      <w:r>
        <w:rPr>
          <w:rFonts w:ascii="Tahoma" w:hAnsi="Tahoma" w:cs="Tahoma"/>
        </w:rPr>
        <w:t>Das neue Rechnungsformular wird erst wirksam, wenn nach der Installation der aktuellen Programmversion der Formulargenerator (die Datei GVFormulare.mdb) aktualisiert wird. Die neue Version dieser Datei wird im Programmordner der aktuellen Version mitgeliefert; sie muss in den Vorlagenordner kopiert werden, damit sie wirksam wird. Es wird empfohlen, die Einführung und Einrichtung des neuen Formulargenerators bei einem Vorort-Termin mit dem Softwareentwickler vorzunehmen.</w:t>
      </w:r>
    </w:p>
    <w:p w14:paraId="5F33E1BE" w14:textId="77777777" w:rsidR="004A76EC" w:rsidRDefault="004A76EC" w:rsidP="008B7F24">
      <w:pPr>
        <w:pStyle w:val="NurText"/>
        <w:rPr>
          <w:rFonts w:ascii="Tahoma" w:hAnsi="Tahoma" w:cs="Tahoma"/>
        </w:rPr>
      </w:pPr>
      <w:r>
        <w:rPr>
          <w:rFonts w:ascii="Tahoma" w:hAnsi="Tahoma" w:cs="Tahoma"/>
        </w:rPr>
        <w:t>Die neue Programmversion ist auch mit dem bisherigen Formulargenerator kompatibel.</w:t>
      </w:r>
    </w:p>
    <w:p w14:paraId="646817CE" w14:textId="77777777" w:rsidR="004A76EC" w:rsidRDefault="004A76EC" w:rsidP="008B7F24">
      <w:pPr>
        <w:pStyle w:val="NurText"/>
        <w:rPr>
          <w:rFonts w:ascii="Tahoma" w:hAnsi="Tahoma" w:cs="Tahoma"/>
        </w:rPr>
      </w:pPr>
    </w:p>
    <w:p w14:paraId="08661541" w14:textId="77777777" w:rsidR="002448EE" w:rsidRDefault="002448EE" w:rsidP="008B7F24">
      <w:pPr>
        <w:pStyle w:val="NurText"/>
        <w:rPr>
          <w:rFonts w:ascii="Tahoma" w:hAnsi="Tahoma" w:cs="Tahoma"/>
        </w:rPr>
      </w:pPr>
      <w:r>
        <w:rPr>
          <w:rFonts w:ascii="Tahoma" w:hAnsi="Tahoma" w:cs="Tahoma"/>
        </w:rPr>
        <w:t xml:space="preserve"> </w:t>
      </w:r>
    </w:p>
    <w:p w14:paraId="4F4A02CE" w14:textId="77777777" w:rsidR="008B7F24" w:rsidRDefault="002448EE" w:rsidP="008B7F24">
      <w:pPr>
        <w:pStyle w:val="NurText"/>
        <w:rPr>
          <w:rFonts w:ascii="Tahoma" w:hAnsi="Tahoma" w:cs="Tahoma"/>
        </w:rPr>
      </w:pPr>
      <w:r>
        <w:rPr>
          <w:rFonts w:ascii="Tahoma" w:hAnsi="Tahoma" w:cs="Tahoma"/>
        </w:rPr>
        <w:br w:type="page"/>
      </w:r>
    </w:p>
    <w:p w14:paraId="655A6868" w14:textId="77777777" w:rsidR="008B7F24" w:rsidRDefault="008B7F24" w:rsidP="008B7F24">
      <w:pPr>
        <w:pStyle w:val="NurText"/>
        <w:shd w:val="clear" w:color="auto" w:fill="D9D9D9"/>
        <w:rPr>
          <w:rFonts w:ascii="Tahoma" w:hAnsi="Tahoma" w:cs="Tahoma"/>
          <w:b/>
        </w:rPr>
      </w:pPr>
    </w:p>
    <w:p w14:paraId="58645A3C" w14:textId="77777777" w:rsidR="008B7F24" w:rsidRDefault="008B7F24" w:rsidP="008B7F24">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14-11-15 13:00</w:t>
      </w:r>
    </w:p>
    <w:p w14:paraId="1CE6A4B0" w14:textId="77777777" w:rsidR="008B7F24" w:rsidRDefault="008B7F24" w:rsidP="008B7F24">
      <w:pPr>
        <w:pStyle w:val="NurText"/>
        <w:shd w:val="clear" w:color="auto" w:fill="D9D9D9"/>
        <w:rPr>
          <w:rFonts w:ascii="Tahoma" w:hAnsi="Tahoma" w:cs="Tahoma"/>
          <w:b/>
        </w:rPr>
      </w:pPr>
    </w:p>
    <w:p w14:paraId="5748B533" w14:textId="77777777" w:rsidR="008B7F24" w:rsidRDefault="008B7F24" w:rsidP="008B7F24">
      <w:pPr>
        <w:pStyle w:val="NurText"/>
        <w:rPr>
          <w:rFonts w:ascii="Tahoma" w:hAnsi="Tahoma" w:cs="Tahoma"/>
        </w:rPr>
      </w:pPr>
    </w:p>
    <w:p w14:paraId="1B5C4763" w14:textId="77777777" w:rsidR="008B7F24" w:rsidRDefault="008B7F24" w:rsidP="008B7F24">
      <w:pPr>
        <w:pStyle w:val="NurText"/>
        <w:rPr>
          <w:rFonts w:ascii="Tahoma" w:hAnsi="Tahoma" w:cs="Tahoma"/>
        </w:rPr>
      </w:pPr>
    </w:p>
    <w:p w14:paraId="3E2B5CFC" w14:textId="77777777" w:rsidR="008B7F24" w:rsidRDefault="008B7F24" w:rsidP="008B7F24">
      <w:pPr>
        <w:pStyle w:val="NurText"/>
        <w:rPr>
          <w:rFonts w:ascii="Tahoma" w:hAnsi="Tahoma" w:cs="Tahoma"/>
        </w:rPr>
      </w:pPr>
      <w:r>
        <w:rPr>
          <w:rFonts w:ascii="Tahoma" w:hAnsi="Tahoma" w:cs="Tahoma"/>
          <w:b/>
        </w:rPr>
        <w:t>Änderungen bei der Verwaltung von Buchungskennzeichen (BKZ)</w:t>
      </w:r>
    </w:p>
    <w:p w14:paraId="209AF5FB" w14:textId="77777777" w:rsidR="008B7F24" w:rsidRDefault="008B7F24" w:rsidP="008B7F24">
      <w:pPr>
        <w:pStyle w:val="NurText"/>
        <w:rPr>
          <w:rFonts w:ascii="Tahoma" w:hAnsi="Tahoma" w:cs="Tahoma"/>
          <w:i/>
        </w:rPr>
      </w:pPr>
      <w:r>
        <w:rPr>
          <w:rFonts w:ascii="Tahoma" w:hAnsi="Tahoma" w:cs="Tahoma"/>
        </w:rPr>
        <w:t>Funktionen:</w:t>
      </w:r>
      <w:r>
        <w:rPr>
          <w:rFonts w:ascii="Tahoma" w:hAnsi="Tahoma" w:cs="Tahoma"/>
        </w:rPr>
        <w:tab/>
      </w:r>
      <w:r w:rsidRPr="00B45475">
        <w:rPr>
          <w:rFonts w:ascii="Tahoma" w:hAnsi="Tahoma" w:cs="Tahoma"/>
          <w:i/>
        </w:rPr>
        <w:t xml:space="preserve">Daten | </w:t>
      </w:r>
      <w:r>
        <w:rPr>
          <w:rFonts w:ascii="Tahoma" w:hAnsi="Tahoma" w:cs="Tahoma"/>
          <w:i/>
        </w:rPr>
        <w:t>BKZ-Datei importieren</w:t>
      </w:r>
    </w:p>
    <w:p w14:paraId="73DB6E21" w14:textId="77777777" w:rsidR="00295A6E" w:rsidRDefault="00295A6E" w:rsidP="00295A6E">
      <w:pPr>
        <w:pStyle w:val="NurText"/>
        <w:rPr>
          <w:rFonts w:ascii="Tahoma" w:hAnsi="Tahoma" w:cs="Tahoma"/>
        </w:rPr>
      </w:pPr>
    </w:p>
    <w:p w14:paraId="441CE0EC" w14:textId="77777777" w:rsidR="008B7F24" w:rsidRDefault="008B7F24" w:rsidP="00295A6E">
      <w:pPr>
        <w:pStyle w:val="NurText"/>
        <w:rPr>
          <w:rFonts w:ascii="Tahoma" w:hAnsi="Tahoma" w:cs="Tahoma"/>
        </w:rPr>
      </w:pPr>
      <w:r>
        <w:rPr>
          <w:rFonts w:ascii="Tahoma" w:hAnsi="Tahoma" w:cs="Tahoma"/>
        </w:rPr>
        <w:t>Die Anwendung Fischerei-Gebührenverwaltung enthält eine Datentabelle mit Buchungskennzeichen (BKZ). Bisher wurden die BKZ nach der Zuordnung zu Rechnungen in dieser Datentabelle als verwendet gekennzeichnet und standen damit für weitere Rechnungen nicht mehr zur Verfügung.</w:t>
      </w:r>
    </w:p>
    <w:p w14:paraId="22ED9E2B" w14:textId="77777777" w:rsidR="008B7F24" w:rsidRDefault="008B7F24" w:rsidP="00295A6E">
      <w:pPr>
        <w:pStyle w:val="NurText"/>
        <w:rPr>
          <w:rFonts w:ascii="Tahoma" w:hAnsi="Tahoma" w:cs="Tahoma"/>
        </w:rPr>
      </w:pPr>
      <w:r>
        <w:rPr>
          <w:rFonts w:ascii="Tahoma" w:hAnsi="Tahoma" w:cs="Tahoma"/>
        </w:rPr>
        <w:t>Dieses Verfahren ging davon aus, dass BKZ niemals mehrfach verwendet werden können. Diese Regelung wurde nun vom LSF (Hauptkasse) geändert: Unabhängig von der früheren Zuordnung zu Rechnungen können alle in den von der Hauptkasse ausgegebenen BKZ für erneute Verwendung übernommen werden; die Hauptkasse ist selbst dafür verantwortlich, dass durch dieses Verfahren keine Verwechslungen entstehen.</w:t>
      </w:r>
    </w:p>
    <w:p w14:paraId="10D9A8B2" w14:textId="77777777" w:rsidR="008B7F24" w:rsidRDefault="008B7F24" w:rsidP="00295A6E">
      <w:pPr>
        <w:pStyle w:val="NurText"/>
        <w:rPr>
          <w:rFonts w:ascii="Tahoma" w:hAnsi="Tahoma" w:cs="Tahoma"/>
        </w:rPr>
      </w:pPr>
    </w:p>
    <w:p w14:paraId="09297CAC" w14:textId="77777777" w:rsidR="008B7F24" w:rsidRDefault="008B7F24" w:rsidP="00295A6E">
      <w:pPr>
        <w:pStyle w:val="NurText"/>
        <w:rPr>
          <w:rFonts w:ascii="Tahoma" w:hAnsi="Tahoma" w:cs="Tahoma"/>
        </w:rPr>
      </w:pPr>
      <w:r>
        <w:rPr>
          <w:rFonts w:ascii="Tahoma" w:hAnsi="Tahoma" w:cs="Tahoma"/>
        </w:rPr>
        <w:t xml:space="preserve">Verwenden Sie wie bisher die Funktion </w:t>
      </w:r>
      <w:r w:rsidRPr="008B7F24">
        <w:rPr>
          <w:rFonts w:ascii="Tahoma" w:hAnsi="Tahoma" w:cs="Tahoma"/>
          <w:i/>
        </w:rPr>
        <w:t>Daten | BKZ-Datei importieren</w:t>
      </w:r>
      <w:r>
        <w:rPr>
          <w:rFonts w:ascii="Tahoma" w:hAnsi="Tahoma" w:cs="Tahoma"/>
        </w:rPr>
        <w:t xml:space="preserve">, um eine BKZ-Datei zu übernehmen. Achten Sie dabei sorgfältig darauf, dass Sie nicht dieselbe Datei mehrfach importieren. Zwar werden nur solche BKZ übernommen, die nicht bereits in der BKZ-Tabelle der Fischerei-Gebührenverwaltung enthalten sind. </w:t>
      </w:r>
      <w:r w:rsidR="001561ED">
        <w:rPr>
          <w:rFonts w:ascii="Tahoma" w:hAnsi="Tahoma" w:cs="Tahoma"/>
        </w:rPr>
        <w:t>Da aber jedes BKZ direkt nach der Zuweisung zu einer Rechnung aus der BKZ-Tabelle gelöscht wird, würden bei mehrfachem Import derselben Datei die zuletzt verwendeten BKZ erneut importiert werden.</w:t>
      </w:r>
    </w:p>
    <w:p w14:paraId="17A09B51" w14:textId="77777777" w:rsidR="001561ED" w:rsidRDefault="001561ED" w:rsidP="00295A6E">
      <w:pPr>
        <w:pStyle w:val="NurText"/>
        <w:rPr>
          <w:rFonts w:ascii="Tahoma" w:hAnsi="Tahoma" w:cs="Tahoma"/>
        </w:rPr>
      </w:pPr>
    </w:p>
    <w:p w14:paraId="07733B2F" w14:textId="77777777" w:rsidR="000C3BC2" w:rsidRDefault="000C3BC2" w:rsidP="00295A6E">
      <w:pPr>
        <w:pStyle w:val="NurText"/>
        <w:rPr>
          <w:rFonts w:ascii="Tahoma" w:hAnsi="Tahoma" w:cs="Tahoma"/>
        </w:rPr>
      </w:pPr>
    </w:p>
    <w:p w14:paraId="6AB23BDC" w14:textId="77777777" w:rsidR="001561ED" w:rsidRDefault="001561ED" w:rsidP="00295A6E">
      <w:pPr>
        <w:pStyle w:val="NurText"/>
        <w:rPr>
          <w:rFonts w:ascii="Tahoma" w:hAnsi="Tahoma" w:cs="Tahoma"/>
        </w:rPr>
      </w:pPr>
      <w:r>
        <w:rPr>
          <w:rFonts w:ascii="Tahoma" w:hAnsi="Tahoma" w:cs="Tahoma"/>
        </w:rPr>
        <w:t>Die Anwendung gibt vor dem Import eine entsprechende Warnung aus:</w:t>
      </w:r>
    </w:p>
    <w:p w14:paraId="52AF5331" w14:textId="77777777" w:rsidR="001561ED" w:rsidRDefault="001561ED" w:rsidP="00295A6E">
      <w:pPr>
        <w:pStyle w:val="NurText"/>
        <w:rPr>
          <w:rFonts w:ascii="Tahoma" w:hAnsi="Tahoma" w:cs="Tahoma"/>
        </w:rPr>
      </w:pPr>
    </w:p>
    <w:p w14:paraId="2B176AB3" w14:textId="77777777" w:rsidR="001561ED" w:rsidRDefault="00000000" w:rsidP="00295A6E">
      <w:pPr>
        <w:pStyle w:val="NurText"/>
        <w:rPr>
          <w:rFonts w:ascii="Tahoma" w:hAnsi="Tahoma" w:cs="Tahoma"/>
        </w:rPr>
      </w:pPr>
      <w:r>
        <w:rPr>
          <w:noProof/>
        </w:rPr>
        <w:pict w14:anchorId="4633E81C">
          <v:shape id="_x0000_i1060" type="#_x0000_t75" style="width:365.25pt;height:171.75pt;visibility:visible">
            <v:imagedata r:id="rId45" o:title=""/>
          </v:shape>
        </w:pict>
      </w:r>
    </w:p>
    <w:p w14:paraId="3C651E15" w14:textId="77777777" w:rsidR="001561ED" w:rsidRDefault="001561ED" w:rsidP="00295A6E">
      <w:pPr>
        <w:pStyle w:val="NurText"/>
        <w:rPr>
          <w:rFonts w:ascii="Tahoma" w:hAnsi="Tahoma" w:cs="Tahoma"/>
        </w:rPr>
      </w:pPr>
    </w:p>
    <w:p w14:paraId="0E3FE94B" w14:textId="77777777" w:rsidR="008B7F24" w:rsidRDefault="008B7F24" w:rsidP="00295A6E">
      <w:pPr>
        <w:pStyle w:val="NurText"/>
        <w:rPr>
          <w:rFonts w:ascii="Tahoma" w:hAnsi="Tahoma" w:cs="Tahoma"/>
        </w:rPr>
      </w:pPr>
      <w:r>
        <w:rPr>
          <w:rFonts w:ascii="Tahoma" w:hAnsi="Tahoma" w:cs="Tahoma"/>
        </w:rPr>
        <w:br w:type="page"/>
      </w:r>
    </w:p>
    <w:p w14:paraId="44E597AC" w14:textId="77777777" w:rsidR="00295A6E" w:rsidRDefault="00295A6E" w:rsidP="00295A6E">
      <w:pPr>
        <w:pStyle w:val="NurText"/>
        <w:shd w:val="clear" w:color="auto" w:fill="D9D9D9"/>
        <w:rPr>
          <w:rFonts w:ascii="Tahoma" w:hAnsi="Tahoma" w:cs="Tahoma"/>
          <w:b/>
        </w:rPr>
      </w:pPr>
    </w:p>
    <w:p w14:paraId="36F86884" w14:textId="77777777" w:rsidR="00295A6E" w:rsidRDefault="00295A6E" w:rsidP="00295A6E">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14-08-26 10:00</w:t>
      </w:r>
    </w:p>
    <w:p w14:paraId="72CE7148" w14:textId="77777777" w:rsidR="00295A6E" w:rsidRDefault="00295A6E" w:rsidP="00295A6E">
      <w:pPr>
        <w:pStyle w:val="NurText"/>
        <w:shd w:val="clear" w:color="auto" w:fill="D9D9D9"/>
        <w:rPr>
          <w:rFonts w:ascii="Tahoma" w:hAnsi="Tahoma" w:cs="Tahoma"/>
          <w:b/>
        </w:rPr>
      </w:pPr>
    </w:p>
    <w:p w14:paraId="74DCD57C" w14:textId="77777777" w:rsidR="00295A6E" w:rsidRDefault="00295A6E" w:rsidP="00295A6E">
      <w:pPr>
        <w:pStyle w:val="NurText"/>
        <w:rPr>
          <w:rFonts w:ascii="Tahoma" w:hAnsi="Tahoma" w:cs="Tahoma"/>
        </w:rPr>
      </w:pPr>
    </w:p>
    <w:p w14:paraId="56F6D97A" w14:textId="77777777" w:rsidR="00295A6E" w:rsidRDefault="00295A6E" w:rsidP="00295A6E">
      <w:pPr>
        <w:pStyle w:val="NurText"/>
        <w:rPr>
          <w:rFonts w:ascii="Tahoma" w:hAnsi="Tahoma" w:cs="Tahoma"/>
        </w:rPr>
      </w:pPr>
    </w:p>
    <w:p w14:paraId="5701F8A8" w14:textId="77777777" w:rsidR="00252E40" w:rsidRDefault="00295A6E" w:rsidP="00295A6E">
      <w:pPr>
        <w:pStyle w:val="NurText"/>
        <w:rPr>
          <w:rFonts w:ascii="Tahoma" w:hAnsi="Tahoma" w:cs="Tahoma"/>
        </w:rPr>
      </w:pPr>
      <w:r>
        <w:rPr>
          <w:rFonts w:ascii="Tahoma" w:hAnsi="Tahoma" w:cs="Tahoma"/>
          <w:b/>
        </w:rPr>
        <w:t>Neue Leistungsart Gastfischereischein (für 6 Monate)</w:t>
      </w:r>
      <w:r w:rsidR="00252E40">
        <w:rPr>
          <w:rFonts w:ascii="Tahoma" w:hAnsi="Tahoma" w:cs="Tahoma"/>
        </w:rPr>
        <w:t xml:space="preserve"> </w:t>
      </w:r>
    </w:p>
    <w:p w14:paraId="01AD2EFC" w14:textId="77777777" w:rsidR="00295A6E" w:rsidRDefault="00295A6E" w:rsidP="00295A6E">
      <w:pPr>
        <w:pStyle w:val="NurText"/>
        <w:rPr>
          <w:rFonts w:ascii="Tahoma" w:hAnsi="Tahoma" w:cs="Tahoma"/>
          <w:i/>
        </w:rPr>
      </w:pPr>
      <w:r>
        <w:rPr>
          <w:rFonts w:ascii="Tahoma" w:hAnsi="Tahoma" w:cs="Tahoma"/>
        </w:rPr>
        <w:t>Funktionen:</w:t>
      </w:r>
      <w:r>
        <w:rPr>
          <w:rFonts w:ascii="Tahoma" w:hAnsi="Tahoma" w:cs="Tahoma"/>
        </w:rPr>
        <w:tab/>
      </w:r>
      <w:r w:rsidRPr="00B45475">
        <w:rPr>
          <w:rFonts w:ascii="Tahoma" w:hAnsi="Tahoma" w:cs="Tahoma"/>
          <w:i/>
        </w:rPr>
        <w:t xml:space="preserve">Daten | </w:t>
      </w:r>
      <w:r>
        <w:rPr>
          <w:rFonts w:ascii="Tahoma" w:hAnsi="Tahoma" w:cs="Tahoma"/>
          <w:i/>
        </w:rPr>
        <w:t>Rechnungen/HÜL</w:t>
      </w:r>
    </w:p>
    <w:p w14:paraId="6BF026E0" w14:textId="77777777" w:rsidR="00252E40" w:rsidRPr="00DB4B47" w:rsidRDefault="00252E40" w:rsidP="00295A6E">
      <w:pPr>
        <w:pStyle w:val="NurText"/>
        <w:rPr>
          <w:rFonts w:ascii="Tahoma" w:hAnsi="Tahoma" w:cs="Tahoma"/>
          <w:i/>
        </w:rPr>
      </w:pPr>
      <w:r>
        <w:rPr>
          <w:rFonts w:ascii="Tahoma" w:hAnsi="Tahoma" w:cs="Tahoma"/>
          <w:i/>
        </w:rPr>
        <w:tab/>
      </w:r>
      <w:r>
        <w:rPr>
          <w:rFonts w:ascii="Tahoma" w:hAnsi="Tahoma" w:cs="Tahoma"/>
          <w:i/>
        </w:rPr>
        <w:tab/>
        <w:t>Daten | Leistungsarten</w:t>
      </w:r>
    </w:p>
    <w:p w14:paraId="77105B75" w14:textId="77777777" w:rsidR="00295A6E" w:rsidRDefault="00295A6E" w:rsidP="00295A6E">
      <w:pPr>
        <w:pStyle w:val="NurText"/>
        <w:rPr>
          <w:rFonts w:ascii="Tahoma" w:hAnsi="Tahoma" w:cs="Tahoma"/>
        </w:rPr>
      </w:pPr>
    </w:p>
    <w:p w14:paraId="499180A1" w14:textId="77777777" w:rsidR="00295A6E" w:rsidRDefault="00295A6E" w:rsidP="00295A6E">
      <w:pPr>
        <w:pStyle w:val="NurText"/>
        <w:rPr>
          <w:rFonts w:ascii="Tahoma" w:hAnsi="Tahoma" w:cs="Tahoma"/>
        </w:rPr>
      </w:pPr>
      <w:r>
        <w:rPr>
          <w:rFonts w:ascii="Tahoma" w:hAnsi="Tahoma" w:cs="Tahoma"/>
        </w:rPr>
        <w:t>Die Menge der verfügbaren Leistungsarten wurde um einen Gastfischereischein erweitert, der jeweils für 6 Monate gültig ist:</w:t>
      </w:r>
    </w:p>
    <w:p w14:paraId="6E007455" w14:textId="77777777" w:rsidR="00295A6E" w:rsidRDefault="00295A6E" w:rsidP="00295A6E">
      <w:pPr>
        <w:pStyle w:val="NurText"/>
        <w:rPr>
          <w:rFonts w:ascii="Tahoma" w:hAnsi="Tahoma" w:cs="Tahoma"/>
        </w:rPr>
      </w:pPr>
    </w:p>
    <w:p w14:paraId="227BC489" w14:textId="77777777" w:rsidR="00295A6E" w:rsidRDefault="00000000" w:rsidP="00295A6E">
      <w:pPr>
        <w:pStyle w:val="NurText"/>
        <w:rPr>
          <w:noProof/>
        </w:rPr>
      </w:pPr>
      <w:r>
        <w:rPr>
          <w:noProof/>
        </w:rPr>
        <w:pict w14:anchorId="505C5DC0">
          <v:shape id="_x0000_i1061" type="#_x0000_t75" style="width:279.75pt;height:133.5pt;visibility:visible">
            <v:imagedata r:id="rId46" o:title=""/>
          </v:shape>
        </w:pict>
      </w:r>
    </w:p>
    <w:p w14:paraId="012F85BA" w14:textId="77777777" w:rsidR="00295A6E" w:rsidRDefault="00295A6E" w:rsidP="00295A6E">
      <w:pPr>
        <w:pStyle w:val="NurText"/>
        <w:rPr>
          <w:noProof/>
        </w:rPr>
      </w:pPr>
    </w:p>
    <w:p w14:paraId="1729EEC3" w14:textId="77777777" w:rsidR="00295A6E" w:rsidRDefault="00295A6E" w:rsidP="00295A6E">
      <w:pPr>
        <w:pStyle w:val="NurText"/>
        <w:rPr>
          <w:rFonts w:ascii="Tahoma" w:hAnsi="Tahoma" w:cs="Tahoma"/>
        </w:rPr>
      </w:pPr>
      <w:r w:rsidRPr="00295A6E">
        <w:rPr>
          <w:rFonts w:ascii="Tahoma" w:hAnsi="Tahoma" w:cs="Tahoma"/>
        </w:rPr>
        <w:t>Der</w:t>
      </w:r>
      <w:r>
        <w:rPr>
          <w:rFonts w:ascii="Tahoma" w:hAnsi="Tahoma" w:cs="Tahoma"/>
        </w:rPr>
        <w:t xml:space="preserve"> Formulargenerator </w:t>
      </w:r>
      <w:r w:rsidRPr="00295A6E">
        <w:rPr>
          <w:rFonts w:ascii="Tahoma" w:hAnsi="Tahoma" w:cs="Tahoma"/>
          <w:i/>
        </w:rPr>
        <w:t>GVFormulare.mdb</w:t>
      </w:r>
      <w:r>
        <w:rPr>
          <w:rFonts w:ascii="Tahoma" w:hAnsi="Tahoma" w:cs="Tahoma"/>
        </w:rPr>
        <w:t xml:space="preserve"> wurde um ein entsprechendes Formular erweitert. Übernehmen Sie den erweiterten Formulargenerator aus dem Programmordner der Anwendung Gebührenverwaltung in Ihren Vorlagenordner.</w:t>
      </w:r>
    </w:p>
    <w:p w14:paraId="3EB97F8A" w14:textId="77777777" w:rsidR="00295A6E" w:rsidRPr="00295A6E" w:rsidRDefault="00295A6E" w:rsidP="00295A6E">
      <w:pPr>
        <w:pStyle w:val="NurText"/>
        <w:rPr>
          <w:rFonts w:ascii="Tahoma" w:hAnsi="Tahoma" w:cs="Tahoma"/>
        </w:rPr>
      </w:pPr>
    </w:p>
    <w:p w14:paraId="6D5EA829" w14:textId="77777777" w:rsidR="00295A6E" w:rsidRDefault="00000000" w:rsidP="00295A6E">
      <w:pPr>
        <w:pStyle w:val="NurText"/>
        <w:rPr>
          <w:noProof/>
        </w:rPr>
      </w:pPr>
      <w:r>
        <w:rPr>
          <w:noProof/>
        </w:rPr>
        <w:pict w14:anchorId="028577F4">
          <v:shape id="_x0000_i1062" type="#_x0000_t75" style="width:254.25pt;height:192pt;visibility:visible">
            <v:imagedata r:id="rId47" o:title=""/>
          </v:shape>
        </w:pict>
      </w:r>
    </w:p>
    <w:p w14:paraId="636618F0" w14:textId="77777777" w:rsidR="00295A6E" w:rsidRPr="00295A6E" w:rsidRDefault="00295A6E" w:rsidP="00295A6E">
      <w:pPr>
        <w:pStyle w:val="NurText"/>
        <w:rPr>
          <w:rFonts w:ascii="Tahoma" w:hAnsi="Tahoma" w:cs="Tahoma"/>
        </w:rPr>
      </w:pPr>
    </w:p>
    <w:p w14:paraId="5ED7ACB1" w14:textId="77777777" w:rsidR="00252E40" w:rsidRDefault="00252E40" w:rsidP="00295A6E">
      <w:pPr>
        <w:pStyle w:val="NurText"/>
        <w:rPr>
          <w:rFonts w:ascii="Tahoma" w:hAnsi="Tahoma" w:cs="Tahoma"/>
        </w:rPr>
      </w:pPr>
      <w:r>
        <w:rPr>
          <w:rFonts w:ascii="Tahoma" w:hAnsi="Tahoma" w:cs="Tahoma"/>
        </w:rPr>
        <w:br w:type="page"/>
      </w:r>
      <w:r w:rsidR="00295A6E" w:rsidRPr="00295A6E">
        <w:rPr>
          <w:rFonts w:ascii="Tahoma" w:hAnsi="Tahoma" w:cs="Tahoma"/>
        </w:rPr>
        <w:lastRenderedPageBreak/>
        <w:t>Der</w:t>
      </w:r>
      <w:r w:rsidR="00295A6E">
        <w:rPr>
          <w:rFonts w:ascii="Tahoma" w:hAnsi="Tahoma" w:cs="Tahoma"/>
        </w:rPr>
        <w:t xml:space="preserve"> Gültigkeitszeitraum des Gastfischereischeines wird ausgehend vom Ausgabedatum berechnet; für die Anzahl der Monate wurde ein neues Datenfeld eingerichtet (siehe </w:t>
      </w:r>
      <w:r w:rsidRPr="00252E40">
        <w:rPr>
          <w:rFonts w:ascii="Tahoma" w:hAnsi="Tahoma" w:cs="Tahoma"/>
          <w:i/>
        </w:rPr>
        <w:t>Daten | Leistungsarten</w:t>
      </w:r>
      <w:r>
        <w:rPr>
          <w:rFonts w:ascii="Tahoma" w:hAnsi="Tahoma" w:cs="Tahoma"/>
        </w:rPr>
        <w:t>):</w:t>
      </w:r>
    </w:p>
    <w:p w14:paraId="1308E5A9" w14:textId="77777777" w:rsidR="00295A6E" w:rsidRPr="00295A6E" w:rsidRDefault="00000000" w:rsidP="00295A6E">
      <w:pPr>
        <w:pStyle w:val="NurText"/>
        <w:rPr>
          <w:rFonts w:ascii="Tahoma" w:hAnsi="Tahoma" w:cs="Tahoma"/>
        </w:rPr>
      </w:pPr>
      <w:r>
        <w:rPr>
          <w:noProof/>
        </w:rPr>
        <w:pict w14:anchorId="55578004">
          <v:shape id="_x0000_i1063" type="#_x0000_t75" style="width:355.5pt;height:204.75pt;visibility:visible">
            <v:imagedata r:id="rId48" o:title=""/>
          </v:shape>
        </w:pict>
      </w:r>
      <w:r w:rsidR="00295A6E">
        <w:rPr>
          <w:rFonts w:ascii="Tahoma" w:hAnsi="Tahoma" w:cs="Tahoma"/>
        </w:rPr>
        <w:t xml:space="preserve"> </w:t>
      </w:r>
      <w:r w:rsidR="00295A6E" w:rsidRPr="00295A6E">
        <w:rPr>
          <w:rFonts w:ascii="Tahoma" w:hAnsi="Tahoma" w:cs="Tahoma"/>
        </w:rPr>
        <w:t xml:space="preserve"> </w:t>
      </w:r>
    </w:p>
    <w:p w14:paraId="575F3253" w14:textId="77777777" w:rsidR="00295A6E" w:rsidRDefault="00295A6E" w:rsidP="00295A6E">
      <w:pPr>
        <w:pStyle w:val="NurText"/>
        <w:rPr>
          <w:rFonts w:ascii="Tahoma" w:hAnsi="Tahoma" w:cs="Tahoma"/>
        </w:rPr>
      </w:pPr>
    </w:p>
    <w:p w14:paraId="7A1A8140" w14:textId="77777777" w:rsidR="00252E40" w:rsidRDefault="00252E40" w:rsidP="00295A6E">
      <w:pPr>
        <w:pStyle w:val="NurText"/>
        <w:rPr>
          <w:rFonts w:ascii="Tahoma" w:hAnsi="Tahoma" w:cs="Tahoma"/>
        </w:rPr>
      </w:pPr>
      <w:r>
        <w:rPr>
          <w:rFonts w:ascii="Tahoma" w:hAnsi="Tahoma" w:cs="Tahoma"/>
        </w:rPr>
        <w:t>Die Möglichkeiten für die Verwaltung der Datenfelder wurden erweitert – nunmehr kann auch die Kombination "gültig ab" und "gültig bis" gewählt werden.</w:t>
      </w:r>
    </w:p>
    <w:p w14:paraId="65DD720D" w14:textId="77777777" w:rsidR="00252E40" w:rsidRDefault="00252E40" w:rsidP="00295A6E">
      <w:pPr>
        <w:pStyle w:val="NurText"/>
        <w:rPr>
          <w:rFonts w:ascii="Tahoma" w:hAnsi="Tahoma" w:cs="Tahoma"/>
        </w:rPr>
      </w:pPr>
    </w:p>
    <w:p w14:paraId="7B6D5C06" w14:textId="77777777" w:rsidR="00252E40" w:rsidRDefault="00252E40" w:rsidP="00295A6E">
      <w:pPr>
        <w:pStyle w:val="NurText"/>
        <w:rPr>
          <w:rFonts w:ascii="Tahoma" w:hAnsi="Tahoma" w:cs="Tahoma"/>
        </w:rPr>
      </w:pPr>
    </w:p>
    <w:p w14:paraId="2D704353" w14:textId="77777777" w:rsidR="00252E40" w:rsidRDefault="00252E40" w:rsidP="00295A6E">
      <w:pPr>
        <w:pStyle w:val="NurText"/>
        <w:rPr>
          <w:rFonts w:ascii="Tahoma" w:hAnsi="Tahoma" w:cs="Tahoma"/>
        </w:rPr>
      </w:pPr>
    </w:p>
    <w:p w14:paraId="46D3856B" w14:textId="77777777" w:rsidR="00252E40" w:rsidRPr="00943367" w:rsidRDefault="00252E40" w:rsidP="00252E40">
      <w:pPr>
        <w:pStyle w:val="NurText"/>
        <w:rPr>
          <w:rFonts w:ascii="Tahoma" w:hAnsi="Tahoma" w:cs="Tahoma"/>
          <w:b/>
        </w:rPr>
      </w:pPr>
      <w:r>
        <w:rPr>
          <w:rFonts w:ascii="Tahoma" w:hAnsi="Tahoma" w:cs="Tahoma"/>
          <w:b/>
        </w:rPr>
        <w:t>Lieferschein nun gemäß Markenhandbuch</w:t>
      </w:r>
    </w:p>
    <w:p w14:paraId="3BB2318A" w14:textId="77777777" w:rsidR="00252E40" w:rsidRPr="00252E40" w:rsidRDefault="00252E40" w:rsidP="00295A6E">
      <w:pPr>
        <w:pStyle w:val="NurText"/>
        <w:rPr>
          <w:rFonts w:ascii="Tahoma" w:hAnsi="Tahoma" w:cs="Tahoma"/>
          <w:i/>
        </w:rPr>
      </w:pPr>
      <w:r>
        <w:rPr>
          <w:rFonts w:ascii="Tahoma" w:hAnsi="Tahoma" w:cs="Tahoma"/>
        </w:rPr>
        <w:t xml:space="preserve">Funktionen: </w:t>
      </w:r>
      <w:r>
        <w:rPr>
          <w:rFonts w:ascii="Tahoma" w:hAnsi="Tahoma" w:cs="Tahoma"/>
        </w:rPr>
        <w:tab/>
      </w:r>
      <w:r w:rsidRPr="00252E40">
        <w:rPr>
          <w:rFonts w:ascii="Tahoma" w:hAnsi="Tahoma" w:cs="Tahoma"/>
          <w:i/>
        </w:rPr>
        <w:t>Daten | Rechnungen/HÜL</w:t>
      </w:r>
    </w:p>
    <w:p w14:paraId="3E23428A" w14:textId="77777777" w:rsidR="00252E40" w:rsidRPr="00252E40" w:rsidRDefault="00252E40" w:rsidP="00295A6E">
      <w:pPr>
        <w:pStyle w:val="NurText"/>
        <w:rPr>
          <w:rFonts w:ascii="Tahoma" w:hAnsi="Tahoma" w:cs="Tahoma"/>
          <w:i/>
        </w:rPr>
      </w:pPr>
      <w:r w:rsidRPr="00252E40">
        <w:rPr>
          <w:rFonts w:ascii="Tahoma" w:hAnsi="Tahoma" w:cs="Tahoma"/>
          <w:i/>
        </w:rPr>
        <w:tab/>
      </w:r>
      <w:r w:rsidRPr="00252E40">
        <w:rPr>
          <w:rFonts w:ascii="Tahoma" w:hAnsi="Tahoma" w:cs="Tahoma"/>
          <w:i/>
        </w:rPr>
        <w:tab/>
        <w:t>Daten | bearbeitende Stellen</w:t>
      </w:r>
    </w:p>
    <w:p w14:paraId="69BC85F1" w14:textId="77777777" w:rsidR="00252E40" w:rsidRDefault="00252E40" w:rsidP="00295A6E">
      <w:pPr>
        <w:pStyle w:val="NurText"/>
        <w:rPr>
          <w:rFonts w:ascii="Tahoma" w:hAnsi="Tahoma" w:cs="Tahoma"/>
        </w:rPr>
      </w:pPr>
    </w:p>
    <w:p w14:paraId="006B5847" w14:textId="77777777" w:rsidR="00252E40" w:rsidRDefault="00252E40" w:rsidP="00295A6E">
      <w:pPr>
        <w:pStyle w:val="NurText"/>
        <w:rPr>
          <w:rFonts w:ascii="Tahoma" w:hAnsi="Tahoma" w:cs="Tahoma"/>
        </w:rPr>
      </w:pPr>
      <w:r>
        <w:rPr>
          <w:rFonts w:ascii="Tahoma" w:hAnsi="Tahoma" w:cs="Tahoma"/>
        </w:rPr>
        <w:t xml:space="preserve">Das Formular </w:t>
      </w:r>
      <w:r w:rsidRPr="00252E40">
        <w:rPr>
          <w:rFonts w:ascii="Tahoma" w:hAnsi="Tahoma" w:cs="Tahoma"/>
          <w:i/>
        </w:rPr>
        <w:t>Lieferschein</w:t>
      </w:r>
      <w:r>
        <w:rPr>
          <w:rFonts w:ascii="Tahoma" w:hAnsi="Tahoma" w:cs="Tahoma"/>
        </w:rPr>
        <w:t xml:space="preserve"> entspricht nun den Vorgaben des Markenhandbuches des Freistaates Sachsen. Der Lieferschein muss auf unbedrucktem Papier ausgedruckt werden.</w:t>
      </w:r>
    </w:p>
    <w:p w14:paraId="31265A96" w14:textId="77777777" w:rsidR="00252E40" w:rsidRDefault="00252E40" w:rsidP="00295A6E">
      <w:pPr>
        <w:pStyle w:val="NurText"/>
        <w:rPr>
          <w:rFonts w:ascii="Tahoma" w:hAnsi="Tahoma" w:cs="Tahoma"/>
        </w:rPr>
      </w:pPr>
    </w:p>
    <w:p w14:paraId="276DE837" w14:textId="77777777" w:rsidR="00252E40" w:rsidRDefault="00252E40" w:rsidP="00295A6E">
      <w:pPr>
        <w:pStyle w:val="NurText"/>
        <w:rPr>
          <w:rFonts w:ascii="Tahoma" w:hAnsi="Tahoma" w:cs="Tahoma"/>
        </w:rPr>
      </w:pPr>
      <w:r>
        <w:rPr>
          <w:rFonts w:ascii="Tahoma" w:hAnsi="Tahoma" w:cs="Tahoma"/>
        </w:rPr>
        <w:t>Damit alle variablen Angaben auf dem Lieferschein der Datenbank entnommen werden können, wurden weitere Datenfelder eingeführt:</w:t>
      </w:r>
    </w:p>
    <w:p w14:paraId="3E723C0B" w14:textId="77777777" w:rsidR="00252E40" w:rsidRDefault="00252E40" w:rsidP="00295A6E">
      <w:pPr>
        <w:pStyle w:val="NurText"/>
        <w:rPr>
          <w:rFonts w:ascii="Tahoma" w:hAnsi="Tahoma" w:cs="Tahoma"/>
        </w:rPr>
      </w:pPr>
    </w:p>
    <w:p w14:paraId="3F763AB7" w14:textId="77777777" w:rsidR="00252E40" w:rsidRDefault="00252E40" w:rsidP="00295A6E">
      <w:pPr>
        <w:pStyle w:val="NurText"/>
        <w:rPr>
          <w:rFonts w:ascii="Tahoma" w:hAnsi="Tahoma" w:cs="Tahoma"/>
        </w:rPr>
      </w:pPr>
      <w:r w:rsidRPr="00252E40">
        <w:rPr>
          <w:rFonts w:ascii="Tahoma" w:hAnsi="Tahoma" w:cs="Tahoma"/>
          <w:i/>
        </w:rPr>
        <w:t>Bearbeitende Stelle beschreiben</w:t>
      </w:r>
      <w:r>
        <w:rPr>
          <w:rFonts w:ascii="Tahoma" w:hAnsi="Tahoma" w:cs="Tahoma"/>
        </w:rPr>
        <w:t>:</w:t>
      </w:r>
    </w:p>
    <w:p w14:paraId="35B75001" w14:textId="77777777" w:rsidR="00252E40" w:rsidRDefault="00252E40" w:rsidP="00295A6E">
      <w:pPr>
        <w:pStyle w:val="NurText"/>
        <w:rPr>
          <w:rFonts w:ascii="Tahoma" w:hAnsi="Tahoma" w:cs="Tahoma"/>
        </w:rPr>
      </w:pPr>
    </w:p>
    <w:p w14:paraId="548501D1" w14:textId="77777777" w:rsidR="00252E40" w:rsidRDefault="00000000" w:rsidP="00295A6E">
      <w:pPr>
        <w:pStyle w:val="NurText"/>
        <w:rPr>
          <w:noProof/>
        </w:rPr>
      </w:pPr>
      <w:r>
        <w:rPr>
          <w:noProof/>
        </w:rPr>
        <w:pict w14:anchorId="18D6F206">
          <v:shape id="_x0000_i1064" type="#_x0000_t75" style="width:453.75pt;height:162pt;visibility:visible">
            <v:imagedata r:id="rId49" o:title=""/>
          </v:shape>
        </w:pict>
      </w:r>
    </w:p>
    <w:p w14:paraId="0DA38565" w14:textId="77777777" w:rsidR="00252E40" w:rsidRPr="00252E40" w:rsidRDefault="00252E40" w:rsidP="00295A6E">
      <w:pPr>
        <w:pStyle w:val="NurText"/>
        <w:rPr>
          <w:rFonts w:ascii="Tahoma" w:hAnsi="Tahoma" w:cs="Tahoma"/>
          <w:i/>
        </w:rPr>
      </w:pPr>
    </w:p>
    <w:p w14:paraId="55413EB2" w14:textId="77777777" w:rsidR="00252E40" w:rsidRPr="00252E40" w:rsidRDefault="00252E40" w:rsidP="00295A6E">
      <w:pPr>
        <w:pStyle w:val="NurText"/>
        <w:rPr>
          <w:rFonts w:ascii="Tahoma" w:hAnsi="Tahoma" w:cs="Tahoma"/>
          <w:i/>
        </w:rPr>
      </w:pPr>
      <w:r w:rsidRPr="00252E40">
        <w:rPr>
          <w:rFonts w:ascii="Tahoma" w:hAnsi="Tahoma" w:cs="Tahoma"/>
          <w:i/>
        </w:rPr>
        <w:t>Rechnung bearbeiten:</w:t>
      </w:r>
    </w:p>
    <w:p w14:paraId="430F05AF" w14:textId="77777777" w:rsidR="00252E40" w:rsidRDefault="00000000" w:rsidP="00295A6E">
      <w:pPr>
        <w:pStyle w:val="NurText"/>
        <w:rPr>
          <w:noProof/>
        </w:rPr>
      </w:pPr>
      <w:r>
        <w:rPr>
          <w:noProof/>
        </w:rPr>
        <w:pict w14:anchorId="090F8F20">
          <v:shape id="_x0000_i1065" type="#_x0000_t75" style="width:244.5pt;height:48.75pt;visibility:visible">
            <v:imagedata r:id="rId50" o:title=""/>
          </v:shape>
        </w:pict>
      </w:r>
    </w:p>
    <w:p w14:paraId="3259EE4E" w14:textId="77777777" w:rsidR="00252E40" w:rsidRPr="00252E40" w:rsidRDefault="00252E40" w:rsidP="00295A6E">
      <w:pPr>
        <w:pStyle w:val="NurText"/>
        <w:rPr>
          <w:rFonts w:ascii="Tahoma" w:hAnsi="Tahoma" w:cs="Tahoma"/>
        </w:rPr>
      </w:pPr>
    </w:p>
    <w:p w14:paraId="3F17F71C" w14:textId="77777777" w:rsidR="00252E40" w:rsidRDefault="00252E40" w:rsidP="00295A6E">
      <w:pPr>
        <w:pStyle w:val="NurText"/>
        <w:rPr>
          <w:rFonts w:ascii="Tahoma" w:hAnsi="Tahoma" w:cs="Tahoma"/>
        </w:rPr>
      </w:pPr>
      <w:r w:rsidRPr="00252E40">
        <w:rPr>
          <w:rFonts w:ascii="Tahoma" w:hAnsi="Tahoma" w:cs="Tahoma"/>
        </w:rPr>
        <w:t>Sorgen</w:t>
      </w:r>
      <w:r>
        <w:rPr>
          <w:rFonts w:ascii="Tahoma" w:hAnsi="Tahoma" w:cs="Tahoma"/>
        </w:rPr>
        <w:t xml:space="preserve"> Sie dafür, dass alle benötigten Datenfelder korrekt ausgefüllt sind.</w:t>
      </w:r>
    </w:p>
    <w:p w14:paraId="156FBFAC" w14:textId="77777777" w:rsidR="00252E40" w:rsidRDefault="00252E40" w:rsidP="00295A6E">
      <w:pPr>
        <w:pStyle w:val="NurText"/>
        <w:rPr>
          <w:rFonts w:ascii="Tahoma" w:hAnsi="Tahoma" w:cs="Tahoma"/>
        </w:rPr>
      </w:pPr>
    </w:p>
    <w:p w14:paraId="7B18DC6F" w14:textId="77777777" w:rsidR="00252E40" w:rsidRDefault="00252E40" w:rsidP="00295A6E">
      <w:pPr>
        <w:pStyle w:val="NurText"/>
        <w:rPr>
          <w:rFonts w:ascii="Tahoma" w:hAnsi="Tahoma" w:cs="Tahoma"/>
        </w:rPr>
      </w:pPr>
      <w:r>
        <w:rPr>
          <w:rFonts w:ascii="Tahoma" w:hAnsi="Tahoma" w:cs="Tahoma"/>
        </w:rPr>
        <w:t xml:space="preserve">Das vorhandene Formular </w:t>
      </w:r>
      <w:r w:rsidRPr="003F5714">
        <w:rPr>
          <w:rFonts w:ascii="Tahoma" w:hAnsi="Tahoma" w:cs="Tahoma"/>
          <w:i/>
        </w:rPr>
        <w:t>_Lieferschein</w:t>
      </w:r>
      <w:r>
        <w:rPr>
          <w:rFonts w:ascii="Tahoma" w:hAnsi="Tahoma" w:cs="Tahoma"/>
        </w:rPr>
        <w:t xml:space="preserve"> des Formulargenerators </w:t>
      </w:r>
      <w:r w:rsidRPr="003F5714">
        <w:rPr>
          <w:rFonts w:ascii="Tahoma" w:hAnsi="Tahoma" w:cs="Tahoma"/>
          <w:i/>
        </w:rPr>
        <w:t>GVFormulare.mdb</w:t>
      </w:r>
      <w:r>
        <w:rPr>
          <w:rFonts w:ascii="Tahoma" w:hAnsi="Tahoma" w:cs="Tahoma"/>
        </w:rPr>
        <w:t xml:space="preserve"> wurde ersetzt:</w:t>
      </w:r>
    </w:p>
    <w:p w14:paraId="03CD7BF3" w14:textId="77777777" w:rsidR="00252E40" w:rsidRDefault="00252E40" w:rsidP="00295A6E">
      <w:pPr>
        <w:pStyle w:val="NurText"/>
        <w:rPr>
          <w:rFonts w:ascii="Tahoma" w:hAnsi="Tahoma" w:cs="Tahoma"/>
        </w:rPr>
      </w:pPr>
    </w:p>
    <w:p w14:paraId="7D18C2DC" w14:textId="77777777" w:rsidR="00252E40" w:rsidRDefault="00000000" w:rsidP="00295A6E">
      <w:pPr>
        <w:pStyle w:val="NurText"/>
        <w:rPr>
          <w:noProof/>
        </w:rPr>
      </w:pPr>
      <w:r>
        <w:rPr>
          <w:noProof/>
        </w:rPr>
        <w:pict w14:anchorId="34F261EB">
          <v:shape id="_x0000_i1066" type="#_x0000_t75" style="width:453.75pt;height:369pt;visibility:visible">
            <v:imagedata r:id="rId51" o:title=""/>
          </v:shape>
        </w:pict>
      </w:r>
    </w:p>
    <w:p w14:paraId="39F86ADB" w14:textId="77777777" w:rsidR="003F5714" w:rsidRPr="003F5714" w:rsidRDefault="003F5714" w:rsidP="00295A6E">
      <w:pPr>
        <w:pStyle w:val="NurText"/>
        <w:rPr>
          <w:noProof/>
        </w:rPr>
      </w:pPr>
      <w:r>
        <w:rPr>
          <w:noProof/>
        </w:rPr>
        <w:t xml:space="preserve"> </w:t>
      </w:r>
      <w:r w:rsidR="00000000">
        <w:rPr>
          <w:noProof/>
        </w:rPr>
        <w:pict w14:anchorId="51A33D0D">
          <v:shape id="_x0000_i1067" type="#_x0000_t75" style="width:453.75pt;height:176.25pt;visibility:visible">
            <v:imagedata r:id="rId52" o:title=""/>
          </v:shape>
        </w:pict>
      </w:r>
    </w:p>
    <w:p w14:paraId="0A2833FF" w14:textId="77777777" w:rsidR="003F5714" w:rsidRDefault="003F5714" w:rsidP="00B45475">
      <w:pPr>
        <w:pStyle w:val="NurText"/>
        <w:rPr>
          <w:rFonts w:ascii="Tahoma" w:hAnsi="Tahoma" w:cs="Tahoma"/>
        </w:rPr>
      </w:pPr>
    </w:p>
    <w:p w14:paraId="435F6859" w14:textId="77777777" w:rsidR="00B45475" w:rsidRDefault="003F5714" w:rsidP="00B45475">
      <w:pPr>
        <w:pStyle w:val="NurText"/>
        <w:rPr>
          <w:rFonts w:ascii="Tahoma" w:hAnsi="Tahoma" w:cs="Tahoma"/>
        </w:rPr>
      </w:pPr>
      <w:r>
        <w:rPr>
          <w:rFonts w:ascii="Tahoma" w:hAnsi="Tahoma" w:cs="Tahoma"/>
        </w:rPr>
        <w:t>In Kürze wird auch das Rechnungsformular an die Vorgaben des Markenhandbuches angepasst werden.</w:t>
      </w:r>
      <w:r w:rsidR="00295A6E">
        <w:rPr>
          <w:rFonts w:ascii="Tahoma" w:hAnsi="Tahoma" w:cs="Tahoma"/>
        </w:rPr>
        <w:br w:type="page"/>
      </w:r>
    </w:p>
    <w:p w14:paraId="3E32E657" w14:textId="77777777" w:rsidR="00B45475" w:rsidRDefault="00B45475" w:rsidP="00B45475">
      <w:pPr>
        <w:pStyle w:val="NurText"/>
        <w:shd w:val="clear" w:color="auto" w:fill="D9D9D9"/>
        <w:rPr>
          <w:rFonts w:ascii="Tahoma" w:hAnsi="Tahoma" w:cs="Tahoma"/>
          <w:b/>
        </w:rPr>
      </w:pPr>
    </w:p>
    <w:p w14:paraId="41BB6070" w14:textId="77777777" w:rsidR="00B45475" w:rsidRDefault="00B45475" w:rsidP="00B45475">
      <w:pPr>
        <w:pStyle w:val="NurText"/>
        <w:shd w:val="clear" w:color="auto" w:fill="D9D9D9"/>
        <w:rPr>
          <w:rFonts w:ascii="Tahoma" w:hAnsi="Tahoma" w:cs="Tahoma"/>
          <w:b/>
        </w:rPr>
      </w:pPr>
      <w:r w:rsidRPr="002628C3">
        <w:rPr>
          <w:rFonts w:ascii="Tahoma" w:hAnsi="Tahoma" w:cs="Tahoma"/>
          <w:b/>
        </w:rPr>
        <w:t>Build 20</w:t>
      </w:r>
      <w:r w:rsidR="00CB3C8E">
        <w:rPr>
          <w:rFonts w:ascii="Tahoma" w:hAnsi="Tahoma" w:cs="Tahoma"/>
          <w:b/>
        </w:rPr>
        <w:t>13</w:t>
      </w:r>
      <w:r w:rsidRPr="002628C3">
        <w:rPr>
          <w:rFonts w:ascii="Tahoma" w:hAnsi="Tahoma" w:cs="Tahoma"/>
          <w:b/>
        </w:rPr>
        <w:t>-</w:t>
      </w:r>
      <w:r w:rsidR="00CB3C8E">
        <w:rPr>
          <w:rFonts w:ascii="Tahoma" w:hAnsi="Tahoma" w:cs="Tahoma"/>
          <w:b/>
        </w:rPr>
        <w:t>08</w:t>
      </w:r>
      <w:r w:rsidRPr="002628C3">
        <w:rPr>
          <w:rFonts w:ascii="Tahoma" w:hAnsi="Tahoma" w:cs="Tahoma"/>
          <w:b/>
        </w:rPr>
        <w:t>-</w:t>
      </w:r>
      <w:r w:rsidR="009E652F">
        <w:rPr>
          <w:rFonts w:ascii="Tahoma" w:hAnsi="Tahoma" w:cs="Tahoma"/>
          <w:b/>
        </w:rPr>
        <w:t>06</w:t>
      </w:r>
      <w:r w:rsidRPr="002628C3">
        <w:rPr>
          <w:rFonts w:ascii="Tahoma" w:hAnsi="Tahoma" w:cs="Tahoma"/>
          <w:b/>
        </w:rPr>
        <w:t xml:space="preserve"> </w:t>
      </w:r>
      <w:r w:rsidR="009E652F">
        <w:rPr>
          <w:rFonts w:ascii="Tahoma" w:hAnsi="Tahoma" w:cs="Tahoma"/>
          <w:b/>
        </w:rPr>
        <w:t>18</w:t>
      </w:r>
      <w:r>
        <w:rPr>
          <w:rFonts w:ascii="Tahoma" w:hAnsi="Tahoma" w:cs="Tahoma"/>
          <w:b/>
        </w:rPr>
        <w:t>:00</w:t>
      </w:r>
    </w:p>
    <w:p w14:paraId="4C6F7171" w14:textId="77777777" w:rsidR="00B45475" w:rsidRDefault="00B45475" w:rsidP="00B45475">
      <w:pPr>
        <w:pStyle w:val="NurText"/>
        <w:shd w:val="clear" w:color="auto" w:fill="D9D9D9"/>
        <w:rPr>
          <w:rFonts w:ascii="Tahoma" w:hAnsi="Tahoma" w:cs="Tahoma"/>
          <w:b/>
        </w:rPr>
      </w:pPr>
    </w:p>
    <w:p w14:paraId="6A5FE433" w14:textId="77777777" w:rsidR="00B45475" w:rsidRDefault="00B45475" w:rsidP="00B45475">
      <w:pPr>
        <w:pStyle w:val="NurText"/>
        <w:rPr>
          <w:rFonts w:ascii="Tahoma" w:hAnsi="Tahoma" w:cs="Tahoma"/>
        </w:rPr>
      </w:pPr>
    </w:p>
    <w:p w14:paraId="7BC264CC" w14:textId="77777777" w:rsidR="004159D3" w:rsidRDefault="004159D3" w:rsidP="00B45475">
      <w:pPr>
        <w:pStyle w:val="NurText"/>
        <w:rPr>
          <w:rFonts w:ascii="Tahoma" w:hAnsi="Tahoma" w:cs="Tahoma"/>
        </w:rPr>
      </w:pPr>
    </w:p>
    <w:p w14:paraId="6BA1D201" w14:textId="77777777" w:rsidR="00BA0ACB" w:rsidRPr="00943367" w:rsidRDefault="00BA0ACB" w:rsidP="00BA0ACB">
      <w:pPr>
        <w:pStyle w:val="NurText"/>
        <w:rPr>
          <w:rFonts w:ascii="Tahoma" w:hAnsi="Tahoma" w:cs="Tahoma"/>
          <w:b/>
        </w:rPr>
      </w:pPr>
      <w:r>
        <w:rPr>
          <w:rFonts w:ascii="Tahoma" w:hAnsi="Tahoma" w:cs="Tahoma"/>
          <w:b/>
        </w:rPr>
        <w:t>Gesetzeskonformes Löschen / Anonymisieren von Personendaten</w:t>
      </w:r>
    </w:p>
    <w:p w14:paraId="3A025FC8" w14:textId="77777777" w:rsidR="00BA0ACB" w:rsidRDefault="00BA0ACB" w:rsidP="00BA0ACB">
      <w:pPr>
        <w:pStyle w:val="NurText"/>
        <w:rPr>
          <w:rFonts w:ascii="Tahoma" w:hAnsi="Tahoma" w:cs="Tahoma"/>
        </w:rPr>
      </w:pPr>
      <w:r>
        <w:rPr>
          <w:rFonts w:ascii="Tahoma" w:hAnsi="Tahoma" w:cs="Tahoma"/>
        </w:rPr>
        <w:t>Funktionen:</w:t>
      </w:r>
      <w:r>
        <w:rPr>
          <w:rFonts w:ascii="Tahoma" w:hAnsi="Tahoma" w:cs="Tahoma"/>
        </w:rPr>
        <w:tab/>
      </w:r>
      <w:r w:rsidRPr="00B45475">
        <w:rPr>
          <w:rFonts w:ascii="Tahoma" w:hAnsi="Tahoma" w:cs="Tahoma"/>
          <w:i/>
        </w:rPr>
        <w:t xml:space="preserve">Daten | </w:t>
      </w:r>
      <w:r>
        <w:rPr>
          <w:rFonts w:ascii="Tahoma" w:hAnsi="Tahoma" w:cs="Tahoma"/>
          <w:i/>
        </w:rPr>
        <w:t>zu löschende Daten</w:t>
      </w:r>
    </w:p>
    <w:p w14:paraId="08215965" w14:textId="77777777" w:rsidR="00BA0ACB" w:rsidRPr="00DB4B47" w:rsidRDefault="00BA0ACB" w:rsidP="00BA0ACB">
      <w:pPr>
        <w:pStyle w:val="NurText"/>
        <w:ind w:left="708" w:firstLine="708"/>
        <w:rPr>
          <w:rFonts w:ascii="Tahoma" w:hAnsi="Tahoma" w:cs="Tahoma"/>
          <w:i/>
        </w:rPr>
      </w:pPr>
      <w:r>
        <w:rPr>
          <w:rFonts w:ascii="Tahoma" w:hAnsi="Tahoma" w:cs="Tahoma"/>
          <w:i/>
        </w:rPr>
        <w:t>Auswirkungen auf alle Personen-bezogenen Funktionen</w:t>
      </w:r>
    </w:p>
    <w:p w14:paraId="026F3416" w14:textId="77777777" w:rsidR="00BA0ACB" w:rsidRDefault="00BA0ACB" w:rsidP="00BA0ACB">
      <w:pPr>
        <w:pStyle w:val="NurText"/>
        <w:rPr>
          <w:rFonts w:ascii="Tahoma" w:hAnsi="Tahoma" w:cs="Tahoma"/>
        </w:rPr>
      </w:pPr>
    </w:p>
    <w:p w14:paraId="7F2DF2E6" w14:textId="77777777" w:rsidR="00BA0ACB" w:rsidRDefault="00BA0ACB" w:rsidP="00BA0ACB">
      <w:pPr>
        <w:pStyle w:val="NurText"/>
        <w:rPr>
          <w:rFonts w:ascii="Tahoma" w:hAnsi="Tahoma" w:cs="Tahoma"/>
        </w:rPr>
      </w:pPr>
      <w:r>
        <w:rPr>
          <w:rFonts w:ascii="Tahoma" w:hAnsi="Tahoma" w:cs="Tahoma"/>
        </w:rPr>
        <w:t>Gemäß einschlägiger Gesetze dürfen Personen-bezogene Daten nur für bestimmte Zeit gespeichert werden.</w:t>
      </w:r>
    </w:p>
    <w:p w14:paraId="20CC69A1" w14:textId="77777777" w:rsidR="00BA0ACB" w:rsidRDefault="00BA0ACB" w:rsidP="00BA0ACB">
      <w:pPr>
        <w:pStyle w:val="NurText"/>
        <w:rPr>
          <w:rFonts w:ascii="Tahoma" w:hAnsi="Tahoma" w:cs="Tahoma"/>
        </w:rPr>
      </w:pPr>
      <w:r>
        <w:rPr>
          <w:rFonts w:ascii="Tahoma" w:hAnsi="Tahoma" w:cs="Tahoma"/>
        </w:rPr>
        <w:t>Passfotos und Unterschriften sollen zum Ende des auf die Speicherung folgenden übernächsten Jahres gelöscht werden (sie dürfen also maximal drei Jahre gespeichert werden).</w:t>
      </w:r>
    </w:p>
    <w:p w14:paraId="5CFD0AA5" w14:textId="77777777" w:rsidR="00BA0ACB" w:rsidRDefault="00BA0ACB" w:rsidP="00BA0ACB">
      <w:pPr>
        <w:pStyle w:val="NurText"/>
        <w:rPr>
          <w:rFonts w:ascii="Tahoma" w:hAnsi="Tahoma" w:cs="Tahoma"/>
        </w:rPr>
      </w:pPr>
      <w:r>
        <w:rPr>
          <w:rFonts w:ascii="Tahoma" w:hAnsi="Tahoma" w:cs="Tahoma"/>
        </w:rPr>
        <w:t>Die Personendaten (Name, Adresse, FS-Nummer) sollen am Ende des Jahres gelöscht werden, in dem die Person das 99. Lebensjahr vollendet.</w:t>
      </w:r>
    </w:p>
    <w:p w14:paraId="728E4EE1" w14:textId="77777777" w:rsidR="00BA0ACB" w:rsidRDefault="00BA0ACB" w:rsidP="00BA0ACB">
      <w:pPr>
        <w:pStyle w:val="NurText"/>
        <w:rPr>
          <w:rFonts w:ascii="Tahoma" w:hAnsi="Tahoma" w:cs="Tahoma"/>
        </w:rPr>
      </w:pPr>
      <w:r>
        <w:rPr>
          <w:rFonts w:ascii="Tahoma" w:hAnsi="Tahoma" w:cs="Tahoma"/>
        </w:rPr>
        <w:t>Damit Zählstatistiken weiterhin möglich sind, werden die Personendatensätze nicht physisch gelöscht, sondern anonymisiert.</w:t>
      </w:r>
    </w:p>
    <w:p w14:paraId="58750001" w14:textId="77777777" w:rsidR="00BA0ACB" w:rsidRDefault="00BA0ACB" w:rsidP="00BA0ACB">
      <w:pPr>
        <w:pStyle w:val="NurText"/>
        <w:rPr>
          <w:rFonts w:ascii="Tahoma" w:hAnsi="Tahoma" w:cs="Tahoma"/>
        </w:rPr>
      </w:pPr>
    </w:p>
    <w:p w14:paraId="1B8E005B" w14:textId="77777777" w:rsidR="00BA0ACB" w:rsidRDefault="009E652F" w:rsidP="00BA0ACB">
      <w:pPr>
        <w:pStyle w:val="NurText"/>
        <w:rPr>
          <w:rFonts w:ascii="Tahoma" w:hAnsi="Tahoma" w:cs="Tahoma"/>
        </w:rPr>
      </w:pPr>
      <w:r>
        <w:rPr>
          <w:rFonts w:ascii="Tahoma" w:hAnsi="Tahoma" w:cs="Tahoma"/>
        </w:rPr>
        <w:t>Die im Folgenden beschriebene Funktion steht</w:t>
      </w:r>
      <w:r w:rsidR="00BA0ACB">
        <w:rPr>
          <w:rFonts w:ascii="Tahoma" w:hAnsi="Tahoma" w:cs="Tahoma"/>
        </w:rPr>
        <w:t xml:space="preserve"> nur für Administratoren zur Verfügung.</w:t>
      </w:r>
    </w:p>
    <w:p w14:paraId="31B05C4E" w14:textId="77777777" w:rsidR="00BA0ACB" w:rsidRDefault="00C60676" w:rsidP="00BA0ACB">
      <w:pPr>
        <w:pStyle w:val="NurText"/>
        <w:rPr>
          <w:rFonts w:ascii="Tahoma" w:hAnsi="Tahoma" w:cs="Tahoma"/>
        </w:rPr>
      </w:pPr>
      <w:r>
        <w:rPr>
          <w:rFonts w:ascii="Tahoma" w:hAnsi="Tahoma" w:cs="Tahoma"/>
        </w:rPr>
        <w:t xml:space="preserve">Mit dem Menübefehl </w:t>
      </w:r>
      <w:r w:rsidRPr="00C60676">
        <w:rPr>
          <w:rFonts w:ascii="Tahoma" w:hAnsi="Tahoma" w:cs="Tahoma"/>
          <w:i/>
        </w:rPr>
        <w:t>Daten | zu löschende Daten</w:t>
      </w:r>
      <w:r>
        <w:rPr>
          <w:rFonts w:ascii="Tahoma" w:hAnsi="Tahoma" w:cs="Tahoma"/>
        </w:rPr>
        <w:t xml:space="preserve"> wird eine Auflistung aller zu löschenden Passfotos, Unterschrifte</w:t>
      </w:r>
      <w:r w:rsidR="009E652F">
        <w:rPr>
          <w:rFonts w:ascii="Tahoma" w:hAnsi="Tahoma" w:cs="Tahoma"/>
        </w:rPr>
        <w:t>n und Personendaten aufgerufen.</w:t>
      </w:r>
    </w:p>
    <w:p w14:paraId="55D1ED7B" w14:textId="77777777" w:rsidR="00C60676" w:rsidRDefault="00C60676" w:rsidP="00BA0ACB">
      <w:pPr>
        <w:pStyle w:val="NurText"/>
        <w:rPr>
          <w:rFonts w:ascii="Tahoma" w:hAnsi="Tahoma" w:cs="Tahoma"/>
        </w:rPr>
      </w:pPr>
    </w:p>
    <w:p w14:paraId="71907D05" w14:textId="77777777" w:rsidR="00C60676" w:rsidRDefault="00000000" w:rsidP="00BA0ACB">
      <w:pPr>
        <w:pStyle w:val="NurText"/>
        <w:rPr>
          <w:noProof/>
        </w:rPr>
      </w:pPr>
      <w:r>
        <w:rPr>
          <w:noProof/>
        </w:rPr>
        <w:pict w14:anchorId="7E69FCE7">
          <v:shape id="_x0000_i1068" type="#_x0000_t75" style="width:453.75pt;height:79.5pt;visibility:visible">
            <v:imagedata r:id="rId53" o:title=""/>
          </v:shape>
        </w:pict>
      </w:r>
    </w:p>
    <w:p w14:paraId="4F1913E3" w14:textId="77777777" w:rsidR="00C60676" w:rsidRDefault="00C60676" w:rsidP="00BA0ACB">
      <w:pPr>
        <w:pStyle w:val="NurText"/>
        <w:rPr>
          <w:rFonts w:ascii="Tahoma" w:hAnsi="Tahoma" w:cs="Tahoma"/>
        </w:rPr>
      </w:pPr>
    </w:p>
    <w:p w14:paraId="101CDB09" w14:textId="77777777" w:rsidR="009E652F" w:rsidRPr="00C60676" w:rsidRDefault="009E652F" w:rsidP="00BA0ACB">
      <w:pPr>
        <w:pStyle w:val="NurText"/>
        <w:rPr>
          <w:rFonts w:ascii="Tahoma" w:hAnsi="Tahoma" w:cs="Tahoma"/>
        </w:rPr>
      </w:pPr>
      <w:r>
        <w:rPr>
          <w:rFonts w:ascii="Tahoma" w:hAnsi="Tahoma" w:cs="Tahoma"/>
        </w:rPr>
        <w:t>Sie können entweder nur die zu löschenden Personendaten oder auch die zu löschenden Passfotos anzeigen lassen und in der Folge löschen.</w:t>
      </w:r>
    </w:p>
    <w:p w14:paraId="3E0BAD81" w14:textId="77777777" w:rsidR="00C60676" w:rsidRDefault="00C60676" w:rsidP="00BA0ACB">
      <w:pPr>
        <w:pStyle w:val="NurText"/>
        <w:rPr>
          <w:rFonts w:ascii="Tahoma" w:hAnsi="Tahoma" w:cs="Tahoma"/>
        </w:rPr>
      </w:pPr>
      <w:r w:rsidRPr="00C60676">
        <w:rPr>
          <w:rFonts w:ascii="Tahoma" w:hAnsi="Tahoma" w:cs="Tahoma"/>
        </w:rPr>
        <w:t xml:space="preserve">Die </w:t>
      </w:r>
      <w:r>
        <w:rPr>
          <w:rFonts w:ascii="Tahoma" w:hAnsi="Tahoma" w:cs="Tahoma"/>
        </w:rPr>
        <w:t>angezeigten Daten können ausgedruckt und an Excel übergeben werden.</w:t>
      </w:r>
    </w:p>
    <w:p w14:paraId="610C0168" w14:textId="77777777" w:rsidR="00C60676" w:rsidRDefault="00C60676" w:rsidP="00BA0ACB">
      <w:pPr>
        <w:pStyle w:val="NurText"/>
        <w:rPr>
          <w:rFonts w:ascii="Tahoma" w:hAnsi="Tahoma" w:cs="Tahoma"/>
        </w:rPr>
      </w:pPr>
      <w:r>
        <w:rPr>
          <w:rFonts w:ascii="Tahoma" w:hAnsi="Tahoma" w:cs="Tahoma"/>
        </w:rPr>
        <w:t xml:space="preserve">Mit dem Schalter </w:t>
      </w:r>
      <w:r w:rsidRPr="009E652F">
        <w:rPr>
          <w:rFonts w:ascii="Tahoma" w:hAnsi="Tahoma" w:cs="Tahoma"/>
          <w:i/>
        </w:rPr>
        <w:t>alle angezeigten Daten löschen</w:t>
      </w:r>
      <w:r>
        <w:rPr>
          <w:rFonts w:ascii="Tahoma" w:hAnsi="Tahoma" w:cs="Tahoma"/>
        </w:rPr>
        <w:t xml:space="preserve"> wird die Aktion ausgeführt – Passfotos und Unterschriften werden gelöscht und die Personendaten anonymisiert.</w:t>
      </w:r>
    </w:p>
    <w:p w14:paraId="249EE0EE" w14:textId="77777777" w:rsidR="00327556" w:rsidRDefault="00327556" w:rsidP="00BA0ACB">
      <w:pPr>
        <w:pStyle w:val="NurText"/>
        <w:rPr>
          <w:rFonts w:ascii="Tahoma" w:hAnsi="Tahoma" w:cs="Tahoma"/>
        </w:rPr>
      </w:pPr>
    </w:p>
    <w:p w14:paraId="7E27BE62" w14:textId="77777777" w:rsidR="00327556" w:rsidRPr="00327556" w:rsidRDefault="00327556" w:rsidP="00BA0ACB">
      <w:pPr>
        <w:pStyle w:val="NurText"/>
        <w:rPr>
          <w:rFonts w:ascii="Tahoma" w:hAnsi="Tahoma" w:cs="Tahoma"/>
          <w:color w:val="FF0000"/>
        </w:rPr>
      </w:pPr>
      <w:r w:rsidRPr="00327556">
        <w:rPr>
          <w:rFonts w:ascii="Tahoma" w:hAnsi="Tahoma" w:cs="Tahoma"/>
          <w:color w:val="FF0000"/>
        </w:rPr>
        <w:t>Achtung: Diese Aktion bezieht sich auf alle aufgelisteten Personen und kann nicht rückgängig gemacht werden.</w:t>
      </w:r>
    </w:p>
    <w:p w14:paraId="55BFB115" w14:textId="77777777" w:rsidR="00C60676" w:rsidRDefault="00C60676" w:rsidP="00BA0ACB">
      <w:pPr>
        <w:pStyle w:val="NurText"/>
        <w:rPr>
          <w:rFonts w:ascii="Tahoma" w:hAnsi="Tahoma" w:cs="Tahoma"/>
        </w:rPr>
      </w:pPr>
    </w:p>
    <w:p w14:paraId="35F959A8" w14:textId="77777777" w:rsidR="00CC242F" w:rsidRDefault="00CC242F" w:rsidP="00BA0ACB">
      <w:pPr>
        <w:pStyle w:val="NurText"/>
        <w:rPr>
          <w:rFonts w:ascii="Tahoma" w:hAnsi="Tahoma" w:cs="Tahoma"/>
        </w:rPr>
      </w:pPr>
      <w:r>
        <w:rPr>
          <w:rFonts w:ascii="Tahoma" w:hAnsi="Tahoma" w:cs="Tahoma"/>
        </w:rPr>
        <w:br w:type="page"/>
      </w:r>
      <w:r>
        <w:rPr>
          <w:rFonts w:ascii="Tahoma" w:hAnsi="Tahoma" w:cs="Tahoma"/>
        </w:rPr>
        <w:lastRenderedPageBreak/>
        <w:t xml:space="preserve">Passfotos und Unterschriften können auch einzeln gelöscht werden. Rufen Sie dazu die Funktion </w:t>
      </w:r>
      <w:r w:rsidRPr="00CC242F">
        <w:rPr>
          <w:rFonts w:ascii="Tahoma" w:hAnsi="Tahoma" w:cs="Tahoma"/>
          <w:i/>
        </w:rPr>
        <w:t>Rechnung bearbeiten</w:t>
      </w:r>
      <w:r>
        <w:rPr>
          <w:rFonts w:ascii="Tahoma" w:hAnsi="Tahoma" w:cs="Tahoma"/>
        </w:rPr>
        <w:t xml:space="preserve"> auf, klicken Sie mit rechts</w:t>
      </w:r>
      <w:r w:rsidR="001E41D1">
        <w:rPr>
          <w:rFonts w:ascii="Tahoma" w:hAnsi="Tahoma" w:cs="Tahoma"/>
        </w:rPr>
        <w:t xml:space="preserve"> auf das Passfoto</w:t>
      </w:r>
      <w:r>
        <w:rPr>
          <w:rFonts w:ascii="Tahoma" w:hAnsi="Tahoma" w:cs="Tahoma"/>
        </w:rPr>
        <w:t xml:space="preserve"> oder die Unterschrift und wählen Sie den </w:t>
      </w:r>
      <w:r w:rsidR="001E41D1">
        <w:rPr>
          <w:rFonts w:ascii="Tahoma" w:hAnsi="Tahoma" w:cs="Tahoma"/>
        </w:rPr>
        <w:t>Befehl zum Löschen:</w:t>
      </w:r>
    </w:p>
    <w:p w14:paraId="39F15281" w14:textId="77777777" w:rsidR="00CC242F" w:rsidRDefault="00CC242F" w:rsidP="00BA0ACB">
      <w:pPr>
        <w:pStyle w:val="NurText"/>
        <w:rPr>
          <w:rFonts w:ascii="Tahoma" w:hAnsi="Tahoma" w:cs="Tahoma"/>
        </w:rPr>
      </w:pPr>
    </w:p>
    <w:p w14:paraId="79F6FBD9" w14:textId="77777777" w:rsidR="00327556" w:rsidRDefault="00000000" w:rsidP="00BA0ACB">
      <w:pPr>
        <w:pStyle w:val="NurText"/>
        <w:rPr>
          <w:rFonts w:ascii="Tahoma" w:hAnsi="Tahoma" w:cs="Tahoma"/>
        </w:rPr>
      </w:pPr>
      <w:r>
        <w:rPr>
          <w:rFonts w:ascii="Tahoma" w:hAnsi="Tahoma" w:cs="Tahoma"/>
        </w:rPr>
        <w:pict w14:anchorId="43181A4F">
          <v:shape id="_x0000_i1069" type="#_x0000_t75" style="width:248.25pt;height:194.25pt">
            <v:imagedata r:id="rId54" o:title=""/>
          </v:shape>
        </w:pict>
      </w:r>
    </w:p>
    <w:p w14:paraId="13289DA2" w14:textId="77777777" w:rsidR="001E41D1" w:rsidRDefault="001E41D1" w:rsidP="00BA0ACB">
      <w:pPr>
        <w:pStyle w:val="NurText"/>
        <w:rPr>
          <w:rFonts w:ascii="Tahoma" w:hAnsi="Tahoma" w:cs="Tahoma"/>
        </w:rPr>
      </w:pPr>
    </w:p>
    <w:p w14:paraId="1834159D" w14:textId="77777777" w:rsidR="001E41D1" w:rsidRDefault="001E41D1" w:rsidP="00BA0ACB">
      <w:pPr>
        <w:pStyle w:val="NurText"/>
        <w:rPr>
          <w:rFonts w:ascii="Tahoma" w:hAnsi="Tahoma" w:cs="Tahoma"/>
        </w:rPr>
      </w:pPr>
    </w:p>
    <w:p w14:paraId="212DDFA2" w14:textId="77777777" w:rsidR="001E41D1" w:rsidRDefault="001E41D1" w:rsidP="00BA0ACB">
      <w:pPr>
        <w:pStyle w:val="NurText"/>
        <w:rPr>
          <w:rFonts w:ascii="Tahoma" w:hAnsi="Tahoma" w:cs="Tahoma"/>
        </w:rPr>
      </w:pPr>
    </w:p>
    <w:p w14:paraId="77E91B25" w14:textId="77777777" w:rsidR="00C60676" w:rsidRDefault="00C60676" w:rsidP="00BA0ACB">
      <w:pPr>
        <w:pStyle w:val="NurText"/>
        <w:rPr>
          <w:rFonts w:ascii="Tahoma" w:hAnsi="Tahoma" w:cs="Tahoma"/>
        </w:rPr>
      </w:pPr>
      <w:r>
        <w:rPr>
          <w:rFonts w:ascii="Tahoma" w:hAnsi="Tahoma" w:cs="Tahoma"/>
        </w:rPr>
        <w:t xml:space="preserve">Die Funktion </w:t>
      </w:r>
      <w:r w:rsidRPr="00C60676">
        <w:rPr>
          <w:rFonts w:ascii="Tahoma" w:hAnsi="Tahoma" w:cs="Tahoma"/>
          <w:i/>
        </w:rPr>
        <w:t>Daten | Rechnungen/HÜL</w:t>
      </w:r>
      <w:r>
        <w:rPr>
          <w:rFonts w:ascii="Tahoma" w:hAnsi="Tahoma" w:cs="Tahoma"/>
        </w:rPr>
        <w:t xml:space="preserve"> zeigt die Rechnungen an anonymisierte Personen weiterhin an:</w:t>
      </w:r>
    </w:p>
    <w:p w14:paraId="44C35DB7" w14:textId="77777777" w:rsidR="001E41D1" w:rsidRDefault="001E41D1" w:rsidP="00BA0ACB">
      <w:pPr>
        <w:pStyle w:val="NurText"/>
        <w:rPr>
          <w:rFonts w:ascii="Tahoma" w:hAnsi="Tahoma" w:cs="Tahoma"/>
        </w:rPr>
      </w:pPr>
    </w:p>
    <w:p w14:paraId="15EF1850" w14:textId="77777777" w:rsidR="00C60676" w:rsidRDefault="00000000" w:rsidP="00BA0ACB">
      <w:pPr>
        <w:pStyle w:val="NurText"/>
        <w:rPr>
          <w:rFonts w:ascii="Tahoma" w:hAnsi="Tahoma" w:cs="Tahoma"/>
        </w:rPr>
      </w:pPr>
      <w:r>
        <w:rPr>
          <w:noProof/>
        </w:rPr>
        <w:pict w14:anchorId="0EB6343A">
          <v:shape id="_x0000_i1070" type="#_x0000_t75" style="width:453.75pt;height:55.5pt;visibility:visible">
            <v:imagedata r:id="rId55" o:title=""/>
          </v:shape>
        </w:pict>
      </w:r>
    </w:p>
    <w:p w14:paraId="10847EF2" w14:textId="77777777" w:rsidR="00C60676" w:rsidRDefault="00C60676" w:rsidP="00BA0ACB">
      <w:pPr>
        <w:pStyle w:val="NurText"/>
        <w:rPr>
          <w:rFonts w:ascii="Tahoma" w:hAnsi="Tahoma" w:cs="Tahoma"/>
        </w:rPr>
      </w:pPr>
    </w:p>
    <w:p w14:paraId="4606C123" w14:textId="77777777" w:rsidR="00BA0ACB" w:rsidRDefault="00C60676" w:rsidP="00BA0ACB">
      <w:pPr>
        <w:pStyle w:val="NurText"/>
        <w:rPr>
          <w:rFonts w:ascii="Tahoma" w:hAnsi="Tahoma" w:cs="Tahoma"/>
        </w:rPr>
      </w:pPr>
      <w:r>
        <w:rPr>
          <w:rFonts w:ascii="Tahoma" w:hAnsi="Tahoma" w:cs="Tahoma"/>
        </w:rPr>
        <w:t>Die entsprechenden Datensätze können</w:t>
      </w:r>
      <w:r w:rsidR="00327556">
        <w:rPr>
          <w:rFonts w:ascii="Tahoma" w:hAnsi="Tahoma" w:cs="Tahoma"/>
        </w:rPr>
        <w:t xml:space="preserve"> auch weiterhin geöffnet werden:</w:t>
      </w:r>
    </w:p>
    <w:p w14:paraId="0C2C308A" w14:textId="77777777" w:rsidR="00327556" w:rsidRDefault="00000000" w:rsidP="00BA0ACB">
      <w:pPr>
        <w:pStyle w:val="NurText"/>
        <w:rPr>
          <w:noProof/>
        </w:rPr>
      </w:pPr>
      <w:r>
        <w:rPr>
          <w:noProof/>
        </w:rPr>
        <w:pict w14:anchorId="7EFE3B48">
          <v:shape id="_x0000_i1071" type="#_x0000_t75" style="width:453.75pt;height:182.25pt;visibility:visible">
            <v:imagedata r:id="rId56" o:title=""/>
          </v:shape>
        </w:pict>
      </w:r>
    </w:p>
    <w:p w14:paraId="164EC2ED" w14:textId="77777777" w:rsidR="00327556" w:rsidRPr="00327556" w:rsidRDefault="00327556" w:rsidP="00BA0ACB">
      <w:pPr>
        <w:pStyle w:val="NurText"/>
        <w:rPr>
          <w:rFonts w:ascii="Tahoma" w:hAnsi="Tahoma" w:cs="Tahoma"/>
        </w:rPr>
      </w:pPr>
    </w:p>
    <w:p w14:paraId="6698B8B1" w14:textId="77777777" w:rsidR="00327556" w:rsidRDefault="00327556" w:rsidP="00BA0ACB">
      <w:pPr>
        <w:pStyle w:val="NurText"/>
        <w:rPr>
          <w:rFonts w:ascii="Tahoma" w:hAnsi="Tahoma" w:cs="Tahoma"/>
        </w:rPr>
      </w:pPr>
      <w:r>
        <w:rPr>
          <w:rFonts w:ascii="Tahoma" w:hAnsi="Tahoma" w:cs="Tahoma"/>
        </w:rPr>
        <w:t xml:space="preserve">In die Statistiken </w:t>
      </w:r>
      <w:r w:rsidRPr="00327556">
        <w:rPr>
          <w:rFonts w:ascii="Tahoma" w:hAnsi="Tahoma" w:cs="Tahoma"/>
          <w:i/>
        </w:rPr>
        <w:t>Anzahlen nach Leistungsarten</w:t>
      </w:r>
      <w:r>
        <w:rPr>
          <w:rFonts w:ascii="Tahoma" w:hAnsi="Tahoma" w:cs="Tahoma"/>
        </w:rPr>
        <w:t xml:space="preserve"> und </w:t>
      </w:r>
      <w:r w:rsidRPr="00327556">
        <w:rPr>
          <w:rFonts w:ascii="Tahoma" w:hAnsi="Tahoma" w:cs="Tahoma"/>
          <w:i/>
        </w:rPr>
        <w:t>Anzahlen und Beträge nach Haushaltstellen</w:t>
      </w:r>
      <w:r>
        <w:rPr>
          <w:rFonts w:ascii="Tahoma" w:hAnsi="Tahoma" w:cs="Tahoma"/>
        </w:rPr>
        <w:t xml:space="preserve"> werden die Leistungen an anonymisierte Personen weiterhin einbezogen.</w:t>
      </w:r>
    </w:p>
    <w:p w14:paraId="0BF239CB" w14:textId="77777777" w:rsidR="00C60676" w:rsidRDefault="00C60676" w:rsidP="00BA0ACB">
      <w:pPr>
        <w:pStyle w:val="NurText"/>
        <w:rPr>
          <w:rFonts w:ascii="Tahoma" w:hAnsi="Tahoma" w:cs="Tahoma"/>
        </w:rPr>
      </w:pPr>
    </w:p>
    <w:p w14:paraId="669FCBE7" w14:textId="77777777" w:rsidR="00327556" w:rsidRDefault="00327556" w:rsidP="00BA0ACB">
      <w:pPr>
        <w:pStyle w:val="NurText"/>
        <w:rPr>
          <w:rFonts w:ascii="Tahoma" w:hAnsi="Tahoma" w:cs="Tahoma"/>
        </w:rPr>
      </w:pPr>
    </w:p>
    <w:p w14:paraId="1B5E4EBD" w14:textId="77777777" w:rsidR="006639C3" w:rsidRDefault="006639C3" w:rsidP="00BA0ACB">
      <w:pPr>
        <w:pStyle w:val="NurText"/>
        <w:rPr>
          <w:rFonts w:ascii="Tahoma" w:hAnsi="Tahoma" w:cs="Tahoma"/>
        </w:rPr>
      </w:pPr>
    </w:p>
    <w:p w14:paraId="0BFF58C5" w14:textId="77777777" w:rsidR="006639C3" w:rsidRDefault="006639C3" w:rsidP="00BA0ACB">
      <w:pPr>
        <w:pStyle w:val="NurText"/>
        <w:rPr>
          <w:rFonts w:ascii="Tahoma" w:hAnsi="Tahoma" w:cs="Tahoma"/>
        </w:rPr>
      </w:pPr>
    </w:p>
    <w:p w14:paraId="5DFD2234" w14:textId="77777777" w:rsidR="006639C3" w:rsidRDefault="006639C3" w:rsidP="00BA0ACB">
      <w:pPr>
        <w:pStyle w:val="NurText"/>
        <w:rPr>
          <w:rFonts w:ascii="Tahoma" w:hAnsi="Tahoma" w:cs="Tahoma"/>
        </w:rPr>
      </w:pPr>
    </w:p>
    <w:p w14:paraId="53161E46" w14:textId="77777777" w:rsidR="006639C3" w:rsidRDefault="00EC6DB6" w:rsidP="00BA0ACB">
      <w:pPr>
        <w:pStyle w:val="NurText"/>
        <w:rPr>
          <w:rFonts w:ascii="Tahoma" w:hAnsi="Tahoma" w:cs="Tahoma"/>
        </w:rPr>
      </w:pPr>
      <w:r>
        <w:rPr>
          <w:rFonts w:ascii="Tahoma" w:hAnsi="Tahoma" w:cs="Tahoma"/>
        </w:rPr>
        <w:br w:type="page"/>
      </w:r>
    </w:p>
    <w:p w14:paraId="1294472A" w14:textId="77777777" w:rsidR="00327556" w:rsidRPr="00327556" w:rsidRDefault="00327556" w:rsidP="00327556">
      <w:pPr>
        <w:pStyle w:val="NurText"/>
        <w:rPr>
          <w:rFonts w:ascii="Tahoma" w:hAnsi="Tahoma" w:cs="Tahoma"/>
          <w:b/>
        </w:rPr>
      </w:pPr>
      <w:r w:rsidRPr="00327556">
        <w:rPr>
          <w:rFonts w:ascii="Tahoma" w:hAnsi="Tahoma" w:cs="Tahoma"/>
          <w:b/>
        </w:rPr>
        <w:t>Das Aufrufkommando für Excel wird nun als Benutzer-spezifische Einstellung verwaltet</w:t>
      </w:r>
    </w:p>
    <w:p w14:paraId="5D7AC0AA" w14:textId="77777777" w:rsidR="00327556" w:rsidRPr="00327556" w:rsidRDefault="00327556" w:rsidP="00327556">
      <w:pPr>
        <w:pStyle w:val="NurText"/>
        <w:rPr>
          <w:rFonts w:ascii="Tahoma" w:hAnsi="Tahoma" w:cs="Tahoma"/>
          <w:i/>
        </w:rPr>
      </w:pPr>
      <w:r>
        <w:rPr>
          <w:rFonts w:ascii="Tahoma" w:hAnsi="Tahoma" w:cs="Tahoma"/>
        </w:rPr>
        <w:t>Funktionen:</w:t>
      </w:r>
      <w:r>
        <w:rPr>
          <w:rFonts w:ascii="Tahoma" w:hAnsi="Tahoma" w:cs="Tahoma"/>
        </w:rPr>
        <w:tab/>
      </w:r>
      <w:r w:rsidRPr="00327556">
        <w:rPr>
          <w:rFonts w:ascii="Tahoma" w:hAnsi="Tahoma" w:cs="Tahoma"/>
          <w:i/>
        </w:rPr>
        <w:t>Daten | bearbeitende Stellen</w:t>
      </w:r>
    </w:p>
    <w:p w14:paraId="493E329E" w14:textId="77777777" w:rsidR="00327556" w:rsidRDefault="00327556" w:rsidP="00327556">
      <w:pPr>
        <w:pStyle w:val="NurText"/>
        <w:rPr>
          <w:rFonts w:ascii="Tahoma" w:hAnsi="Tahoma" w:cs="Tahoma"/>
        </w:rPr>
      </w:pPr>
      <w:r w:rsidRPr="00327556">
        <w:rPr>
          <w:rFonts w:ascii="Tahoma" w:hAnsi="Tahoma" w:cs="Tahoma"/>
          <w:i/>
        </w:rPr>
        <w:tab/>
      </w:r>
      <w:r w:rsidRPr="00327556">
        <w:rPr>
          <w:rFonts w:ascii="Tahoma" w:hAnsi="Tahoma" w:cs="Tahoma"/>
          <w:i/>
        </w:rPr>
        <w:tab/>
        <w:t>Optionen | Benutzer-spezifische Einstellungen</w:t>
      </w:r>
    </w:p>
    <w:p w14:paraId="7228B0B6" w14:textId="77777777" w:rsidR="00327556" w:rsidRDefault="00327556" w:rsidP="00327556">
      <w:pPr>
        <w:pStyle w:val="NurText"/>
        <w:rPr>
          <w:rFonts w:ascii="Tahoma" w:hAnsi="Tahoma" w:cs="Tahoma"/>
        </w:rPr>
      </w:pPr>
    </w:p>
    <w:p w14:paraId="1E1023BD" w14:textId="77777777" w:rsidR="00327556" w:rsidRDefault="00327556" w:rsidP="00327556">
      <w:pPr>
        <w:pStyle w:val="NurText"/>
        <w:rPr>
          <w:rFonts w:ascii="Tahoma" w:hAnsi="Tahoma" w:cs="Tahoma"/>
        </w:rPr>
      </w:pPr>
      <w:r>
        <w:rPr>
          <w:rFonts w:ascii="Tahoma" w:hAnsi="Tahoma" w:cs="Tahoma"/>
        </w:rPr>
        <w:t>Tragen Sie das komplette Aufrufkommando ein:</w:t>
      </w:r>
    </w:p>
    <w:p w14:paraId="6C37D99B" w14:textId="77777777" w:rsidR="00327556" w:rsidRDefault="00327556" w:rsidP="00327556">
      <w:pPr>
        <w:pStyle w:val="NurText"/>
        <w:rPr>
          <w:rFonts w:ascii="Tahoma" w:hAnsi="Tahoma" w:cs="Tahoma"/>
        </w:rPr>
      </w:pPr>
    </w:p>
    <w:p w14:paraId="35A4083E" w14:textId="77777777" w:rsidR="00327556" w:rsidRDefault="00000000" w:rsidP="00327556">
      <w:pPr>
        <w:pStyle w:val="NurText"/>
        <w:rPr>
          <w:noProof/>
        </w:rPr>
      </w:pPr>
      <w:r>
        <w:rPr>
          <w:noProof/>
        </w:rPr>
        <w:pict w14:anchorId="7A352B6B">
          <v:shape id="_x0000_i1072" type="#_x0000_t75" style="width:451.5pt;height:40.5pt;visibility:visible">
            <v:imagedata r:id="rId57" o:title=""/>
          </v:shape>
        </w:pict>
      </w:r>
    </w:p>
    <w:p w14:paraId="70DD12F4" w14:textId="77777777" w:rsidR="006639C3" w:rsidRDefault="006639C3" w:rsidP="00327556">
      <w:pPr>
        <w:pStyle w:val="NurText"/>
        <w:rPr>
          <w:noProof/>
        </w:rPr>
      </w:pPr>
    </w:p>
    <w:p w14:paraId="6C2D1213" w14:textId="77777777" w:rsidR="00B45475" w:rsidRDefault="00B45475" w:rsidP="00B45475">
      <w:pPr>
        <w:pStyle w:val="NurText"/>
        <w:rPr>
          <w:rFonts w:ascii="Tahoma" w:hAnsi="Tahoma" w:cs="Tahoma"/>
        </w:rPr>
      </w:pPr>
    </w:p>
    <w:p w14:paraId="181B516D" w14:textId="77777777" w:rsidR="00EC6DB6" w:rsidRDefault="00EC6DB6" w:rsidP="00B45475">
      <w:pPr>
        <w:pStyle w:val="NurText"/>
        <w:rPr>
          <w:rFonts w:ascii="Tahoma" w:hAnsi="Tahoma" w:cs="Tahoma"/>
        </w:rPr>
      </w:pPr>
    </w:p>
    <w:p w14:paraId="6B0F7313" w14:textId="77777777" w:rsidR="00B45475" w:rsidRPr="00943367" w:rsidRDefault="00B45475" w:rsidP="00B45475">
      <w:pPr>
        <w:pStyle w:val="NurText"/>
        <w:rPr>
          <w:rFonts w:ascii="Tahoma" w:hAnsi="Tahoma" w:cs="Tahoma"/>
          <w:b/>
        </w:rPr>
      </w:pPr>
      <w:r>
        <w:rPr>
          <w:rFonts w:ascii="Tahoma" w:hAnsi="Tahoma" w:cs="Tahoma"/>
          <w:b/>
        </w:rPr>
        <w:t>Verwaltung der Empfängerunterschrift für Fischereischeine</w:t>
      </w:r>
    </w:p>
    <w:p w14:paraId="4ABE8DBF" w14:textId="77777777" w:rsidR="00B45475" w:rsidRDefault="00B45475" w:rsidP="00B45475">
      <w:pPr>
        <w:pStyle w:val="NurText"/>
        <w:rPr>
          <w:rFonts w:ascii="Tahoma" w:hAnsi="Tahoma" w:cs="Tahoma"/>
        </w:rPr>
      </w:pPr>
      <w:r>
        <w:rPr>
          <w:rFonts w:ascii="Tahoma" w:hAnsi="Tahoma" w:cs="Tahoma"/>
        </w:rPr>
        <w:t>Funktionen:</w:t>
      </w:r>
      <w:r>
        <w:rPr>
          <w:rFonts w:ascii="Tahoma" w:hAnsi="Tahoma" w:cs="Tahoma"/>
        </w:rPr>
        <w:tab/>
      </w:r>
      <w:r w:rsidRPr="00B45475">
        <w:rPr>
          <w:rFonts w:ascii="Tahoma" w:hAnsi="Tahoma" w:cs="Tahoma"/>
          <w:i/>
        </w:rPr>
        <w:t>Daten | Anträge auf Fischereischein-Verlängerung</w:t>
      </w:r>
    </w:p>
    <w:p w14:paraId="0B50BD52" w14:textId="77777777" w:rsidR="00B45475" w:rsidRDefault="00B45475" w:rsidP="00B45475">
      <w:pPr>
        <w:pStyle w:val="NurText"/>
        <w:ind w:left="708" w:firstLine="708"/>
        <w:rPr>
          <w:rFonts w:ascii="Tahoma" w:hAnsi="Tahoma" w:cs="Tahoma"/>
          <w:i/>
        </w:rPr>
      </w:pPr>
      <w:r>
        <w:rPr>
          <w:rFonts w:ascii="Tahoma" w:hAnsi="Tahoma" w:cs="Tahoma"/>
          <w:i/>
        </w:rPr>
        <w:t>Daten | Anträge auf Fischereischein nach der Fischereiprüfung</w:t>
      </w:r>
    </w:p>
    <w:p w14:paraId="337B999A" w14:textId="77777777" w:rsidR="00B45475" w:rsidRPr="00DB4B47" w:rsidRDefault="00B45475" w:rsidP="00B45475">
      <w:pPr>
        <w:pStyle w:val="NurText"/>
        <w:ind w:left="708" w:firstLine="708"/>
        <w:rPr>
          <w:rFonts w:ascii="Tahoma" w:hAnsi="Tahoma" w:cs="Tahoma"/>
          <w:i/>
        </w:rPr>
      </w:pPr>
      <w:r>
        <w:rPr>
          <w:rFonts w:ascii="Tahoma" w:hAnsi="Tahoma" w:cs="Tahoma"/>
          <w:i/>
        </w:rPr>
        <w:t>Daten | Rechnungen/HÜL</w:t>
      </w:r>
    </w:p>
    <w:p w14:paraId="27C0863C" w14:textId="77777777" w:rsidR="00B45475" w:rsidRDefault="00B45475" w:rsidP="00B45475">
      <w:pPr>
        <w:pStyle w:val="NurText"/>
        <w:rPr>
          <w:rFonts w:ascii="Tahoma" w:hAnsi="Tahoma" w:cs="Tahoma"/>
        </w:rPr>
      </w:pPr>
    </w:p>
    <w:p w14:paraId="1FEA64BF" w14:textId="77777777" w:rsidR="00B45475" w:rsidRDefault="00B45475" w:rsidP="00B45475">
      <w:pPr>
        <w:pStyle w:val="NurText"/>
        <w:rPr>
          <w:rFonts w:ascii="Tahoma" w:hAnsi="Tahoma" w:cs="Tahoma"/>
        </w:rPr>
      </w:pPr>
      <w:r>
        <w:rPr>
          <w:rFonts w:ascii="Tahoma" w:hAnsi="Tahoma" w:cs="Tahoma"/>
        </w:rPr>
        <w:t>Für jeden Empfänger eines Fischereischeines kann nun eine Unterschrift verwaltet werden; diese wird vom Antragsteller zusammen mit dem Antrag als Datei geliefert und erscheint auf dem Fischereischein.</w:t>
      </w:r>
    </w:p>
    <w:p w14:paraId="7E27A8A8" w14:textId="77777777" w:rsidR="00B45475" w:rsidRDefault="00B45475" w:rsidP="00B45475">
      <w:pPr>
        <w:pStyle w:val="NurText"/>
        <w:rPr>
          <w:rFonts w:ascii="Tahoma" w:hAnsi="Tahoma" w:cs="Tahoma"/>
        </w:rPr>
      </w:pPr>
    </w:p>
    <w:p w14:paraId="527E3ADA" w14:textId="77777777" w:rsidR="00B45475" w:rsidRPr="00596F2F" w:rsidRDefault="00B45475" w:rsidP="00B45475">
      <w:pPr>
        <w:pStyle w:val="NurText"/>
        <w:rPr>
          <w:rFonts w:ascii="Tahoma" w:hAnsi="Tahoma" w:cs="Tahoma"/>
          <w:u w:val="single"/>
        </w:rPr>
      </w:pPr>
      <w:r w:rsidRPr="00596F2F">
        <w:rPr>
          <w:rFonts w:ascii="Tahoma" w:hAnsi="Tahoma" w:cs="Tahoma"/>
          <w:u w:val="single"/>
        </w:rPr>
        <w:t>Antrag auf Fischereischein nach der Fischereiprüfung</w:t>
      </w:r>
    </w:p>
    <w:p w14:paraId="4FA4A6EB" w14:textId="77777777" w:rsidR="00596F2F" w:rsidRDefault="00596F2F" w:rsidP="00B45475">
      <w:pPr>
        <w:pStyle w:val="NurText"/>
        <w:rPr>
          <w:rFonts w:ascii="Tahoma" w:hAnsi="Tahoma" w:cs="Tahoma"/>
        </w:rPr>
      </w:pPr>
    </w:p>
    <w:p w14:paraId="7AA46A85" w14:textId="77777777" w:rsidR="00B45475" w:rsidRDefault="00B45475" w:rsidP="00B45475">
      <w:pPr>
        <w:pStyle w:val="NurText"/>
        <w:rPr>
          <w:rFonts w:ascii="Tahoma" w:hAnsi="Tahoma" w:cs="Tahoma"/>
        </w:rPr>
      </w:pPr>
      <w:r>
        <w:rPr>
          <w:rFonts w:ascii="Tahoma" w:hAnsi="Tahoma" w:cs="Tahoma"/>
        </w:rPr>
        <w:t>Die Anwendung Fischereiprüfung übernimmt die Unterschrift vom Antragsteller als Datei und speichert sie in Verbindung mit dem Antrag in der Datenbank.</w:t>
      </w:r>
    </w:p>
    <w:p w14:paraId="109778C4" w14:textId="77777777" w:rsidR="00B45475" w:rsidRDefault="00B45475" w:rsidP="00B45475">
      <w:pPr>
        <w:pStyle w:val="NurText"/>
        <w:rPr>
          <w:rFonts w:ascii="Tahoma" w:hAnsi="Tahoma" w:cs="Tahoma"/>
        </w:rPr>
      </w:pPr>
      <w:r>
        <w:rPr>
          <w:rFonts w:ascii="Tahoma" w:hAnsi="Tahoma" w:cs="Tahoma"/>
        </w:rPr>
        <w:t>Die Sachbearbeiter in der Gebührenverwaltung übernehmen die Unterschrift zusammen mit den Antragsdaten und dem Passfoto</w:t>
      </w:r>
      <w:r w:rsidR="00596F2F">
        <w:rPr>
          <w:rFonts w:ascii="Tahoma" w:hAnsi="Tahoma" w:cs="Tahoma"/>
        </w:rPr>
        <w:t xml:space="preserve"> in die Datenbank Gebührenverwaltung. Die übernommene Unterschrift kann später nötigenfalls bearbeitet werden (siehe unten):</w:t>
      </w:r>
    </w:p>
    <w:p w14:paraId="1E00A1D7" w14:textId="77777777" w:rsidR="00B45475" w:rsidRDefault="00B45475" w:rsidP="00B45475">
      <w:pPr>
        <w:pStyle w:val="NurText"/>
        <w:rPr>
          <w:rFonts w:ascii="Tahoma" w:hAnsi="Tahoma" w:cs="Tahoma"/>
        </w:rPr>
      </w:pPr>
    </w:p>
    <w:p w14:paraId="194D7625" w14:textId="77777777" w:rsidR="007B41E4" w:rsidRPr="00596F2F" w:rsidRDefault="00000000" w:rsidP="007B41E4">
      <w:pPr>
        <w:pStyle w:val="NurText"/>
        <w:rPr>
          <w:rFonts w:ascii="Tahoma" w:hAnsi="Tahoma" w:cs="Tahoma"/>
          <w:u w:val="single"/>
        </w:rPr>
      </w:pPr>
      <w:r>
        <w:rPr>
          <w:noProof/>
        </w:rPr>
        <w:pict w14:anchorId="64CFA839">
          <v:shape id="_x0000_i1073" type="#_x0000_t75" style="width:494.25pt;height:335.25pt;visibility:visible">
            <v:imagedata r:id="rId58" o:title=""/>
          </v:shape>
        </w:pict>
      </w:r>
      <w:r w:rsidR="00B45475">
        <w:rPr>
          <w:rFonts w:ascii="Tahoma" w:hAnsi="Tahoma" w:cs="Tahoma"/>
        </w:rPr>
        <w:br w:type="page"/>
      </w:r>
      <w:r w:rsidR="007B41E4" w:rsidRPr="00596F2F">
        <w:rPr>
          <w:rFonts w:ascii="Tahoma" w:hAnsi="Tahoma" w:cs="Tahoma"/>
          <w:u w:val="single"/>
        </w:rPr>
        <w:lastRenderedPageBreak/>
        <w:t>Antrag auf Fischereischein</w:t>
      </w:r>
      <w:r w:rsidR="007B41E4">
        <w:rPr>
          <w:rFonts w:ascii="Tahoma" w:hAnsi="Tahoma" w:cs="Tahoma"/>
          <w:u w:val="single"/>
        </w:rPr>
        <w:t>-Verlängerung</w:t>
      </w:r>
    </w:p>
    <w:p w14:paraId="4BBA3664" w14:textId="77777777" w:rsidR="007B41E4" w:rsidRDefault="007B41E4" w:rsidP="007B41E4">
      <w:pPr>
        <w:pStyle w:val="NurText"/>
        <w:rPr>
          <w:rFonts w:ascii="Tahoma" w:hAnsi="Tahoma" w:cs="Tahoma"/>
        </w:rPr>
      </w:pPr>
    </w:p>
    <w:p w14:paraId="41C58913" w14:textId="77777777" w:rsidR="007B41E4" w:rsidRDefault="007B41E4" w:rsidP="007B41E4">
      <w:pPr>
        <w:pStyle w:val="NurText"/>
        <w:rPr>
          <w:rFonts w:ascii="Tahoma" w:hAnsi="Tahoma" w:cs="Tahoma"/>
        </w:rPr>
      </w:pPr>
      <w:r>
        <w:rPr>
          <w:rFonts w:ascii="Tahoma" w:hAnsi="Tahoma" w:cs="Tahoma"/>
        </w:rPr>
        <w:t>Die Anwendung Fischereiprüfung übernimmt die Unterschrift vom Antragsteller als Datei und speichert sie in Verbindung mit der Person in der Datenbank.</w:t>
      </w:r>
    </w:p>
    <w:p w14:paraId="52286336" w14:textId="77777777" w:rsidR="007B41E4" w:rsidRDefault="007B41E4" w:rsidP="007B41E4">
      <w:pPr>
        <w:pStyle w:val="NurText"/>
        <w:rPr>
          <w:rFonts w:ascii="Tahoma" w:hAnsi="Tahoma" w:cs="Tahoma"/>
        </w:rPr>
      </w:pPr>
      <w:r>
        <w:rPr>
          <w:rFonts w:ascii="Tahoma" w:hAnsi="Tahoma" w:cs="Tahoma"/>
        </w:rPr>
        <w:t>Die Sachbearbeiter in der Gebührenverwaltung übernehmen die Antragsdaten und das Passfoto in die Datenbank Gebührenverwaltung. Die Unterschrift kann später nötigenfalls bearbeitet werden (siehe unten):</w:t>
      </w:r>
    </w:p>
    <w:p w14:paraId="7272E921" w14:textId="77777777" w:rsidR="00DB4B47" w:rsidRDefault="00DB4B47" w:rsidP="00DB4B47">
      <w:pPr>
        <w:pStyle w:val="NurText"/>
        <w:rPr>
          <w:rFonts w:ascii="Tahoma" w:hAnsi="Tahoma" w:cs="Tahoma"/>
        </w:rPr>
      </w:pPr>
    </w:p>
    <w:p w14:paraId="3D668103" w14:textId="77777777" w:rsidR="00596F2F" w:rsidRDefault="00000000" w:rsidP="00DB4B47">
      <w:pPr>
        <w:pStyle w:val="NurText"/>
        <w:rPr>
          <w:noProof/>
        </w:rPr>
      </w:pPr>
      <w:r>
        <w:rPr>
          <w:noProof/>
        </w:rPr>
        <w:pict w14:anchorId="0D757265">
          <v:shape id="_x0000_i1074" type="#_x0000_t75" style="width:495.75pt;height:336.75pt;visibility:visible">
            <v:imagedata r:id="rId59" o:title=""/>
          </v:shape>
        </w:pict>
      </w:r>
    </w:p>
    <w:p w14:paraId="20702AD5" w14:textId="77777777" w:rsidR="007B41E4" w:rsidRDefault="007B41E4" w:rsidP="00DB4B47">
      <w:pPr>
        <w:pStyle w:val="NurText"/>
        <w:rPr>
          <w:rFonts w:ascii="Tahoma" w:hAnsi="Tahoma" w:cs="Tahoma"/>
        </w:rPr>
      </w:pPr>
    </w:p>
    <w:p w14:paraId="0A27DF96" w14:textId="77777777" w:rsidR="00596F2F" w:rsidRDefault="00596F2F" w:rsidP="00DB4B47">
      <w:pPr>
        <w:pStyle w:val="NurText"/>
        <w:rPr>
          <w:rFonts w:ascii="Tahoma" w:hAnsi="Tahoma" w:cs="Tahoma"/>
        </w:rPr>
      </w:pPr>
    </w:p>
    <w:p w14:paraId="36B9256E" w14:textId="77777777" w:rsidR="007B41E4" w:rsidRDefault="007B41E4" w:rsidP="00DB4B47">
      <w:pPr>
        <w:pStyle w:val="NurText"/>
        <w:rPr>
          <w:rFonts w:ascii="Tahoma" w:hAnsi="Tahoma" w:cs="Tahoma"/>
        </w:rPr>
      </w:pPr>
    </w:p>
    <w:p w14:paraId="77DDBFAE" w14:textId="77777777" w:rsidR="00596F2F" w:rsidRDefault="007B41E4" w:rsidP="00DB4B47">
      <w:pPr>
        <w:pStyle w:val="NurText"/>
        <w:rPr>
          <w:rFonts w:ascii="Tahoma" w:hAnsi="Tahoma" w:cs="Tahoma"/>
        </w:rPr>
      </w:pPr>
      <w:r>
        <w:rPr>
          <w:rFonts w:ascii="Tahoma" w:hAnsi="Tahoma" w:cs="Tahoma"/>
        </w:rPr>
        <w:br w:type="page"/>
      </w:r>
    </w:p>
    <w:p w14:paraId="110F646F" w14:textId="77777777" w:rsidR="007B41E4" w:rsidRPr="007B41E4" w:rsidRDefault="007B41E4" w:rsidP="00DB4B47">
      <w:pPr>
        <w:pStyle w:val="NurText"/>
        <w:rPr>
          <w:rFonts w:ascii="Tahoma" w:hAnsi="Tahoma" w:cs="Tahoma"/>
          <w:u w:val="single"/>
        </w:rPr>
      </w:pPr>
      <w:r w:rsidRPr="007B41E4">
        <w:rPr>
          <w:rFonts w:ascii="Tahoma" w:hAnsi="Tahoma" w:cs="Tahoma"/>
          <w:u w:val="single"/>
        </w:rPr>
        <w:t>Bearbeitung des Fischereischeines</w:t>
      </w:r>
    </w:p>
    <w:p w14:paraId="168CB14C" w14:textId="77777777" w:rsidR="007B41E4" w:rsidRDefault="007B41E4" w:rsidP="00DB4B47">
      <w:pPr>
        <w:pStyle w:val="NurText"/>
        <w:rPr>
          <w:rFonts w:ascii="Tahoma" w:hAnsi="Tahoma" w:cs="Tahoma"/>
        </w:rPr>
      </w:pPr>
    </w:p>
    <w:p w14:paraId="2E7A6237" w14:textId="77777777" w:rsidR="007B41E4" w:rsidRDefault="007B41E4" w:rsidP="00DB4B47">
      <w:pPr>
        <w:pStyle w:val="NurText"/>
        <w:rPr>
          <w:rFonts w:ascii="Tahoma" w:hAnsi="Tahoma" w:cs="Tahoma"/>
        </w:rPr>
      </w:pPr>
      <w:r>
        <w:rPr>
          <w:rFonts w:ascii="Tahoma" w:hAnsi="Tahoma" w:cs="Tahoma"/>
        </w:rPr>
        <w:t>Für jeden Leistungsempfänger wird nun unter dem Passfoto auch die Unterschrift angezeigt und kann nach Rechtsklick in einem Bildbearbeitungsprogramm bearbeitet und danach zurückgespeichert werden:</w:t>
      </w:r>
    </w:p>
    <w:p w14:paraId="281694E6" w14:textId="77777777" w:rsidR="007B41E4" w:rsidRDefault="007B41E4" w:rsidP="00DB4B47">
      <w:pPr>
        <w:pStyle w:val="NurText"/>
        <w:rPr>
          <w:noProof/>
        </w:rPr>
      </w:pPr>
    </w:p>
    <w:p w14:paraId="055B08E2" w14:textId="77777777" w:rsidR="007B41E4" w:rsidRDefault="00000000" w:rsidP="00DB4B47">
      <w:pPr>
        <w:pStyle w:val="NurText"/>
        <w:rPr>
          <w:noProof/>
        </w:rPr>
      </w:pPr>
      <w:r>
        <w:rPr>
          <w:noProof/>
        </w:rPr>
        <w:pict w14:anchorId="6DB23E71">
          <v:shape id="_x0000_i1075" type="#_x0000_t75" style="width:294pt;height:271.5pt;visibility:visible">
            <v:imagedata r:id="rId60" o:title=""/>
          </v:shape>
        </w:pict>
      </w:r>
    </w:p>
    <w:p w14:paraId="10708AF7" w14:textId="77777777" w:rsidR="007B41E4" w:rsidRDefault="007B41E4" w:rsidP="00DB4B47">
      <w:pPr>
        <w:pStyle w:val="NurText"/>
        <w:rPr>
          <w:noProof/>
        </w:rPr>
      </w:pPr>
    </w:p>
    <w:p w14:paraId="488FD66F" w14:textId="77777777" w:rsidR="007B41E4" w:rsidRDefault="007B41E4" w:rsidP="00DB4B47">
      <w:pPr>
        <w:pStyle w:val="NurText"/>
        <w:rPr>
          <w:rFonts w:ascii="Tahoma" w:hAnsi="Tahoma" w:cs="Tahoma"/>
        </w:rPr>
      </w:pPr>
      <w:r>
        <w:rPr>
          <w:rFonts w:ascii="Tahoma" w:hAnsi="Tahoma" w:cs="Tahoma"/>
        </w:rPr>
        <w:t>Nach der Übergabe an den Formulargenerator (Microsoft Access) erscheint nun auch die Unterschrift auf dem Fischereischein:</w:t>
      </w:r>
    </w:p>
    <w:p w14:paraId="51223CB6" w14:textId="77777777" w:rsidR="007B41E4" w:rsidRDefault="007B41E4" w:rsidP="00DB4B47">
      <w:pPr>
        <w:pStyle w:val="NurText"/>
        <w:rPr>
          <w:rFonts w:ascii="Tahoma" w:hAnsi="Tahoma" w:cs="Tahoma"/>
        </w:rPr>
      </w:pPr>
    </w:p>
    <w:p w14:paraId="297FEA89" w14:textId="77777777" w:rsidR="007B41E4" w:rsidRDefault="00000000" w:rsidP="00DB4B47">
      <w:pPr>
        <w:pStyle w:val="NurText"/>
        <w:rPr>
          <w:noProof/>
        </w:rPr>
      </w:pPr>
      <w:r>
        <w:rPr>
          <w:noProof/>
        </w:rPr>
        <w:pict w14:anchorId="6A126644">
          <v:shape id="_x0000_i1076" type="#_x0000_t75" style="width:264.75pt;height:191.25pt;visibility:visible">
            <v:imagedata r:id="rId61" o:title=""/>
          </v:shape>
        </w:pict>
      </w:r>
    </w:p>
    <w:p w14:paraId="2B554A22" w14:textId="77777777" w:rsidR="00596F2F" w:rsidRDefault="007B41E4" w:rsidP="00DB4B47">
      <w:pPr>
        <w:pStyle w:val="NurText"/>
        <w:rPr>
          <w:rFonts w:ascii="Tahoma" w:hAnsi="Tahoma" w:cs="Tahoma"/>
        </w:rPr>
      </w:pPr>
      <w:r>
        <w:rPr>
          <w:rFonts w:ascii="Tahoma" w:hAnsi="Tahoma" w:cs="Tahoma"/>
        </w:rPr>
        <w:br w:type="page"/>
      </w:r>
    </w:p>
    <w:p w14:paraId="0209D552" w14:textId="77777777" w:rsidR="00DB4B47" w:rsidRDefault="00DB4B47" w:rsidP="00DB4B47">
      <w:pPr>
        <w:pStyle w:val="NurText"/>
        <w:shd w:val="clear" w:color="auto" w:fill="D9D9D9"/>
        <w:rPr>
          <w:rFonts w:ascii="Tahoma" w:hAnsi="Tahoma" w:cs="Tahoma"/>
          <w:b/>
        </w:rPr>
      </w:pPr>
    </w:p>
    <w:p w14:paraId="4E494B88" w14:textId="77777777" w:rsidR="00DB4B47" w:rsidRDefault="00DB4B47" w:rsidP="00DB4B47">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12</w:t>
      </w:r>
      <w:r w:rsidRPr="002628C3">
        <w:rPr>
          <w:rFonts w:ascii="Tahoma" w:hAnsi="Tahoma" w:cs="Tahoma"/>
          <w:b/>
        </w:rPr>
        <w:t>-</w:t>
      </w:r>
      <w:r>
        <w:rPr>
          <w:rFonts w:ascii="Tahoma" w:hAnsi="Tahoma" w:cs="Tahoma"/>
          <w:b/>
        </w:rPr>
        <w:t>06</w:t>
      </w:r>
      <w:r w:rsidRPr="002628C3">
        <w:rPr>
          <w:rFonts w:ascii="Tahoma" w:hAnsi="Tahoma" w:cs="Tahoma"/>
          <w:b/>
        </w:rPr>
        <w:t>-</w:t>
      </w:r>
      <w:r>
        <w:rPr>
          <w:rFonts w:ascii="Tahoma" w:hAnsi="Tahoma" w:cs="Tahoma"/>
          <w:b/>
        </w:rPr>
        <w:t>04</w:t>
      </w:r>
      <w:r w:rsidRPr="002628C3">
        <w:rPr>
          <w:rFonts w:ascii="Tahoma" w:hAnsi="Tahoma" w:cs="Tahoma"/>
          <w:b/>
        </w:rPr>
        <w:t xml:space="preserve"> </w:t>
      </w:r>
      <w:r>
        <w:rPr>
          <w:rFonts w:ascii="Tahoma" w:hAnsi="Tahoma" w:cs="Tahoma"/>
          <w:b/>
        </w:rPr>
        <w:t>18:00</w:t>
      </w:r>
    </w:p>
    <w:p w14:paraId="6CE388B5" w14:textId="77777777" w:rsidR="00DB4B47" w:rsidRDefault="00DB4B47" w:rsidP="00DB4B47">
      <w:pPr>
        <w:pStyle w:val="NurText"/>
        <w:shd w:val="clear" w:color="auto" w:fill="D9D9D9"/>
        <w:rPr>
          <w:rFonts w:ascii="Tahoma" w:hAnsi="Tahoma" w:cs="Tahoma"/>
          <w:b/>
        </w:rPr>
      </w:pPr>
    </w:p>
    <w:p w14:paraId="70007299" w14:textId="77777777" w:rsidR="00DB4B47" w:rsidRDefault="00DB4B47" w:rsidP="00DB4B47">
      <w:pPr>
        <w:pStyle w:val="NurText"/>
        <w:rPr>
          <w:rFonts w:ascii="Tahoma" w:hAnsi="Tahoma" w:cs="Tahoma"/>
        </w:rPr>
      </w:pPr>
    </w:p>
    <w:p w14:paraId="5C3958AF" w14:textId="77777777" w:rsidR="00DB4B47" w:rsidRDefault="00DB4B47" w:rsidP="00DB4B47">
      <w:pPr>
        <w:pStyle w:val="NurText"/>
        <w:rPr>
          <w:rFonts w:ascii="Tahoma" w:hAnsi="Tahoma" w:cs="Tahoma"/>
        </w:rPr>
      </w:pPr>
    </w:p>
    <w:p w14:paraId="1F0C0A37" w14:textId="77777777" w:rsidR="00DB4B47" w:rsidRPr="00943367" w:rsidRDefault="00DB4B47" w:rsidP="00DB4B47">
      <w:pPr>
        <w:pStyle w:val="NurText"/>
        <w:rPr>
          <w:rFonts w:ascii="Tahoma" w:hAnsi="Tahoma" w:cs="Tahoma"/>
          <w:b/>
        </w:rPr>
      </w:pPr>
      <w:r>
        <w:rPr>
          <w:rFonts w:ascii="Tahoma" w:hAnsi="Tahoma" w:cs="Tahoma"/>
          <w:b/>
        </w:rPr>
        <w:t>Anpassungen der Anwendung an das neue Fischereigesetz</w:t>
      </w:r>
    </w:p>
    <w:p w14:paraId="2BF0B540" w14:textId="77777777" w:rsidR="00DB4B47" w:rsidRPr="00DB4B47" w:rsidRDefault="00DB4B47" w:rsidP="00DB4B47">
      <w:pPr>
        <w:pStyle w:val="NurText"/>
        <w:rPr>
          <w:rFonts w:ascii="Tahoma" w:hAnsi="Tahoma" w:cs="Tahoma"/>
          <w:i/>
        </w:rPr>
      </w:pPr>
      <w:r>
        <w:rPr>
          <w:rFonts w:ascii="Tahoma" w:hAnsi="Tahoma" w:cs="Tahoma"/>
        </w:rPr>
        <w:t>Funktionen:</w:t>
      </w:r>
      <w:r>
        <w:rPr>
          <w:rFonts w:ascii="Tahoma" w:hAnsi="Tahoma" w:cs="Tahoma"/>
        </w:rPr>
        <w:tab/>
      </w:r>
      <w:r w:rsidRPr="00DB4B47">
        <w:rPr>
          <w:rFonts w:ascii="Tahoma" w:hAnsi="Tahoma" w:cs="Tahoma"/>
          <w:i/>
        </w:rPr>
        <w:t>Rechnung bearbeiten (Daten | Rechnungen/HÜL)</w:t>
      </w:r>
    </w:p>
    <w:p w14:paraId="4C6626D9" w14:textId="77777777" w:rsidR="00DB4B47" w:rsidRPr="00DB4B47" w:rsidRDefault="00DB4B47" w:rsidP="00DB4B47">
      <w:pPr>
        <w:pStyle w:val="NurText"/>
        <w:rPr>
          <w:rFonts w:ascii="Tahoma" w:hAnsi="Tahoma" w:cs="Tahoma"/>
          <w:i/>
        </w:rPr>
      </w:pPr>
      <w:r w:rsidRPr="00DB4B47">
        <w:rPr>
          <w:rFonts w:ascii="Tahoma" w:hAnsi="Tahoma" w:cs="Tahoma"/>
          <w:i/>
        </w:rPr>
        <w:tab/>
      </w:r>
      <w:r w:rsidRPr="00DB4B47">
        <w:rPr>
          <w:rFonts w:ascii="Tahoma" w:hAnsi="Tahoma" w:cs="Tahoma"/>
          <w:i/>
        </w:rPr>
        <w:tab/>
        <w:t>Leistungsartgruppe bearbeiten (Daten | Leistungsarten)</w:t>
      </w:r>
    </w:p>
    <w:p w14:paraId="05ED416E" w14:textId="77777777" w:rsidR="00DB4B47" w:rsidRDefault="00DB4B47" w:rsidP="00DB4B47">
      <w:pPr>
        <w:pStyle w:val="NurText"/>
        <w:rPr>
          <w:rFonts w:ascii="Tahoma" w:hAnsi="Tahoma" w:cs="Tahoma"/>
        </w:rPr>
      </w:pPr>
    </w:p>
    <w:p w14:paraId="79F3D054" w14:textId="77777777" w:rsidR="00167063" w:rsidRDefault="00DB4B47" w:rsidP="00DB4B47">
      <w:pPr>
        <w:pStyle w:val="NurText"/>
        <w:rPr>
          <w:rFonts w:ascii="Tahoma" w:hAnsi="Tahoma" w:cs="Tahoma"/>
        </w:rPr>
      </w:pPr>
      <w:r>
        <w:rPr>
          <w:rFonts w:ascii="Tahoma" w:hAnsi="Tahoma" w:cs="Tahoma"/>
        </w:rPr>
        <w:t>Zur Anpassung an das neue Fischereigesetz mussten die meisten Leistungsarten neu eingerichtet werden; die entsprechenden bisher vorhandenen Leistungsarten wurden deaktiviert.</w:t>
      </w:r>
    </w:p>
    <w:p w14:paraId="198C2FA3" w14:textId="77777777" w:rsidR="00DB4B47" w:rsidRDefault="00DB4B47" w:rsidP="00DB4B47">
      <w:pPr>
        <w:pStyle w:val="NurText"/>
        <w:rPr>
          <w:rFonts w:ascii="Tahoma" w:hAnsi="Tahoma" w:cs="Tahoma"/>
        </w:rPr>
      </w:pPr>
    </w:p>
    <w:p w14:paraId="320C4347" w14:textId="77777777" w:rsidR="00663854" w:rsidRPr="00663854" w:rsidRDefault="00663854" w:rsidP="00DB4B47">
      <w:pPr>
        <w:pStyle w:val="NurText"/>
        <w:rPr>
          <w:rFonts w:ascii="Tahoma" w:hAnsi="Tahoma" w:cs="Tahoma"/>
          <w:u w:val="single"/>
        </w:rPr>
      </w:pPr>
      <w:r w:rsidRPr="00663854">
        <w:rPr>
          <w:rFonts w:ascii="Tahoma" w:hAnsi="Tahoma" w:cs="Tahoma"/>
          <w:u w:val="single"/>
        </w:rPr>
        <w:t xml:space="preserve">Funktion </w:t>
      </w:r>
      <w:r w:rsidRPr="00B52A82">
        <w:rPr>
          <w:rFonts w:ascii="Tahoma" w:hAnsi="Tahoma" w:cs="Tahoma"/>
          <w:i/>
          <w:u w:val="single"/>
        </w:rPr>
        <w:t>Leistungsartgruppe bearbeiten</w:t>
      </w:r>
    </w:p>
    <w:p w14:paraId="1B7DC413" w14:textId="77777777" w:rsidR="00663854" w:rsidRDefault="00663854" w:rsidP="00DB4B47">
      <w:pPr>
        <w:pStyle w:val="NurText"/>
        <w:rPr>
          <w:rFonts w:ascii="Tahoma" w:hAnsi="Tahoma" w:cs="Tahoma"/>
        </w:rPr>
      </w:pPr>
    </w:p>
    <w:p w14:paraId="42D7D91B" w14:textId="77777777" w:rsidR="00DB4B47" w:rsidRDefault="00DB4B47" w:rsidP="00DB4B47">
      <w:pPr>
        <w:pStyle w:val="NurText"/>
        <w:rPr>
          <w:rFonts w:ascii="Tahoma" w:hAnsi="Tahoma" w:cs="Tahoma"/>
        </w:rPr>
      </w:pPr>
      <w:r>
        <w:rPr>
          <w:rFonts w:ascii="Tahoma" w:hAnsi="Tahoma" w:cs="Tahoma"/>
        </w:rPr>
        <w:t xml:space="preserve">Damit alle benötigten Zustände gesteuert werden können, wurden folgende Kennzeichen neu eingeführt (siehe Funktion </w:t>
      </w:r>
      <w:r w:rsidRPr="00DB4B47">
        <w:rPr>
          <w:rFonts w:ascii="Tahoma" w:hAnsi="Tahoma" w:cs="Tahoma"/>
          <w:i/>
        </w:rPr>
        <w:t>Leistungsgruppe bearbeiten</w:t>
      </w:r>
      <w:r>
        <w:rPr>
          <w:rFonts w:ascii="Tahoma" w:hAnsi="Tahoma" w:cs="Tahoma"/>
        </w:rPr>
        <w:t>):</w:t>
      </w:r>
    </w:p>
    <w:p w14:paraId="6DB0B03B" w14:textId="77777777" w:rsidR="00DB4B47" w:rsidRDefault="00DB4B47" w:rsidP="00DB4B47">
      <w:pPr>
        <w:pStyle w:val="NurText"/>
        <w:rPr>
          <w:rFonts w:ascii="Tahoma" w:hAnsi="Tahoma" w:cs="Tahoma"/>
        </w:rPr>
      </w:pPr>
    </w:p>
    <w:p w14:paraId="2E65B5F4" w14:textId="77777777" w:rsidR="00DB4B47" w:rsidRPr="00663854" w:rsidRDefault="00DB4B47" w:rsidP="00DB4B47">
      <w:pPr>
        <w:pStyle w:val="NurText"/>
        <w:rPr>
          <w:rFonts w:ascii="Tahoma" w:hAnsi="Tahoma" w:cs="Tahoma"/>
          <w:i/>
        </w:rPr>
      </w:pPr>
      <w:r w:rsidRPr="00663854">
        <w:rPr>
          <w:rFonts w:ascii="Tahoma" w:hAnsi="Tahoma" w:cs="Tahoma"/>
          <w:i/>
        </w:rPr>
        <w:t>Zielgruppe</w:t>
      </w:r>
    </w:p>
    <w:p w14:paraId="0F02287C" w14:textId="77777777" w:rsidR="00DB4B47" w:rsidRDefault="00DB4B47" w:rsidP="00DB4B47">
      <w:pPr>
        <w:pStyle w:val="NurText"/>
        <w:rPr>
          <w:rFonts w:ascii="Tahoma" w:hAnsi="Tahoma" w:cs="Tahoma"/>
        </w:rPr>
      </w:pPr>
      <w:r>
        <w:rPr>
          <w:rFonts w:ascii="Tahoma" w:hAnsi="Tahoma" w:cs="Tahoma"/>
        </w:rPr>
        <w:t xml:space="preserve">Dieses Kennzeichen unterscheidet nach Leistungsarten, die </w:t>
      </w:r>
      <w:r w:rsidR="00663854">
        <w:rPr>
          <w:rFonts w:ascii="Tahoma" w:hAnsi="Tahoma" w:cs="Tahoma"/>
        </w:rPr>
        <w:t>entweder für alle Personen oder nur für nicht Behinderte oder nur für Behinderte vorgesehen sind.</w:t>
      </w:r>
    </w:p>
    <w:p w14:paraId="60D7E487" w14:textId="77777777" w:rsidR="00663854" w:rsidRDefault="00663854" w:rsidP="00DB4B47">
      <w:pPr>
        <w:pStyle w:val="NurText"/>
        <w:rPr>
          <w:rFonts w:ascii="Tahoma" w:hAnsi="Tahoma" w:cs="Tahoma"/>
        </w:rPr>
      </w:pPr>
      <w:r>
        <w:rPr>
          <w:rFonts w:ascii="Tahoma" w:hAnsi="Tahoma" w:cs="Tahoma"/>
        </w:rPr>
        <w:t xml:space="preserve">Wenn eine der Optionen </w:t>
      </w:r>
      <w:r w:rsidRPr="00663854">
        <w:rPr>
          <w:rFonts w:ascii="Tahoma" w:hAnsi="Tahoma" w:cs="Tahoma"/>
          <w:i/>
        </w:rPr>
        <w:t>außer Behinderte</w:t>
      </w:r>
      <w:r>
        <w:rPr>
          <w:rFonts w:ascii="Tahoma" w:hAnsi="Tahoma" w:cs="Tahoma"/>
        </w:rPr>
        <w:t xml:space="preserve"> oder </w:t>
      </w:r>
      <w:r w:rsidRPr="00663854">
        <w:rPr>
          <w:rFonts w:ascii="Tahoma" w:hAnsi="Tahoma" w:cs="Tahoma"/>
          <w:i/>
        </w:rPr>
        <w:t>nur Behinderte</w:t>
      </w:r>
      <w:r>
        <w:rPr>
          <w:rFonts w:ascii="Tahoma" w:hAnsi="Tahoma" w:cs="Tahoma"/>
        </w:rPr>
        <w:t xml:space="preserve"> eingestellt wurde, wird die </w:t>
      </w:r>
      <w:proofErr w:type="spellStart"/>
      <w:r>
        <w:rPr>
          <w:rFonts w:ascii="Tahoma" w:hAnsi="Tahoma" w:cs="Tahoma"/>
        </w:rPr>
        <w:t>Klappbox</w:t>
      </w:r>
      <w:proofErr w:type="spellEnd"/>
      <w:r>
        <w:rPr>
          <w:rFonts w:ascii="Tahoma" w:hAnsi="Tahoma" w:cs="Tahoma"/>
        </w:rPr>
        <w:t xml:space="preserve"> </w:t>
      </w:r>
      <w:r w:rsidRPr="00663854">
        <w:rPr>
          <w:rFonts w:ascii="Tahoma" w:hAnsi="Tahoma" w:cs="Tahoma"/>
          <w:i/>
        </w:rPr>
        <w:t>Behinderung</w:t>
      </w:r>
      <w:r>
        <w:rPr>
          <w:rFonts w:ascii="Tahoma" w:hAnsi="Tahoma" w:cs="Tahoma"/>
        </w:rPr>
        <w:t xml:space="preserve"> in der Funktion </w:t>
      </w:r>
      <w:r w:rsidRPr="00663854">
        <w:rPr>
          <w:rFonts w:ascii="Tahoma" w:hAnsi="Tahoma" w:cs="Tahoma"/>
          <w:i/>
        </w:rPr>
        <w:t>Rechnung bearbeiten</w:t>
      </w:r>
      <w:r>
        <w:rPr>
          <w:rFonts w:ascii="Tahoma" w:hAnsi="Tahoma" w:cs="Tahoma"/>
        </w:rPr>
        <w:t xml:space="preserve"> automatisch verwaltet, d. h. sie wird jeweils mit dem korrekten Wert belegt und gesperrt.</w:t>
      </w:r>
    </w:p>
    <w:p w14:paraId="5566F3D2" w14:textId="77777777" w:rsidR="00663854" w:rsidRDefault="00663854" w:rsidP="00DB4B47">
      <w:pPr>
        <w:pStyle w:val="NurText"/>
        <w:rPr>
          <w:rFonts w:ascii="Tahoma" w:hAnsi="Tahoma" w:cs="Tahoma"/>
        </w:rPr>
      </w:pPr>
    </w:p>
    <w:p w14:paraId="69A4A4E4" w14:textId="77777777" w:rsidR="00663854" w:rsidRPr="00663854" w:rsidRDefault="00663854" w:rsidP="00DB4B47">
      <w:pPr>
        <w:pStyle w:val="NurText"/>
        <w:rPr>
          <w:rFonts w:ascii="Tahoma" w:hAnsi="Tahoma" w:cs="Tahoma"/>
          <w:i/>
        </w:rPr>
      </w:pPr>
      <w:r w:rsidRPr="00663854">
        <w:rPr>
          <w:rFonts w:ascii="Tahoma" w:hAnsi="Tahoma" w:cs="Tahoma"/>
          <w:i/>
        </w:rPr>
        <w:t>auch zur Online-Auswahl anbieten</w:t>
      </w:r>
    </w:p>
    <w:p w14:paraId="6C56A45B" w14:textId="77777777" w:rsidR="00663854" w:rsidRDefault="00663854" w:rsidP="00DB4B47">
      <w:pPr>
        <w:pStyle w:val="NurText"/>
        <w:rPr>
          <w:rFonts w:ascii="Tahoma" w:hAnsi="Tahoma" w:cs="Tahoma"/>
        </w:rPr>
      </w:pPr>
      <w:r>
        <w:rPr>
          <w:rFonts w:ascii="Tahoma" w:hAnsi="Tahoma" w:cs="Tahoma"/>
        </w:rPr>
        <w:t>Wenn diese Option eingestellt ist, wird die entsprechende Leistungsart auch online zur Auswahl angeboten (weitere Bedingung: Die Leistungsart muss gültig sein.)</w:t>
      </w:r>
    </w:p>
    <w:p w14:paraId="52EC159E" w14:textId="77777777" w:rsidR="00663854" w:rsidRDefault="00663854" w:rsidP="00DB4B47">
      <w:pPr>
        <w:pStyle w:val="NurText"/>
        <w:rPr>
          <w:rFonts w:ascii="Tahoma" w:hAnsi="Tahoma" w:cs="Tahoma"/>
        </w:rPr>
      </w:pPr>
    </w:p>
    <w:p w14:paraId="4606313B" w14:textId="77777777" w:rsidR="00DB4B47" w:rsidRDefault="00000000" w:rsidP="00DB4B47">
      <w:pPr>
        <w:pStyle w:val="NurText"/>
        <w:rPr>
          <w:noProof/>
        </w:rPr>
      </w:pPr>
      <w:r>
        <w:rPr>
          <w:noProof/>
        </w:rPr>
        <w:pict w14:anchorId="5EEA2A39">
          <v:shape id="_x0000_i1077" type="#_x0000_t75" style="width:372pt;height:213.75pt;visibility:visible">
            <v:imagedata r:id="rId62" o:title=""/>
          </v:shape>
        </w:pict>
      </w:r>
    </w:p>
    <w:p w14:paraId="769B6E4F" w14:textId="77777777" w:rsidR="00DB4B47" w:rsidRDefault="00DB4B47" w:rsidP="00DB4B47">
      <w:pPr>
        <w:pStyle w:val="NurText"/>
        <w:rPr>
          <w:noProof/>
        </w:rPr>
      </w:pPr>
    </w:p>
    <w:p w14:paraId="43E3D0A6" w14:textId="77777777" w:rsidR="00DB4B47" w:rsidRDefault="00DB4B47" w:rsidP="00DB4B47">
      <w:pPr>
        <w:pStyle w:val="NurText"/>
        <w:rPr>
          <w:rFonts w:ascii="Tahoma" w:hAnsi="Tahoma" w:cs="Tahoma"/>
        </w:rPr>
      </w:pPr>
    </w:p>
    <w:p w14:paraId="15C84534" w14:textId="77777777" w:rsidR="00DB4B47" w:rsidRDefault="00DB4B47" w:rsidP="00DB4B47">
      <w:pPr>
        <w:pStyle w:val="NurText"/>
        <w:rPr>
          <w:rFonts w:ascii="Tahoma" w:hAnsi="Tahoma" w:cs="Tahoma"/>
        </w:rPr>
      </w:pPr>
    </w:p>
    <w:p w14:paraId="3F1387A6" w14:textId="77777777" w:rsidR="00663854" w:rsidRDefault="00663854" w:rsidP="00DB4B47">
      <w:pPr>
        <w:pStyle w:val="NurText"/>
        <w:rPr>
          <w:rFonts w:ascii="Tahoma" w:hAnsi="Tahoma" w:cs="Tahoma"/>
        </w:rPr>
      </w:pPr>
    </w:p>
    <w:p w14:paraId="6B47C823" w14:textId="77777777" w:rsidR="00663854" w:rsidRPr="00663854" w:rsidRDefault="00663854" w:rsidP="00DB4B47">
      <w:pPr>
        <w:pStyle w:val="NurText"/>
        <w:rPr>
          <w:rFonts w:ascii="Tahoma" w:hAnsi="Tahoma" w:cs="Tahoma"/>
          <w:u w:val="single"/>
        </w:rPr>
      </w:pPr>
      <w:r w:rsidRPr="00663854">
        <w:rPr>
          <w:rFonts w:ascii="Tahoma" w:hAnsi="Tahoma" w:cs="Tahoma"/>
          <w:u w:val="single"/>
        </w:rPr>
        <w:t xml:space="preserve">Funktion </w:t>
      </w:r>
      <w:r w:rsidRPr="00B52A82">
        <w:rPr>
          <w:rFonts w:ascii="Tahoma" w:hAnsi="Tahoma" w:cs="Tahoma"/>
          <w:i/>
          <w:u w:val="single"/>
        </w:rPr>
        <w:t>Rechnung bearbeiten</w:t>
      </w:r>
    </w:p>
    <w:p w14:paraId="3BD5E8F1" w14:textId="77777777" w:rsidR="00663854" w:rsidRDefault="00663854" w:rsidP="00DB4B47">
      <w:pPr>
        <w:pStyle w:val="NurText"/>
        <w:rPr>
          <w:rFonts w:ascii="Tahoma" w:hAnsi="Tahoma" w:cs="Tahoma"/>
        </w:rPr>
      </w:pPr>
    </w:p>
    <w:p w14:paraId="185633B4" w14:textId="77777777" w:rsidR="00DB4B47" w:rsidRDefault="00663854" w:rsidP="00DB4B47">
      <w:pPr>
        <w:pStyle w:val="NurText"/>
        <w:rPr>
          <w:rFonts w:ascii="Tahoma" w:hAnsi="Tahoma" w:cs="Tahoma"/>
        </w:rPr>
      </w:pPr>
      <w:r>
        <w:rPr>
          <w:rFonts w:ascii="Tahoma" w:hAnsi="Tahoma" w:cs="Tahoma"/>
        </w:rPr>
        <w:t xml:space="preserve">Wenn für eine Leistungsart ein maximales Alter festgelegt wird und die Gültigkeit der Leistungsart nicht nach Jahren festgelegt wird – das ist die Situation beim Jugend-Fischereischein nach der Neuregelung -, berechnet die Anwendung das </w:t>
      </w:r>
      <w:proofErr w:type="spellStart"/>
      <w:r>
        <w:rPr>
          <w:rFonts w:ascii="Tahoma" w:hAnsi="Tahoma" w:cs="Tahoma"/>
        </w:rPr>
        <w:t>Endedatum</w:t>
      </w:r>
      <w:proofErr w:type="spellEnd"/>
      <w:r>
        <w:rPr>
          <w:rFonts w:ascii="Tahoma" w:hAnsi="Tahoma" w:cs="Tahoma"/>
        </w:rPr>
        <w:t xml:space="preserve"> der Gültigkeit automatisch anhand des Geburtsdatums der betroffenen Person und trägt das berechnete Datum in das Feld </w:t>
      </w:r>
      <w:r w:rsidR="00B52A82" w:rsidRPr="00B52A82">
        <w:rPr>
          <w:rFonts w:ascii="Tahoma" w:hAnsi="Tahoma" w:cs="Tahoma"/>
          <w:i/>
        </w:rPr>
        <w:t>gültig bis</w:t>
      </w:r>
      <w:r w:rsidR="00B52A82">
        <w:rPr>
          <w:rFonts w:ascii="Tahoma" w:hAnsi="Tahoma" w:cs="Tahoma"/>
        </w:rPr>
        <w:t xml:space="preserve"> ein:</w:t>
      </w:r>
    </w:p>
    <w:p w14:paraId="3E0A452D" w14:textId="77777777" w:rsidR="00B52A82" w:rsidRDefault="00B52A82" w:rsidP="00024333">
      <w:pPr>
        <w:pStyle w:val="NurText"/>
        <w:rPr>
          <w:rFonts w:ascii="Tahoma" w:hAnsi="Tahoma" w:cs="Tahoma"/>
        </w:rPr>
      </w:pPr>
    </w:p>
    <w:p w14:paraId="2B0C9F73" w14:textId="77777777" w:rsidR="00B52A82" w:rsidRDefault="00000000" w:rsidP="00024333">
      <w:pPr>
        <w:pStyle w:val="NurText"/>
        <w:rPr>
          <w:noProof/>
        </w:rPr>
      </w:pPr>
      <w:r>
        <w:rPr>
          <w:noProof/>
        </w:rPr>
        <w:lastRenderedPageBreak/>
        <w:pict w14:anchorId="5862BFA5">
          <v:shape id="_x0000_i1078" type="#_x0000_t75" style="width:381.75pt;height:76.5pt;visibility:visible">
            <v:imagedata r:id="rId63" o:title=""/>
          </v:shape>
        </w:pict>
      </w:r>
    </w:p>
    <w:p w14:paraId="1E4DB8ED" w14:textId="77777777" w:rsidR="00B52A82" w:rsidRDefault="00B52A82" w:rsidP="00024333">
      <w:pPr>
        <w:pStyle w:val="NurText"/>
        <w:rPr>
          <w:rFonts w:ascii="Tahoma" w:hAnsi="Tahoma" w:cs="Tahoma"/>
        </w:rPr>
      </w:pPr>
    </w:p>
    <w:p w14:paraId="26BC0DC7" w14:textId="77777777" w:rsidR="00B52A82" w:rsidRDefault="00B52A82" w:rsidP="00024333">
      <w:pPr>
        <w:pStyle w:val="NurText"/>
        <w:rPr>
          <w:rFonts w:ascii="Tahoma" w:hAnsi="Tahoma" w:cs="Tahoma"/>
        </w:rPr>
      </w:pPr>
    </w:p>
    <w:p w14:paraId="17694F2E" w14:textId="77777777" w:rsidR="00B52A82" w:rsidRPr="00B52A82" w:rsidRDefault="00B52A82" w:rsidP="00024333">
      <w:pPr>
        <w:pStyle w:val="NurText"/>
        <w:rPr>
          <w:rFonts w:ascii="Tahoma" w:hAnsi="Tahoma" w:cs="Tahoma"/>
          <w:u w:val="single"/>
        </w:rPr>
      </w:pPr>
      <w:r w:rsidRPr="00B52A82">
        <w:rPr>
          <w:rFonts w:ascii="Tahoma" w:hAnsi="Tahoma" w:cs="Tahoma"/>
          <w:u w:val="single"/>
        </w:rPr>
        <w:t>Diverse interne Änderungen</w:t>
      </w:r>
    </w:p>
    <w:p w14:paraId="3E0F60EB" w14:textId="77777777" w:rsidR="00B52A82" w:rsidRDefault="00B52A82" w:rsidP="00024333">
      <w:pPr>
        <w:pStyle w:val="NurText"/>
        <w:rPr>
          <w:rFonts w:ascii="Tahoma" w:hAnsi="Tahoma" w:cs="Tahoma"/>
        </w:rPr>
      </w:pPr>
    </w:p>
    <w:p w14:paraId="6F05DC9A" w14:textId="77777777" w:rsidR="00B52A82" w:rsidRDefault="00B52A82" w:rsidP="00B52A82">
      <w:pPr>
        <w:pStyle w:val="NurText"/>
        <w:numPr>
          <w:ilvl w:val="0"/>
          <w:numId w:val="13"/>
        </w:numPr>
        <w:rPr>
          <w:rFonts w:ascii="Tahoma" w:hAnsi="Tahoma" w:cs="Tahoma"/>
        </w:rPr>
      </w:pPr>
      <w:r>
        <w:rPr>
          <w:rFonts w:ascii="Tahoma" w:hAnsi="Tahoma" w:cs="Tahoma"/>
        </w:rPr>
        <w:t>Verfahren der Berechnung der Bezeichnung des Fischereischeins anhand der Eigenschaften der Leistungsart (Anzahl der Jahre, Lebenszeit, Behinderung)</w:t>
      </w:r>
    </w:p>
    <w:p w14:paraId="4EECF9DA" w14:textId="77777777" w:rsidR="00B52A82" w:rsidRDefault="00B52A82" w:rsidP="00B52A82">
      <w:pPr>
        <w:pStyle w:val="NurText"/>
        <w:rPr>
          <w:rFonts w:ascii="Tahoma" w:hAnsi="Tahoma" w:cs="Tahoma"/>
        </w:rPr>
      </w:pPr>
    </w:p>
    <w:p w14:paraId="743A0E69" w14:textId="77777777" w:rsidR="00B52A82" w:rsidRDefault="00B52A82" w:rsidP="00B52A82">
      <w:pPr>
        <w:pStyle w:val="NurText"/>
        <w:numPr>
          <w:ilvl w:val="0"/>
          <w:numId w:val="13"/>
        </w:numPr>
        <w:rPr>
          <w:rFonts w:ascii="Tahoma" w:hAnsi="Tahoma" w:cs="Tahoma"/>
        </w:rPr>
      </w:pPr>
      <w:r>
        <w:rPr>
          <w:rFonts w:ascii="Tahoma" w:hAnsi="Tahoma" w:cs="Tahoma"/>
        </w:rPr>
        <w:t>Kombinierte Auswahl- und Eingabefunktion für Leistungsarten funktioniert auch, wenn die oberste Leistungsart keine Jahreseingabe erfordert</w:t>
      </w:r>
    </w:p>
    <w:p w14:paraId="7247D9C3" w14:textId="77777777" w:rsidR="00B52A82" w:rsidRDefault="00B52A82" w:rsidP="00B52A82">
      <w:pPr>
        <w:pStyle w:val="NurText"/>
        <w:rPr>
          <w:rFonts w:ascii="Tahoma" w:hAnsi="Tahoma" w:cs="Tahoma"/>
        </w:rPr>
      </w:pPr>
    </w:p>
    <w:p w14:paraId="497A055A" w14:textId="77777777" w:rsidR="00024333" w:rsidRDefault="00DB4B47" w:rsidP="00B52A82">
      <w:pPr>
        <w:pStyle w:val="NurText"/>
        <w:rPr>
          <w:rFonts w:ascii="Tahoma" w:hAnsi="Tahoma" w:cs="Tahoma"/>
        </w:rPr>
      </w:pPr>
      <w:r>
        <w:rPr>
          <w:rFonts w:ascii="Tahoma" w:hAnsi="Tahoma" w:cs="Tahoma"/>
        </w:rPr>
        <w:br w:type="page"/>
      </w:r>
    </w:p>
    <w:p w14:paraId="692C1CBE" w14:textId="77777777" w:rsidR="00024333" w:rsidRDefault="00024333" w:rsidP="00024333">
      <w:pPr>
        <w:pStyle w:val="NurText"/>
        <w:shd w:val="clear" w:color="auto" w:fill="D9D9D9"/>
        <w:rPr>
          <w:rFonts w:ascii="Tahoma" w:hAnsi="Tahoma" w:cs="Tahoma"/>
          <w:b/>
        </w:rPr>
      </w:pPr>
    </w:p>
    <w:p w14:paraId="5C579710" w14:textId="77777777" w:rsidR="00024333" w:rsidRDefault="00024333" w:rsidP="00024333">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11</w:t>
      </w:r>
      <w:r w:rsidRPr="002628C3">
        <w:rPr>
          <w:rFonts w:ascii="Tahoma" w:hAnsi="Tahoma" w:cs="Tahoma"/>
          <w:b/>
        </w:rPr>
        <w:t>-</w:t>
      </w:r>
      <w:r>
        <w:rPr>
          <w:rFonts w:ascii="Tahoma" w:hAnsi="Tahoma" w:cs="Tahoma"/>
          <w:b/>
        </w:rPr>
        <w:t>06</w:t>
      </w:r>
      <w:r w:rsidRPr="002628C3">
        <w:rPr>
          <w:rFonts w:ascii="Tahoma" w:hAnsi="Tahoma" w:cs="Tahoma"/>
          <w:b/>
        </w:rPr>
        <w:t>-</w:t>
      </w:r>
      <w:r>
        <w:rPr>
          <w:rFonts w:ascii="Tahoma" w:hAnsi="Tahoma" w:cs="Tahoma"/>
          <w:b/>
        </w:rPr>
        <w:t>21</w:t>
      </w:r>
      <w:r w:rsidRPr="002628C3">
        <w:rPr>
          <w:rFonts w:ascii="Tahoma" w:hAnsi="Tahoma" w:cs="Tahoma"/>
          <w:b/>
        </w:rPr>
        <w:t xml:space="preserve"> </w:t>
      </w:r>
      <w:r>
        <w:rPr>
          <w:rFonts w:ascii="Tahoma" w:hAnsi="Tahoma" w:cs="Tahoma"/>
          <w:b/>
        </w:rPr>
        <w:t>18:00</w:t>
      </w:r>
    </w:p>
    <w:p w14:paraId="274B2C30" w14:textId="77777777" w:rsidR="00024333" w:rsidRDefault="00024333" w:rsidP="00024333">
      <w:pPr>
        <w:pStyle w:val="NurText"/>
        <w:shd w:val="clear" w:color="auto" w:fill="D9D9D9"/>
        <w:rPr>
          <w:rFonts w:ascii="Tahoma" w:hAnsi="Tahoma" w:cs="Tahoma"/>
          <w:b/>
        </w:rPr>
      </w:pPr>
    </w:p>
    <w:p w14:paraId="09EAEC15" w14:textId="77777777" w:rsidR="00024333" w:rsidRDefault="00024333" w:rsidP="00024333">
      <w:pPr>
        <w:pStyle w:val="NurText"/>
        <w:rPr>
          <w:rFonts w:ascii="Tahoma" w:hAnsi="Tahoma" w:cs="Tahoma"/>
        </w:rPr>
      </w:pPr>
    </w:p>
    <w:p w14:paraId="146F8F6A" w14:textId="77777777" w:rsidR="00024333" w:rsidRDefault="00024333" w:rsidP="00024333">
      <w:pPr>
        <w:pStyle w:val="NurText"/>
        <w:rPr>
          <w:rFonts w:ascii="Tahoma" w:hAnsi="Tahoma" w:cs="Tahoma"/>
        </w:rPr>
      </w:pPr>
    </w:p>
    <w:p w14:paraId="16DD8850" w14:textId="77777777" w:rsidR="00024333" w:rsidRPr="00943367" w:rsidRDefault="00024333" w:rsidP="00024333">
      <w:pPr>
        <w:pStyle w:val="NurText"/>
        <w:rPr>
          <w:rFonts w:ascii="Tahoma" w:hAnsi="Tahoma" w:cs="Tahoma"/>
          <w:b/>
        </w:rPr>
      </w:pPr>
      <w:r>
        <w:rPr>
          <w:rFonts w:ascii="Tahoma" w:hAnsi="Tahoma" w:cs="Tahoma"/>
          <w:b/>
        </w:rPr>
        <w:t xml:space="preserve">Aufruf der Anwendung Gebührenverwaltung aus der </w:t>
      </w:r>
      <w:proofErr w:type="spellStart"/>
      <w:r>
        <w:rPr>
          <w:rFonts w:ascii="Tahoma" w:hAnsi="Tahoma" w:cs="Tahoma"/>
          <w:b/>
        </w:rPr>
        <w:t>WebService</w:t>
      </w:r>
      <w:proofErr w:type="spellEnd"/>
      <w:r>
        <w:rPr>
          <w:rFonts w:ascii="Tahoma" w:hAnsi="Tahoma" w:cs="Tahoma"/>
          <w:b/>
        </w:rPr>
        <w:t>-Cockpit-Umgebung</w:t>
      </w:r>
    </w:p>
    <w:p w14:paraId="4BC31E62" w14:textId="77777777" w:rsidR="00024333" w:rsidRDefault="00024333" w:rsidP="00024333">
      <w:pPr>
        <w:pStyle w:val="NurText"/>
        <w:rPr>
          <w:rFonts w:ascii="Tahoma" w:hAnsi="Tahoma" w:cs="Tahoma"/>
          <w:i/>
        </w:rPr>
      </w:pPr>
      <w:r>
        <w:rPr>
          <w:rFonts w:ascii="Tahoma" w:hAnsi="Tahoma" w:cs="Tahoma"/>
        </w:rPr>
        <w:t xml:space="preserve">Funktion: </w:t>
      </w:r>
      <w:r>
        <w:rPr>
          <w:rFonts w:ascii="Tahoma" w:hAnsi="Tahoma" w:cs="Tahoma"/>
          <w:i/>
        </w:rPr>
        <w:t>allgemein</w:t>
      </w:r>
    </w:p>
    <w:p w14:paraId="17716DB8" w14:textId="77777777" w:rsidR="00024333" w:rsidRDefault="00024333" w:rsidP="00024333">
      <w:pPr>
        <w:pStyle w:val="NurText"/>
        <w:rPr>
          <w:rFonts w:ascii="Tahoma" w:hAnsi="Tahoma" w:cs="Tahoma"/>
        </w:rPr>
      </w:pPr>
    </w:p>
    <w:p w14:paraId="758AF6B2" w14:textId="77777777" w:rsidR="00024333" w:rsidRDefault="00024333" w:rsidP="00024333">
      <w:pPr>
        <w:pStyle w:val="NurText"/>
        <w:rPr>
          <w:rFonts w:ascii="Tahoma" w:hAnsi="Tahoma" w:cs="Tahoma"/>
        </w:rPr>
      </w:pPr>
      <w:r>
        <w:rPr>
          <w:rFonts w:ascii="Tahoma" w:hAnsi="Tahoma" w:cs="Tahoma"/>
        </w:rPr>
        <w:t>Die im folgenden beschriebenen Änderungen haben ausschließlich technische Bedeutung und beeinflussen die operativen Funktionen der Gebührenverwaltung in keiner Weise.</w:t>
      </w:r>
    </w:p>
    <w:p w14:paraId="6F26F61C" w14:textId="77777777" w:rsidR="00024333" w:rsidRDefault="00024333" w:rsidP="00024333">
      <w:pPr>
        <w:pStyle w:val="NurText"/>
        <w:rPr>
          <w:rFonts w:ascii="Tahoma" w:hAnsi="Tahoma" w:cs="Tahoma"/>
        </w:rPr>
      </w:pPr>
    </w:p>
    <w:p w14:paraId="44BC7C4B" w14:textId="77777777" w:rsidR="00024333" w:rsidRDefault="00024333" w:rsidP="00024333">
      <w:pPr>
        <w:pStyle w:val="NurText"/>
        <w:rPr>
          <w:rFonts w:ascii="Tahoma" w:hAnsi="Tahoma" w:cs="Tahoma"/>
        </w:rPr>
      </w:pPr>
      <w:r>
        <w:rPr>
          <w:rFonts w:ascii="Tahoma" w:hAnsi="Tahoma" w:cs="Tahoma"/>
        </w:rPr>
        <w:t xml:space="preserve">Der Start der Anwendung erfolgt nun in Kommunikation mit dem </w:t>
      </w:r>
      <w:proofErr w:type="spellStart"/>
      <w:r>
        <w:rPr>
          <w:rFonts w:ascii="Tahoma" w:hAnsi="Tahoma" w:cs="Tahoma"/>
        </w:rPr>
        <w:t>WebService</w:t>
      </w:r>
      <w:proofErr w:type="spellEnd"/>
      <w:r>
        <w:rPr>
          <w:rFonts w:ascii="Tahoma" w:hAnsi="Tahoma" w:cs="Tahoma"/>
        </w:rPr>
        <w:t xml:space="preserve"> Cockpit des SID. Während der Verbindungsaufnahme ist ein Informationsfenster zu sehen, welches jeweils ein Protokoll über die durchgeführten Aktionen anzeigt:</w:t>
      </w:r>
    </w:p>
    <w:p w14:paraId="0DF92749" w14:textId="77777777" w:rsidR="00024333" w:rsidRDefault="00024333" w:rsidP="00024333">
      <w:pPr>
        <w:pStyle w:val="NurText"/>
        <w:rPr>
          <w:rFonts w:ascii="Tahoma" w:hAnsi="Tahoma" w:cs="Tahoma"/>
        </w:rPr>
      </w:pPr>
    </w:p>
    <w:p w14:paraId="2A64CD6C" w14:textId="77777777" w:rsidR="00024333" w:rsidRDefault="00000000" w:rsidP="00024333">
      <w:pPr>
        <w:pStyle w:val="NurText"/>
        <w:rPr>
          <w:rFonts w:ascii="Tahoma" w:hAnsi="Tahoma" w:cs="Tahoma"/>
          <w:i/>
        </w:rPr>
      </w:pPr>
      <w:r>
        <w:rPr>
          <w:rFonts w:ascii="Tahoma" w:hAnsi="Tahoma" w:cs="Tahoma"/>
          <w:i/>
        </w:rPr>
        <w:pict w14:anchorId="5F5F0F35">
          <v:shape id="_x0000_i1079" type="#_x0000_t75" style="width:430.5pt;height:279.75pt">
            <v:imagedata r:id="rId64" o:title=""/>
          </v:shape>
        </w:pict>
      </w:r>
    </w:p>
    <w:p w14:paraId="78298105" w14:textId="77777777" w:rsidR="00024333" w:rsidRDefault="00024333" w:rsidP="00024333">
      <w:pPr>
        <w:pStyle w:val="NurText"/>
        <w:rPr>
          <w:rFonts w:ascii="Tahoma" w:hAnsi="Tahoma" w:cs="Tahoma"/>
        </w:rPr>
      </w:pPr>
    </w:p>
    <w:p w14:paraId="6B47A662" w14:textId="77777777" w:rsidR="00024333" w:rsidRDefault="00024333" w:rsidP="00024333">
      <w:pPr>
        <w:pStyle w:val="NurText"/>
        <w:rPr>
          <w:rFonts w:ascii="Tahoma" w:hAnsi="Tahoma" w:cs="Tahoma"/>
        </w:rPr>
      </w:pPr>
      <w:r>
        <w:rPr>
          <w:rFonts w:ascii="Tahoma" w:hAnsi="Tahoma" w:cs="Tahoma"/>
        </w:rPr>
        <w:t>Wenn die Anmeldung erfolgreich war, verschwindet dieses Fenster automatisch; andernfalls bleibt es geöffnet und gibt Ihnen Gelegenheit, die Meldungen zu kopieren und dem Support zu übergeben.</w:t>
      </w:r>
    </w:p>
    <w:p w14:paraId="36C6EA53" w14:textId="77777777" w:rsidR="00024333" w:rsidRDefault="00024333" w:rsidP="00085C6E">
      <w:pPr>
        <w:pStyle w:val="NurText"/>
        <w:rPr>
          <w:rFonts w:ascii="Tahoma" w:hAnsi="Tahoma" w:cs="Tahoma"/>
        </w:rPr>
      </w:pPr>
      <w:r>
        <w:rPr>
          <w:rFonts w:ascii="Tahoma" w:hAnsi="Tahoma" w:cs="Tahoma"/>
        </w:rPr>
        <w:br w:type="page"/>
      </w:r>
    </w:p>
    <w:p w14:paraId="08183B36" w14:textId="77777777" w:rsidR="00085C6E" w:rsidRDefault="00085C6E" w:rsidP="00085C6E">
      <w:pPr>
        <w:pStyle w:val="NurText"/>
        <w:shd w:val="clear" w:color="auto" w:fill="D9D9D9"/>
        <w:rPr>
          <w:rFonts w:ascii="Tahoma" w:hAnsi="Tahoma" w:cs="Tahoma"/>
          <w:b/>
        </w:rPr>
      </w:pPr>
    </w:p>
    <w:p w14:paraId="24A43DEB" w14:textId="77777777" w:rsidR="00085C6E" w:rsidRDefault="00085C6E" w:rsidP="00085C6E">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11</w:t>
      </w:r>
      <w:r w:rsidRPr="002628C3">
        <w:rPr>
          <w:rFonts w:ascii="Tahoma" w:hAnsi="Tahoma" w:cs="Tahoma"/>
          <w:b/>
        </w:rPr>
        <w:t>-</w:t>
      </w:r>
      <w:r>
        <w:rPr>
          <w:rFonts w:ascii="Tahoma" w:hAnsi="Tahoma" w:cs="Tahoma"/>
          <w:b/>
        </w:rPr>
        <w:t>02</w:t>
      </w:r>
      <w:r w:rsidRPr="002628C3">
        <w:rPr>
          <w:rFonts w:ascii="Tahoma" w:hAnsi="Tahoma" w:cs="Tahoma"/>
          <w:b/>
        </w:rPr>
        <w:t>-</w:t>
      </w:r>
      <w:r>
        <w:rPr>
          <w:rFonts w:ascii="Tahoma" w:hAnsi="Tahoma" w:cs="Tahoma"/>
          <w:b/>
        </w:rPr>
        <w:t>06</w:t>
      </w:r>
      <w:r w:rsidRPr="002628C3">
        <w:rPr>
          <w:rFonts w:ascii="Tahoma" w:hAnsi="Tahoma" w:cs="Tahoma"/>
          <w:b/>
        </w:rPr>
        <w:t xml:space="preserve"> </w:t>
      </w:r>
      <w:r>
        <w:rPr>
          <w:rFonts w:ascii="Tahoma" w:hAnsi="Tahoma" w:cs="Tahoma"/>
          <w:b/>
        </w:rPr>
        <w:t>18:00</w:t>
      </w:r>
    </w:p>
    <w:p w14:paraId="4BE815CB" w14:textId="77777777" w:rsidR="00085C6E" w:rsidRDefault="00085C6E" w:rsidP="00085C6E">
      <w:pPr>
        <w:pStyle w:val="NurText"/>
        <w:shd w:val="clear" w:color="auto" w:fill="D9D9D9"/>
        <w:rPr>
          <w:rFonts w:ascii="Tahoma" w:hAnsi="Tahoma" w:cs="Tahoma"/>
          <w:b/>
        </w:rPr>
      </w:pPr>
    </w:p>
    <w:p w14:paraId="2198FA25" w14:textId="77777777" w:rsidR="00085C6E" w:rsidRDefault="00085C6E" w:rsidP="00085C6E">
      <w:pPr>
        <w:pStyle w:val="NurText"/>
        <w:rPr>
          <w:rFonts w:ascii="Tahoma" w:hAnsi="Tahoma" w:cs="Tahoma"/>
        </w:rPr>
      </w:pPr>
    </w:p>
    <w:p w14:paraId="04C1186A" w14:textId="77777777" w:rsidR="00085C6E" w:rsidRDefault="00085C6E" w:rsidP="00085C6E">
      <w:pPr>
        <w:pStyle w:val="NurText"/>
        <w:rPr>
          <w:rFonts w:ascii="Tahoma" w:hAnsi="Tahoma" w:cs="Tahoma"/>
        </w:rPr>
      </w:pPr>
    </w:p>
    <w:p w14:paraId="7ED24C1B" w14:textId="77777777" w:rsidR="00085C6E" w:rsidRPr="00D52876" w:rsidRDefault="00085C6E" w:rsidP="00085C6E">
      <w:pPr>
        <w:pStyle w:val="NurText"/>
        <w:rPr>
          <w:rFonts w:ascii="Tahoma" w:hAnsi="Tahoma" w:cs="Tahoma"/>
          <w:b/>
        </w:rPr>
      </w:pPr>
      <w:r>
        <w:rPr>
          <w:rFonts w:ascii="Tahoma" w:hAnsi="Tahoma" w:cs="Tahoma"/>
          <w:b/>
        </w:rPr>
        <w:t>Verwaltung der Passfotos: Datenfeld für Datum der Übernahme eingeführt</w:t>
      </w:r>
    </w:p>
    <w:p w14:paraId="64BEB173" w14:textId="77777777" w:rsidR="00085C6E" w:rsidRDefault="00085C6E" w:rsidP="00085C6E">
      <w:pPr>
        <w:pStyle w:val="NurText"/>
        <w:rPr>
          <w:rFonts w:ascii="Tahoma" w:hAnsi="Tahoma" w:cs="Tahoma"/>
        </w:rPr>
      </w:pPr>
      <w:r>
        <w:rPr>
          <w:rFonts w:ascii="Tahoma" w:hAnsi="Tahoma" w:cs="Tahoma"/>
        </w:rPr>
        <w:t xml:space="preserve">Funktion </w:t>
      </w:r>
      <w:r w:rsidRPr="00405FB3">
        <w:rPr>
          <w:rFonts w:ascii="Tahoma" w:hAnsi="Tahoma" w:cs="Tahoma"/>
          <w:i/>
        </w:rPr>
        <w:t>Daten | Rechnung</w:t>
      </w:r>
      <w:r>
        <w:rPr>
          <w:rFonts w:ascii="Tahoma" w:hAnsi="Tahoma" w:cs="Tahoma"/>
          <w:i/>
        </w:rPr>
        <w:t>s- und Leistungsempfänger</w:t>
      </w:r>
    </w:p>
    <w:p w14:paraId="02AA7C8C" w14:textId="77777777" w:rsidR="00085C6E" w:rsidRDefault="00085C6E" w:rsidP="00085C6E">
      <w:pPr>
        <w:pStyle w:val="NurText"/>
        <w:rPr>
          <w:rFonts w:ascii="Tahoma" w:hAnsi="Tahoma" w:cs="Tahoma"/>
        </w:rPr>
      </w:pPr>
    </w:p>
    <w:p w14:paraId="6178AC52" w14:textId="77777777" w:rsidR="00085C6E" w:rsidRDefault="00085C6E" w:rsidP="006F0F8A">
      <w:pPr>
        <w:pStyle w:val="NurText"/>
        <w:rPr>
          <w:rFonts w:ascii="Tahoma" w:hAnsi="Tahoma" w:cs="Tahoma"/>
        </w:rPr>
      </w:pPr>
      <w:r>
        <w:rPr>
          <w:rFonts w:ascii="Tahoma" w:hAnsi="Tahoma" w:cs="Tahoma"/>
        </w:rPr>
        <w:t>Bei der Übernahme von Passfotos wird nun jeweils automatisch das Datum der Übernahme gespeichert, damit bei späteren Anfragen ein Anhaltspunkt zum Alter des Passfotos besteht.</w:t>
      </w:r>
    </w:p>
    <w:p w14:paraId="6D77BF19" w14:textId="77777777" w:rsidR="00085C6E" w:rsidRDefault="00085C6E" w:rsidP="006F0F8A">
      <w:pPr>
        <w:pStyle w:val="NurText"/>
        <w:rPr>
          <w:rFonts w:ascii="Tahoma" w:hAnsi="Tahoma" w:cs="Tahoma"/>
        </w:rPr>
      </w:pPr>
    </w:p>
    <w:p w14:paraId="25EB15D9" w14:textId="77777777" w:rsidR="00085C6E" w:rsidRDefault="00085C6E" w:rsidP="006F0F8A">
      <w:pPr>
        <w:pStyle w:val="NurText"/>
        <w:rPr>
          <w:rFonts w:ascii="Tahoma" w:hAnsi="Tahoma" w:cs="Tahoma"/>
        </w:rPr>
      </w:pPr>
      <w:r>
        <w:rPr>
          <w:rFonts w:ascii="Tahoma" w:hAnsi="Tahoma" w:cs="Tahoma"/>
        </w:rPr>
        <w:t xml:space="preserve">In besonderen Fällen kann das Datum der Übernahme auch manuell eingetragen oder korrigiert werden (Maske </w:t>
      </w:r>
      <w:r w:rsidRPr="00085C6E">
        <w:rPr>
          <w:rFonts w:ascii="Tahoma" w:hAnsi="Tahoma" w:cs="Tahoma"/>
          <w:i/>
        </w:rPr>
        <w:t>Person bearbeiten</w:t>
      </w:r>
      <w:r>
        <w:rPr>
          <w:rFonts w:ascii="Tahoma" w:hAnsi="Tahoma" w:cs="Tahoma"/>
        </w:rPr>
        <w:t>):</w:t>
      </w:r>
    </w:p>
    <w:p w14:paraId="46B1F1BC" w14:textId="77777777" w:rsidR="00085C6E" w:rsidRDefault="00085C6E" w:rsidP="006F0F8A">
      <w:pPr>
        <w:pStyle w:val="NurText"/>
        <w:rPr>
          <w:rFonts w:ascii="Tahoma" w:hAnsi="Tahoma" w:cs="Tahoma"/>
        </w:rPr>
      </w:pPr>
    </w:p>
    <w:p w14:paraId="33939336" w14:textId="77777777" w:rsidR="00085C6E" w:rsidRDefault="00000000" w:rsidP="006F0F8A">
      <w:pPr>
        <w:pStyle w:val="NurText"/>
        <w:rPr>
          <w:rFonts w:ascii="Tahoma" w:hAnsi="Tahoma" w:cs="Tahoma"/>
        </w:rPr>
      </w:pPr>
      <w:r>
        <w:rPr>
          <w:rFonts w:ascii="Tahoma" w:hAnsi="Tahoma" w:cs="Tahoma"/>
        </w:rPr>
        <w:pict w14:anchorId="5CD73E2B">
          <v:shape id="_x0000_i1080" type="#_x0000_t75" style="width:453.75pt;height:138pt">
            <v:imagedata r:id="rId65" o:title=""/>
          </v:shape>
        </w:pict>
      </w:r>
      <w:r w:rsidR="00085C6E">
        <w:rPr>
          <w:rFonts w:ascii="Tahoma" w:hAnsi="Tahoma" w:cs="Tahoma"/>
        </w:rPr>
        <w:t xml:space="preserve"> </w:t>
      </w:r>
    </w:p>
    <w:p w14:paraId="3F835742" w14:textId="77777777" w:rsidR="00085C6E" w:rsidRDefault="00085C6E" w:rsidP="006F0F8A">
      <w:pPr>
        <w:pStyle w:val="NurText"/>
        <w:rPr>
          <w:rFonts w:ascii="Tahoma" w:hAnsi="Tahoma" w:cs="Tahoma"/>
        </w:rPr>
      </w:pPr>
    </w:p>
    <w:p w14:paraId="2CB7543F" w14:textId="77777777" w:rsidR="00085C6E" w:rsidRDefault="00085C6E" w:rsidP="006F0F8A">
      <w:pPr>
        <w:pStyle w:val="NurText"/>
        <w:rPr>
          <w:rFonts w:ascii="Tahoma" w:hAnsi="Tahoma" w:cs="Tahoma"/>
        </w:rPr>
      </w:pPr>
    </w:p>
    <w:p w14:paraId="1027C37D" w14:textId="77777777" w:rsidR="00085C6E" w:rsidRDefault="00085C6E" w:rsidP="006F0F8A">
      <w:pPr>
        <w:pStyle w:val="NurText"/>
        <w:rPr>
          <w:rFonts w:ascii="Tahoma" w:hAnsi="Tahoma" w:cs="Tahoma"/>
        </w:rPr>
      </w:pPr>
    </w:p>
    <w:p w14:paraId="60835AA4" w14:textId="77777777" w:rsidR="00085C6E" w:rsidRDefault="00085C6E" w:rsidP="006F0F8A">
      <w:pPr>
        <w:pStyle w:val="NurText"/>
        <w:rPr>
          <w:rFonts w:ascii="Tahoma" w:hAnsi="Tahoma" w:cs="Tahoma"/>
        </w:rPr>
      </w:pPr>
    </w:p>
    <w:p w14:paraId="2A392351" w14:textId="77777777" w:rsidR="00085C6E" w:rsidRPr="00085C6E" w:rsidRDefault="00085C6E" w:rsidP="006F0F8A">
      <w:pPr>
        <w:pStyle w:val="NurText"/>
        <w:rPr>
          <w:rFonts w:ascii="Tahoma" w:hAnsi="Tahoma" w:cs="Tahoma"/>
          <w:b/>
        </w:rPr>
      </w:pPr>
      <w:r w:rsidRPr="00085C6E">
        <w:rPr>
          <w:rFonts w:ascii="Tahoma" w:hAnsi="Tahoma" w:cs="Tahoma"/>
          <w:b/>
        </w:rPr>
        <w:t>Suchbegriffe nun unabhängig von Groß- und Kleinschreibung</w:t>
      </w:r>
    </w:p>
    <w:p w14:paraId="6D0C96D1" w14:textId="77777777" w:rsidR="00085C6E" w:rsidRDefault="00085C6E" w:rsidP="006F0F8A">
      <w:pPr>
        <w:pStyle w:val="NurText"/>
        <w:rPr>
          <w:rFonts w:ascii="Tahoma" w:hAnsi="Tahoma" w:cs="Tahoma"/>
        </w:rPr>
      </w:pPr>
      <w:r>
        <w:rPr>
          <w:rFonts w:ascii="Tahoma" w:hAnsi="Tahoma" w:cs="Tahoma"/>
        </w:rPr>
        <w:t>Funktion: alle Recherche-Funktionen</w:t>
      </w:r>
    </w:p>
    <w:p w14:paraId="1702B934" w14:textId="77777777" w:rsidR="00085C6E" w:rsidRDefault="00085C6E" w:rsidP="006F0F8A">
      <w:pPr>
        <w:pStyle w:val="NurText"/>
        <w:rPr>
          <w:rFonts w:ascii="Tahoma" w:hAnsi="Tahoma" w:cs="Tahoma"/>
        </w:rPr>
      </w:pPr>
    </w:p>
    <w:p w14:paraId="5E87BB4F" w14:textId="77777777" w:rsidR="00085C6E" w:rsidRDefault="00085C6E" w:rsidP="006F0F8A">
      <w:pPr>
        <w:pStyle w:val="NurText"/>
        <w:rPr>
          <w:rFonts w:ascii="Tahoma" w:hAnsi="Tahoma" w:cs="Tahoma"/>
        </w:rPr>
      </w:pPr>
      <w:r>
        <w:rPr>
          <w:rFonts w:ascii="Tahoma" w:hAnsi="Tahoma" w:cs="Tahoma"/>
        </w:rPr>
        <w:t>Bisher mussten Suchmuster für textuelle Datenfelder bezüglich der Groß- und Kleinschreibung exakt eingegeben werden. Nunmehr spielt die Groß- und Kleinschreibung keine Rolle mehr.</w:t>
      </w:r>
    </w:p>
    <w:p w14:paraId="1829A11D" w14:textId="77777777" w:rsidR="00167063" w:rsidRDefault="00085C6E" w:rsidP="006F0F8A">
      <w:pPr>
        <w:pStyle w:val="NurText"/>
        <w:rPr>
          <w:rFonts w:ascii="Tahoma" w:hAnsi="Tahoma" w:cs="Tahoma"/>
        </w:rPr>
      </w:pPr>
      <w:r>
        <w:rPr>
          <w:rFonts w:ascii="Tahoma" w:hAnsi="Tahoma" w:cs="Tahoma"/>
        </w:rPr>
        <w:br w:type="page"/>
      </w:r>
    </w:p>
    <w:p w14:paraId="1016A018" w14:textId="77777777" w:rsidR="00405FB3" w:rsidRDefault="00405FB3" w:rsidP="00405FB3">
      <w:pPr>
        <w:pStyle w:val="NurText"/>
        <w:shd w:val="clear" w:color="auto" w:fill="D9D9D9"/>
        <w:rPr>
          <w:rFonts w:ascii="Tahoma" w:hAnsi="Tahoma" w:cs="Tahoma"/>
          <w:b/>
        </w:rPr>
      </w:pPr>
    </w:p>
    <w:p w14:paraId="4F0861EE" w14:textId="77777777" w:rsidR="00405FB3" w:rsidRDefault="00405FB3" w:rsidP="00405FB3">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10</w:t>
      </w:r>
      <w:r w:rsidRPr="002628C3">
        <w:rPr>
          <w:rFonts w:ascii="Tahoma" w:hAnsi="Tahoma" w:cs="Tahoma"/>
          <w:b/>
        </w:rPr>
        <w:t>-</w:t>
      </w:r>
      <w:r>
        <w:rPr>
          <w:rFonts w:ascii="Tahoma" w:hAnsi="Tahoma" w:cs="Tahoma"/>
          <w:b/>
        </w:rPr>
        <w:t>03</w:t>
      </w:r>
      <w:r w:rsidRPr="002628C3">
        <w:rPr>
          <w:rFonts w:ascii="Tahoma" w:hAnsi="Tahoma" w:cs="Tahoma"/>
          <w:b/>
        </w:rPr>
        <w:t>-</w:t>
      </w:r>
      <w:r>
        <w:rPr>
          <w:rFonts w:ascii="Tahoma" w:hAnsi="Tahoma" w:cs="Tahoma"/>
          <w:b/>
        </w:rPr>
        <w:t>0</w:t>
      </w:r>
      <w:r w:rsidR="00167063">
        <w:rPr>
          <w:rFonts w:ascii="Tahoma" w:hAnsi="Tahoma" w:cs="Tahoma"/>
          <w:b/>
        </w:rPr>
        <w:t>7</w:t>
      </w:r>
      <w:r w:rsidRPr="002628C3">
        <w:rPr>
          <w:rFonts w:ascii="Tahoma" w:hAnsi="Tahoma" w:cs="Tahoma"/>
          <w:b/>
        </w:rPr>
        <w:t xml:space="preserve"> </w:t>
      </w:r>
      <w:r>
        <w:rPr>
          <w:rFonts w:ascii="Tahoma" w:hAnsi="Tahoma" w:cs="Tahoma"/>
          <w:b/>
        </w:rPr>
        <w:t>1</w:t>
      </w:r>
      <w:r w:rsidR="00167063">
        <w:rPr>
          <w:rFonts w:ascii="Tahoma" w:hAnsi="Tahoma" w:cs="Tahoma"/>
          <w:b/>
        </w:rPr>
        <w:t>5</w:t>
      </w:r>
      <w:r>
        <w:rPr>
          <w:rFonts w:ascii="Tahoma" w:hAnsi="Tahoma" w:cs="Tahoma"/>
          <w:b/>
        </w:rPr>
        <w:t>:00</w:t>
      </w:r>
    </w:p>
    <w:p w14:paraId="0FA1BD8F" w14:textId="77777777" w:rsidR="00405FB3" w:rsidRDefault="00405FB3" w:rsidP="00405FB3">
      <w:pPr>
        <w:pStyle w:val="NurText"/>
        <w:shd w:val="clear" w:color="auto" w:fill="D9D9D9"/>
        <w:rPr>
          <w:rFonts w:ascii="Tahoma" w:hAnsi="Tahoma" w:cs="Tahoma"/>
          <w:b/>
        </w:rPr>
      </w:pPr>
    </w:p>
    <w:p w14:paraId="4AF1BF1C" w14:textId="77777777" w:rsidR="00405FB3" w:rsidRDefault="00405FB3" w:rsidP="00405FB3">
      <w:pPr>
        <w:pStyle w:val="NurText"/>
        <w:rPr>
          <w:rFonts w:ascii="Tahoma" w:hAnsi="Tahoma" w:cs="Tahoma"/>
        </w:rPr>
      </w:pPr>
    </w:p>
    <w:p w14:paraId="373D7CCC" w14:textId="77777777" w:rsidR="00405FB3" w:rsidRDefault="00405FB3" w:rsidP="00405FB3">
      <w:pPr>
        <w:pStyle w:val="NurText"/>
        <w:rPr>
          <w:rFonts w:ascii="Tahoma" w:hAnsi="Tahoma" w:cs="Tahoma"/>
        </w:rPr>
      </w:pPr>
    </w:p>
    <w:p w14:paraId="4CE97FF7" w14:textId="77777777" w:rsidR="00405FB3" w:rsidRPr="00D52876" w:rsidRDefault="00405FB3" w:rsidP="00405FB3">
      <w:pPr>
        <w:pStyle w:val="NurText"/>
        <w:rPr>
          <w:rFonts w:ascii="Tahoma" w:hAnsi="Tahoma" w:cs="Tahoma"/>
          <w:b/>
        </w:rPr>
      </w:pPr>
      <w:r>
        <w:rPr>
          <w:rFonts w:ascii="Tahoma" w:hAnsi="Tahoma" w:cs="Tahoma"/>
          <w:b/>
        </w:rPr>
        <w:t>Benutzerspezifisches Bearbeitungsrecht für Daten aller Arbeitsorte</w:t>
      </w:r>
    </w:p>
    <w:p w14:paraId="34DF091D" w14:textId="77777777" w:rsidR="00405FB3" w:rsidRDefault="00405FB3" w:rsidP="00405FB3">
      <w:pPr>
        <w:pStyle w:val="NurText"/>
        <w:rPr>
          <w:rFonts w:ascii="Tahoma" w:hAnsi="Tahoma" w:cs="Tahoma"/>
        </w:rPr>
      </w:pPr>
      <w:r>
        <w:rPr>
          <w:rFonts w:ascii="Tahoma" w:hAnsi="Tahoma" w:cs="Tahoma"/>
        </w:rPr>
        <w:t xml:space="preserve">Funktion </w:t>
      </w:r>
      <w:r w:rsidRPr="00405FB3">
        <w:rPr>
          <w:rFonts w:ascii="Tahoma" w:hAnsi="Tahoma" w:cs="Tahoma"/>
          <w:i/>
        </w:rPr>
        <w:t>Daten | Rechnungen/HÜL</w:t>
      </w:r>
    </w:p>
    <w:p w14:paraId="6B6D63F7" w14:textId="77777777" w:rsidR="00405FB3" w:rsidRPr="00405FB3" w:rsidRDefault="00405FB3" w:rsidP="00405FB3">
      <w:pPr>
        <w:pStyle w:val="NurText"/>
        <w:rPr>
          <w:rFonts w:ascii="Tahoma" w:hAnsi="Tahoma" w:cs="Tahoma"/>
        </w:rPr>
      </w:pPr>
      <w:r>
        <w:rPr>
          <w:rFonts w:ascii="Tahoma" w:hAnsi="Tahoma" w:cs="Tahoma"/>
        </w:rPr>
        <w:t xml:space="preserve">Funktion </w:t>
      </w:r>
      <w:r w:rsidRPr="00405FB3">
        <w:rPr>
          <w:rFonts w:ascii="Tahoma" w:hAnsi="Tahoma" w:cs="Tahoma"/>
          <w:i/>
        </w:rPr>
        <w:t>Daten | Bearbeiter</w:t>
      </w:r>
    </w:p>
    <w:p w14:paraId="5EA0F10A" w14:textId="77777777" w:rsidR="00405FB3" w:rsidRDefault="00405FB3" w:rsidP="00405FB3">
      <w:pPr>
        <w:pStyle w:val="NurText"/>
        <w:rPr>
          <w:rFonts w:ascii="Tahoma" w:hAnsi="Tahoma" w:cs="Tahoma"/>
        </w:rPr>
      </w:pPr>
    </w:p>
    <w:p w14:paraId="5F4C05A4" w14:textId="77777777" w:rsidR="00405FB3" w:rsidRDefault="00405FB3" w:rsidP="00405FB3">
      <w:pPr>
        <w:pStyle w:val="NurText"/>
        <w:rPr>
          <w:rFonts w:ascii="Tahoma" w:hAnsi="Tahoma" w:cs="Tahoma"/>
        </w:rPr>
      </w:pPr>
      <w:r>
        <w:rPr>
          <w:rFonts w:ascii="Tahoma" w:hAnsi="Tahoma" w:cs="Tahoma"/>
        </w:rPr>
        <w:t>Im Regelfall kann jeder Bearbeiter die Rechnungen bearbeiten, die an seinem Arbeitsort (Königswartha/Chemnitz/</w:t>
      </w:r>
      <w:proofErr w:type="spellStart"/>
      <w:r>
        <w:rPr>
          <w:rFonts w:ascii="Tahoma" w:hAnsi="Tahoma" w:cs="Tahoma"/>
        </w:rPr>
        <w:t>Köllitsch</w:t>
      </w:r>
      <w:proofErr w:type="spellEnd"/>
      <w:r>
        <w:rPr>
          <w:rFonts w:ascii="Tahoma" w:hAnsi="Tahoma" w:cs="Tahoma"/>
        </w:rPr>
        <w:t>) erstellt worden sind; für die Rechnungen anderer Arbeitsorte besteht im Regelfall nur Leserecht.</w:t>
      </w:r>
    </w:p>
    <w:p w14:paraId="02814BD5" w14:textId="77777777" w:rsidR="00405FB3" w:rsidRDefault="00405FB3" w:rsidP="00405FB3">
      <w:pPr>
        <w:pStyle w:val="NurText"/>
        <w:rPr>
          <w:rFonts w:ascii="Tahoma" w:hAnsi="Tahoma" w:cs="Tahoma"/>
        </w:rPr>
      </w:pPr>
    </w:p>
    <w:p w14:paraId="3546E965" w14:textId="77777777" w:rsidR="00405FB3" w:rsidRDefault="00405FB3" w:rsidP="00405FB3">
      <w:pPr>
        <w:pStyle w:val="NurText"/>
        <w:rPr>
          <w:rFonts w:ascii="Tahoma" w:hAnsi="Tahoma" w:cs="Tahoma"/>
        </w:rPr>
      </w:pPr>
      <w:r>
        <w:rPr>
          <w:rFonts w:ascii="Tahoma" w:hAnsi="Tahoma" w:cs="Tahoma"/>
        </w:rPr>
        <w:t xml:space="preserve">Nunmehr kann bei einzelnen Bearbeitern das Bearbeitungsrecht auf Rechnungen aller Arbeitsorte ausgeweitet werden. Schalten Sie dazu die entsprechende Option in der Maske </w:t>
      </w:r>
      <w:r w:rsidRPr="00405FB3">
        <w:rPr>
          <w:rFonts w:ascii="Tahoma" w:hAnsi="Tahoma" w:cs="Tahoma"/>
          <w:i/>
        </w:rPr>
        <w:t>Bearbeiter einrichten</w:t>
      </w:r>
      <w:r w:rsidRPr="00405FB3">
        <w:rPr>
          <w:rFonts w:ascii="Tahoma" w:hAnsi="Tahoma" w:cs="Tahoma"/>
        </w:rPr>
        <w:t xml:space="preserve"> ein</w:t>
      </w:r>
      <w:r>
        <w:rPr>
          <w:rFonts w:ascii="Tahoma" w:hAnsi="Tahoma" w:cs="Tahoma"/>
        </w:rPr>
        <w:t>:</w:t>
      </w:r>
    </w:p>
    <w:p w14:paraId="7C749850" w14:textId="77777777" w:rsidR="00405FB3" w:rsidRDefault="00405FB3" w:rsidP="00405FB3">
      <w:pPr>
        <w:pStyle w:val="NurText"/>
        <w:rPr>
          <w:rFonts w:ascii="Tahoma" w:hAnsi="Tahoma" w:cs="Tahoma"/>
        </w:rPr>
      </w:pPr>
    </w:p>
    <w:p w14:paraId="200436FE" w14:textId="77777777" w:rsidR="00405FB3" w:rsidRDefault="00000000" w:rsidP="00405FB3">
      <w:pPr>
        <w:pStyle w:val="NurText"/>
        <w:rPr>
          <w:rFonts w:ascii="Tahoma" w:hAnsi="Tahoma" w:cs="Tahoma"/>
        </w:rPr>
      </w:pPr>
      <w:r>
        <w:rPr>
          <w:rFonts w:ascii="Tahoma" w:hAnsi="Tahoma" w:cs="Tahoma"/>
        </w:rPr>
        <w:pict w14:anchorId="4878D043">
          <v:shape id="_x0000_i1081" type="#_x0000_t75" style="width:275.25pt;height:209.25pt">
            <v:imagedata r:id="rId66" o:title=""/>
          </v:shape>
        </w:pict>
      </w:r>
    </w:p>
    <w:p w14:paraId="5CBE608D" w14:textId="77777777" w:rsidR="00405FB3" w:rsidRDefault="00405FB3" w:rsidP="00405FB3">
      <w:pPr>
        <w:pStyle w:val="NurText"/>
        <w:rPr>
          <w:rFonts w:ascii="Tahoma" w:hAnsi="Tahoma" w:cs="Tahoma"/>
        </w:rPr>
      </w:pPr>
    </w:p>
    <w:p w14:paraId="0E8AD67F" w14:textId="77777777" w:rsidR="00405FB3" w:rsidRDefault="00405FB3" w:rsidP="00405FB3">
      <w:pPr>
        <w:pStyle w:val="NurText"/>
        <w:rPr>
          <w:rFonts w:ascii="Tahoma" w:hAnsi="Tahoma" w:cs="Tahoma"/>
        </w:rPr>
      </w:pPr>
    </w:p>
    <w:p w14:paraId="7F536E5F" w14:textId="77777777" w:rsidR="00167063" w:rsidRDefault="00167063" w:rsidP="00405FB3">
      <w:pPr>
        <w:pStyle w:val="NurText"/>
        <w:rPr>
          <w:rFonts w:ascii="Tahoma" w:hAnsi="Tahoma" w:cs="Tahoma"/>
        </w:rPr>
      </w:pPr>
    </w:p>
    <w:p w14:paraId="3EBE211B" w14:textId="77777777" w:rsidR="00167063" w:rsidRDefault="00167063" w:rsidP="00167063">
      <w:pPr>
        <w:pStyle w:val="NurText"/>
        <w:rPr>
          <w:rFonts w:ascii="Tahoma" w:hAnsi="Tahoma" w:cs="Tahoma"/>
          <w:b/>
        </w:rPr>
      </w:pPr>
    </w:p>
    <w:p w14:paraId="1F08E68C" w14:textId="77777777" w:rsidR="00167063" w:rsidRDefault="00167063" w:rsidP="00167063">
      <w:pPr>
        <w:pStyle w:val="NurText"/>
        <w:rPr>
          <w:rFonts w:ascii="Tahoma" w:hAnsi="Tahoma" w:cs="Tahoma"/>
          <w:b/>
        </w:rPr>
      </w:pPr>
    </w:p>
    <w:p w14:paraId="33814541" w14:textId="77777777" w:rsidR="00167063" w:rsidRDefault="00167063" w:rsidP="00167063">
      <w:pPr>
        <w:pStyle w:val="NurText"/>
        <w:rPr>
          <w:rFonts w:ascii="Tahoma" w:hAnsi="Tahoma" w:cs="Tahoma"/>
          <w:b/>
        </w:rPr>
      </w:pPr>
    </w:p>
    <w:p w14:paraId="014A9187" w14:textId="77777777" w:rsidR="00167063" w:rsidRPr="00D52876" w:rsidRDefault="00167063" w:rsidP="00167063">
      <w:pPr>
        <w:pStyle w:val="NurText"/>
        <w:rPr>
          <w:rFonts w:ascii="Tahoma" w:hAnsi="Tahoma" w:cs="Tahoma"/>
          <w:b/>
        </w:rPr>
      </w:pPr>
      <w:r>
        <w:rPr>
          <w:rFonts w:ascii="Tahoma" w:hAnsi="Tahoma" w:cs="Tahoma"/>
          <w:b/>
        </w:rPr>
        <w:t>Anzeige von Informationen aus Prüfungen bis 2006</w:t>
      </w:r>
    </w:p>
    <w:p w14:paraId="24BDA363" w14:textId="77777777" w:rsidR="00167063" w:rsidRDefault="00167063" w:rsidP="00167063">
      <w:pPr>
        <w:pStyle w:val="NurText"/>
        <w:rPr>
          <w:rFonts w:ascii="Tahoma" w:hAnsi="Tahoma" w:cs="Tahoma"/>
        </w:rPr>
      </w:pPr>
      <w:r>
        <w:rPr>
          <w:rFonts w:ascii="Tahoma" w:hAnsi="Tahoma" w:cs="Tahoma"/>
        </w:rPr>
        <w:t xml:space="preserve">Funktion </w:t>
      </w:r>
      <w:r>
        <w:rPr>
          <w:rFonts w:ascii="Tahoma" w:hAnsi="Tahoma" w:cs="Tahoma"/>
          <w:i/>
        </w:rPr>
        <w:t>Daten | Rechnungs- und Leistungsempfänger</w:t>
      </w:r>
    </w:p>
    <w:p w14:paraId="1A31E16A" w14:textId="77777777" w:rsidR="00167063" w:rsidRDefault="00167063" w:rsidP="00405FB3">
      <w:pPr>
        <w:pStyle w:val="NurText"/>
        <w:rPr>
          <w:rFonts w:ascii="Tahoma" w:hAnsi="Tahoma" w:cs="Tahoma"/>
        </w:rPr>
      </w:pPr>
    </w:p>
    <w:p w14:paraId="06A15353" w14:textId="77777777" w:rsidR="00167063" w:rsidRDefault="00167063" w:rsidP="00405FB3">
      <w:pPr>
        <w:pStyle w:val="NurText"/>
        <w:rPr>
          <w:rFonts w:ascii="Tahoma" w:hAnsi="Tahoma" w:cs="Tahoma"/>
        </w:rPr>
      </w:pPr>
      <w:r>
        <w:rPr>
          <w:rFonts w:ascii="Tahoma" w:hAnsi="Tahoma" w:cs="Tahoma"/>
        </w:rPr>
        <w:t xml:space="preserve">In die Maske </w:t>
      </w:r>
      <w:r w:rsidRPr="00167063">
        <w:rPr>
          <w:rFonts w:ascii="Tahoma" w:hAnsi="Tahoma" w:cs="Tahoma"/>
          <w:i/>
        </w:rPr>
        <w:t>Person bearbeiten</w:t>
      </w:r>
      <w:r>
        <w:rPr>
          <w:rFonts w:ascii="Tahoma" w:hAnsi="Tahoma" w:cs="Tahoma"/>
        </w:rPr>
        <w:t xml:space="preserve"> wurde eine zweite Ansicht </w:t>
      </w:r>
      <w:r w:rsidRPr="00167063">
        <w:rPr>
          <w:rFonts w:ascii="Tahoma" w:hAnsi="Tahoma" w:cs="Tahoma"/>
          <w:i/>
        </w:rPr>
        <w:t>Prüfungen bis 2006</w:t>
      </w:r>
      <w:r>
        <w:rPr>
          <w:rFonts w:ascii="Tahoma" w:hAnsi="Tahoma" w:cs="Tahoma"/>
        </w:rPr>
        <w:t xml:space="preserve"> eingeführt.</w:t>
      </w:r>
    </w:p>
    <w:p w14:paraId="76064EA2" w14:textId="77777777" w:rsidR="00167063" w:rsidRDefault="00167063" w:rsidP="00405FB3">
      <w:pPr>
        <w:pStyle w:val="NurText"/>
        <w:rPr>
          <w:rFonts w:ascii="Tahoma" w:hAnsi="Tahoma" w:cs="Tahoma"/>
        </w:rPr>
      </w:pPr>
      <w:r>
        <w:rPr>
          <w:rFonts w:ascii="Tahoma" w:hAnsi="Tahoma" w:cs="Tahoma"/>
        </w:rPr>
        <w:t>In dieser Ansicht erscheint eine Tabelle mit den wichtigsten Informationen zu allen Prüfungsteilnahmen der aktuellen Person bis 2006.</w:t>
      </w:r>
    </w:p>
    <w:p w14:paraId="6B039D3D" w14:textId="77777777" w:rsidR="00167063" w:rsidRDefault="00167063" w:rsidP="00405FB3">
      <w:pPr>
        <w:pStyle w:val="NurText"/>
        <w:rPr>
          <w:rFonts w:ascii="Tahoma" w:hAnsi="Tahoma" w:cs="Tahoma"/>
        </w:rPr>
      </w:pPr>
    </w:p>
    <w:p w14:paraId="04B4237A" w14:textId="77777777" w:rsidR="00167063" w:rsidRDefault="00000000" w:rsidP="00405FB3">
      <w:pPr>
        <w:pStyle w:val="NurText"/>
        <w:rPr>
          <w:rFonts w:ascii="Tahoma" w:hAnsi="Tahoma" w:cs="Tahoma"/>
        </w:rPr>
      </w:pPr>
      <w:r>
        <w:rPr>
          <w:rFonts w:ascii="Tahoma" w:hAnsi="Tahoma" w:cs="Tahoma"/>
        </w:rPr>
        <w:lastRenderedPageBreak/>
        <w:pict w14:anchorId="5DDA6F9B">
          <v:shape id="_x0000_i1082" type="#_x0000_t75" style="width:453.75pt;height:127.5pt">
            <v:imagedata r:id="rId67" o:title=""/>
          </v:shape>
        </w:pict>
      </w:r>
      <w:r w:rsidR="00167063" w:rsidRPr="00167063">
        <w:rPr>
          <w:rFonts w:ascii="Tahoma" w:hAnsi="Tahoma" w:cs="Tahoma"/>
        </w:rPr>
        <w:t xml:space="preserve"> </w:t>
      </w:r>
    </w:p>
    <w:p w14:paraId="0DC1AB9B" w14:textId="77777777" w:rsidR="00167063" w:rsidRDefault="00167063" w:rsidP="00405FB3">
      <w:pPr>
        <w:pStyle w:val="NurText"/>
        <w:rPr>
          <w:rFonts w:ascii="Tahoma" w:hAnsi="Tahoma" w:cs="Tahoma"/>
        </w:rPr>
      </w:pPr>
    </w:p>
    <w:p w14:paraId="59E11A32" w14:textId="77777777" w:rsidR="00167063" w:rsidRDefault="00167063" w:rsidP="00167063">
      <w:pPr>
        <w:pStyle w:val="NurText"/>
        <w:rPr>
          <w:rFonts w:ascii="Tahoma" w:hAnsi="Tahoma" w:cs="Tahoma"/>
        </w:rPr>
      </w:pPr>
      <w:r>
        <w:rPr>
          <w:rFonts w:ascii="Tahoma" w:hAnsi="Tahoma" w:cs="Tahoma"/>
        </w:rPr>
        <w:t xml:space="preserve">Diese Informationen werden der früher genutzten Datenbank-Anwendung </w:t>
      </w:r>
      <w:r w:rsidRPr="00167063">
        <w:rPr>
          <w:rFonts w:ascii="Tahoma" w:hAnsi="Tahoma" w:cs="Tahoma"/>
          <w:i/>
        </w:rPr>
        <w:t>Fischereiprüfung</w:t>
      </w:r>
      <w:r>
        <w:rPr>
          <w:rFonts w:ascii="Tahoma" w:hAnsi="Tahoma" w:cs="Tahoma"/>
        </w:rPr>
        <w:t xml:space="preserve"> entnommen. Die Anwendung selbst kann ab sofort nicht mehr aufgerufen werden.</w:t>
      </w:r>
    </w:p>
    <w:p w14:paraId="2BB6D58B" w14:textId="77777777" w:rsidR="00167063" w:rsidRDefault="00167063" w:rsidP="00167063">
      <w:pPr>
        <w:pStyle w:val="NurText"/>
        <w:rPr>
          <w:rFonts w:ascii="Tahoma" w:hAnsi="Tahoma" w:cs="Tahoma"/>
        </w:rPr>
      </w:pPr>
      <w:r>
        <w:rPr>
          <w:rFonts w:ascii="Tahoma" w:hAnsi="Tahoma" w:cs="Tahoma"/>
        </w:rPr>
        <w:t xml:space="preserve">Nutzen Sie die Möglichkeiten der neuen Anwendung </w:t>
      </w:r>
      <w:r w:rsidRPr="00167063">
        <w:rPr>
          <w:rFonts w:ascii="Tahoma" w:hAnsi="Tahoma" w:cs="Tahoma"/>
          <w:i/>
        </w:rPr>
        <w:t>Fischereiprüfung</w:t>
      </w:r>
      <w:r>
        <w:rPr>
          <w:rFonts w:ascii="Tahoma" w:hAnsi="Tahoma" w:cs="Tahoma"/>
        </w:rPr>
        <w:t>, um Informationen über Prüfungen ab 2007 zu erhalten.</w:t>
      </w:r>
    </w:p>
    <w:p w14:paraId="202B061F" w14:textId="77777777" w:rsidR="00167063" w:rsidRDefault="00167063" w:rsidP="00405FB3">
      <w:pPr>
        <w:pStyle w:val="NurText"/>
        <w:rPr>
          <w:rFonts w:ascii="Tahoma" w:hAnsi="Tahoma" w:cs="Tahoma"/>
        </w:rPr>
      </w:pPr>
    </w:p>
    <w:p w14:paraId="2D9697D3" w14:textId="77777777" w:rsidR="00167063" w:rsidRDefault="00167063" w:rsidP="00405FB3">
      <w:pPr>
        <w:pStyle w:val="NurText"/>
        <w:rPr>
          <w:rFonts w:ascii="Tahoma" w:hAnsi="Tahoma" w:cs="Tahoma"/>
        </w:rPr>
      </w:pPr>
    </w:p>
    <w:p w14:paraId="054B34D9" w14:textId="77777777" w:rsidR="00405FB3" w:rsidRDefault="00405FB3" w:rsidP="00405FB3">
      <w:pPr>
        <w:pStyle w:val="NurText"/>
        <w:rPr>
          <w:rFonts w:ascii="Tahoma" w:hAnsi="Tahoma" w:cs="Tahoma"/>
        </w:rPr>
      </w:pPr>
    </w:p>
    <w:p w14:paraId="31372F57" w14:textId="77777777" w:rsidR="00405FB3" w:rsidRDefault="00405FB3" w:rsidP="00405FB3">
      <w:pPr>
        <w:pStyle w:val="NurText"/>
        <w:rPr>
          <w:rFonts w:ascii="Tahoma" w:hAnsi="Tahoma" w:cs="Tahoma"/>
        </w:rPr>
      </w:pPr>
    </w:p>
    <w:p w14:paraId="2D1FF386" w14:textId="77777777" w:rsidR="00405FB3" w:rsidRDefault="00405FB3" w:rsidP="00405FB3">
      <w:pPr>
        <w:pStyle w:val="NurText"/>
        <w:rPr>
          <w:rFonts w:ascii="Tahoma" w:hAnsi="Tahoma" w:cs="Tahoma"/>
        </w:rPr>
      </w:pPr>
    </w:p>
    <w:p w14:paraId="3DCE2A21" w14:textId="77777777" w:rsidR="00B508B6" w:rsidRDefault="00B508B6" w:rsidP="00B508B6">
      <w:pPr>
        <w:pStyle w:val="NurText"/>
        <w:shd w:val="clear" w:color="auto" w:fill="D9D9D9"/>
        <w:rPr>
          <w:rFonts w:ascii="Tahoma" w:hAnsi="Tahoma" w:cs="Tahoma"/>
          <w:b/>
        </w:rPr>
      </w:pPr>
    </w:p>
    <w:p w14:paraId="293314A6" w14:textId="77777777" w:rsidR="00B508B6" w:rsidRDefault="00B508B6" w:rsidP="00B508B6">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10</w:t>
      </w:r>
      <w:r w:rsidRPr="002628C3">
        <w:rPr>
          <w:rFonts w:ascii="Tahoma" w:hAnsi="Tahoma" w:cs="Tahoma"/>
          <w:b/>
        </w:rPr>
        <w:t>-</w:t>
      </w:r>
      <w:r>
        <w:rPr>
          <w:rFonts w:ascii="Tahoma" w:hAnsi="Tahoma" w:cs="Tahoma"/>
          <w:b/>
        </w:rPr>
        <w:t>02</w:t>
      </w:r>
      <w:r w:rsidRPr="002628C3">
        <w:rPr>
          <w:rFonts w:ascii="Tahoma" w:hAnsi="Tahoma" w:cs="Tahoma"/>
          <w:b/>
        </w:rPr>
        <w:t>-</w:t>
      </w:r>
      <w:r>
        <w:rPr>
          <w:rFonts w:ascii="Tahoma" w:hAnsi="Tahoma" w:cs="Tahoma"/>
          <w:b/>
        </w:rPr>
        <w:t>14</w:t>
      </w:r>
      <w:r w:rsidRPr="002628C3">
        <w:rPr>
          <w:rFonts w:ascii="Tahoma" w:hAnsi="Tahoma" w:cs="Tahoma"/>
          <w:b/>
        </w:rPr>
        <w:t xml:space="preserve"> </w:t>
      </w:r>
      <w:r>
        <w:rPr>
          <w:rFonts w:ascii="Tahoma" w:hAnsi="Tahoma" w:cs="Tahoma"/>
          <w:b/>
        </w:rPr>
        <w:t>12:00</w:t>
      </w:r>
    </w:p>
    <w:p w14:paraId="27ABE3EC" w14:textId="77777777" w:rsidR="00B508B6" w:rsidRDefault="00B508B6" w:rsidP="00B508B6">
      <w:pPr>
        <w:pStyle w:val="NurText"/>
        <w:shd w:val="clear" w:color="auto" w:fill="D9D9D9"/>
        <w:rPr>
          <w:rFonts w:ascii="Tahoma" w:hAnsi="Tahoma" w:cs="Tahoma"/>
          <w:b/>
        </w:rPr>
      </w:pPr>
    </w:p>
    <w:p w14:paraId="08539062" w14:textId="77777777" w:rsidR="00B508B6" w:rsidRDefault="00B508B6" w:rsidP="00B508B6">
      <w:pPr>
        <w:pStyle w:val="NurText"/>
        <w:rPr>
          <w:rFonts w:ascii="Tahoma" w:hAnsi="Tahoma" w:cs="Tahoma"/>
        </w:rPr>
      </w:pPr>
    </w:p>
    <w:p w14:paraId="08D6A332" w14:textId="77777777" w:rsidR="00B508B6" w:rsidRDefault="00B508B6" w:rsidP="00B508B6">
      <w:pPr>
        <w:pStyle w:val="NurText"/>
        <w:rPr>
          <w:rFonts w:ascii="Tahoma" w:hAnsi="Tahoma" w:cs="Tahoma"/>
        </w:rPr>
      </w:pPr>
    </w:p>
    <w:p w14:paraId="2D3F735B" w14:textId="77777777" w:rsidR="00B508B6" w:rsidRPr="00D52876" w:rsidRDefault="00B508B6" w:rsidP="00B508B6">
      <w:pPr>
        <w:pStyle w:val="NurText"/>
        <w:rPr>
          <w:rFonts w:ascii="Tahoma" w:hAnsi="Tahoma" w:cs="Tahoma"/>
          <w:b/>
        </w:rPr>
      </w:pPr>
      <w:r>
        <w:rPr>
          <w:rFonts w:ascii="Tahoma" w:hAnsi="Tahoma" w:cs="Tahoma"/>
          <w:b/>
        </w:rPr>
        <w:t xml:space="preserve">Umstellung auf </w:t>
      </w:r>
      <w:r w:rsidR="007A1A2E">
        <w:rPr>
          <w:rFonts w:ascii="Tahoma" w:hAnsi="Tahoma" w:cs="Tahoma"/>
          <w:b/>
        </w:rPr>
        <w:t xml:space="preserve">die </w:t>
      </w:r>
      <w:r>
        <w:rPr>
          <w:rFonts w:ascii="Tahoma" w:hAnsi="Tahoma" w:cs="Tahoma"/>
          <w:b/>
        </w:rPr>
        <w:t>neue technische Umgebung</w:t>
      </w:r>
    </w:p>
    <w:p w14:paraId="76393AC1" w14:textId="77777777" w:rsidR="00B508B6" w:rsidRDefault="00B508B6" w:rsidP="00B508B6">
      <w:pPr>
        <w:pStyle w:val="NurText"/>
        <w:rPr>
          <w:rFonts w:ascii="Tahoma" w:hAnsi="Tahoma" w:cs="Tahoma"/>
        </w:rPr>
      </w:pPr>
      <w:r>
        <w:rPr>
          <w:rFonts w:ascii="Tahoma" w:hAnsi="Tahoma" w:cs="Tahoma"/>
          <w:i/>
        </w:rPr>
        <w:tab/>
      </w:r>
      <w:r>
        <w:rPr>
          <w:rFonts w:ascii="Tahoma" w:hAnsi="Tahoma" w:cs="Tahoma"/>
          <w:i/>
        </w:rPr>
        <w:tab/>
      </w:r>
    </w:p>
    <w:p w14:paraId="0C8FF002" w14:textId="77777777" w:rsidR="00B508B6" w:rsidRDefault="00B508B6" w:rsidP="00B508B6">
      <w:pPr>
        <w:pStyle w:val="NurText"/>
        <w:rPr>
          <w:rFonts w:ascii="Tahoma" w:hAnsi="Tahoma" w:cs="Tahoma"/>
        </w:rPr>
      </w:pPr>
      <w:r>
        <w:rPr>
          <w:rFonts w:ascii="Tahoma" w:hAnsi="Tahoma" w:cs="Tahoma"/>
        </w:rPr>
        <w:t>Die Anwendung Gebührenverwaltung wurde auf die neue technische Umgebung (Datenbankserver Microsoft SQL Server 2008) umgestellt.</w:t>
      </w:r>
    </w:p>
    <w:p w14:paraId="08F733CD" w14:textId="77777777" w:rsidR="00B508B6" w:rsidRDefault="00B508B6" w:rsidP="00B508B6">
      <w:pPr>
        <w:pStyle w:val="NurText"/>
        <w:rPr>
          <w:rFonts w:ascii="Tahoma" w:hAnsi="Tahoma" w:cs="Tahoma"/>
        </w:rPr>
      </w:pPr>
    </w:p>
    <w:p w14:paraId="0E8B065C" w14:textId="77777777" w:rsidR="00B508B6" w:rsidRDefault="00B508B6" w:rsidP="00B508B6">
      <w:pPr>
        <w:pStyle w:val="NurText"/>
        <w:rPr>
          <w:rFonts w:ascii="Tahoma" w:hAnsi="Tahoma" w:cs="Tahoma"/>
        </w:rPr>
      </w:pPr>
    </w:p>
    <w:p w14:paraId="067FA475" w14:textId="77777777" w:rsidR="00167063" w:rsidRDefault="00167063" w:rsidP="00B508B6">
      <w:pPr>
        <w:pStyle w:val="NurText"/>
        <w:rPr>
          <w:rFonts w:ascii="Tahoma" w:hAnsi="Tahoma" w:cs="Tahoma"/>
        </w:rPr>
      </w:pPr>
    </w:p>
    <w:p w14:paraId="69D4D659" w14:textId="77777777" w:rsidR="00B508B6" w:rsidRDefault="00B508B6" w:rsidP="00B508B6">
      <w:pPr>
        <w:pStyle w:val="NurText"/>
        <w:rPr>
          <w:rFonts w:ascii="Tahoma" w:hAnsi="Tahoma" w:cs="Tahoma"/>
        </w:rPr>
      </w:pPr>
    </w:p>
    <w:p w14:paraId="252FF6DD" w14:textId="77777777" w:rsidR="00B508B6" w:rsidRDefault="00B508B6" w:rsidP="00B508B6">
      <w:pPr>
        <w:pStyle w:val="NurText"/>
        <w:rPr>
          <w:rFonts w:ascii="Tahoma" w:hAnsi="Tahoma" w:cs="Tahoma"/>
        </w:rPr>
      </w:pPr>
    </w:p>
    <w:p w14:paraId="3C1E50A8" w14:textId="77777777" w:rsidR="007F6C1B" w:rsidRDefault="007F6C1B" w:rsidP="007F6C1B">
      <w:pPr>
        <w:pStyle w:val="NurText"/>
        <w:shd w:val="clear" w:color="auto" w:fill="D9D9D9"/>
        <w:rPr>
          <w:rFonts w:ascii="Tahoma" w:hAnsi="Tahoma" w:cs="Tahoma"/>
          <w:b/>
        </w:rPr>
      </w:pPr>
    </w:p>
    <w:p w14:paraId="720904BC" w14:textId="77777777" w:rsidR="007F6C1B" w:rsidRDefault="007F6C1B" w:rsidP="007F6C1B">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9</w:t>
      </w:r>
      <w:r w:rsidRPr="002628C3">
        <w:rPr>
          <w:rFonts w:ascii="Tahoma" w:hAnsi="Tahoma" w:cs="Tahoma"/>
          <w:b/>
        </w:rPr>
        <w:t>-</w:t>
      </w:r>
      <w:r w:rsidR="00671761">
        <w:rPr>
          <w:rFonts w:ascii="Tahoma" w:hAnsi="Tahoma" w:cs="Tahoma"/>
          <w:b/>
        </w:rPr>
        <w:t>12</w:t>
      </w:r>
      <w:r w:rsidRPr="002628C3">
        <w:rPr>
          <w:rFonts w:ascii="Tahoma" w:hAnsi="Tahoma" w:cs="Tahoma"/>
          <w:b/>
        </w:rPr>
        <w:t>-</w:t>
      </w:r>
      <w:r w:rsidR="00671761">
        <w:rPr>
          <w:rFonts w:ascii="Tahoma" w:hAnsi="Tahoma" w:cs="Tahoma"/>
          <w:b/>
        </w:rPr>
        <w:t>29</w:t>
      </w:r>
      <w:r w:rsidRPr="002628C3">
        <w:rPr>
          <w:rFonts w:ascii="Tahoma" w:hAnsi="Tahoma" w:cs="Tahoma"/>
          <w:b/>
        </w:rPr>
        <w:t xml:space="preserve"> </w:t>
      </w:r>
      <w:r>
        <w:rPr>
          <w:rFonts w:ascii="Tahoma" w:hAnsi="Tahoma" w:cs="Tahoma"/>
          <w:b/>
        </w:rPr>
        <w:t>08:00</w:t>
      </w:r>
    </w:p>
    <w:p w14:paraId="5F0799FB" w14:textId="77777777" w:rsidR="007F6C1B" w:rsidRDefault="007F6C1B" w:rsidP="007F6C1B">
      <w:pPr>
        <w:pStyle w:val="NurText"/>
        <w:shd w:val="clear" w:color="auto" w:fill="D9D9D9"/>
        <w:rPr>
          <w:rFonts w:ascii="Tahoma" w:hAnsi="Tahoma" w:cs="Tahoma"/>
          <w:b/>
        </w:rPr>
      </w:pPr>
    </w:p>
    <w:p w14:paraId="41AB0B6C" w14:textId="77777777" w:rsidR="007F6C1B" w:rsidRDefault="007F6C1B" w:rsidP="007F6C1B">
      <w:pPr>
        <w:pStyle w:val="NurText"/>
        <w:rPr>
          <w:rFonts w:ascii="Tahoma" w:hAnsi="Tahoma" w:cs="Tahoma"/>
        </w:rPr>
      </w:pPr>
    </w:p>
    <w:p w14:paraId="59E214E3" w14:textId="77777777" w:rsidR="007F6C1B" w:rsidRDefault="007F6C1B" w:rsidP="007F6C1B">
      <w:pPr>
        <w:pStyle w:val="NurText"/>
        <w:rPr>
          <w:rFonts w:ascii="Tahoma" w:hAnsi="Tahoma" w:cs="Tahoma"/>
        </w:rPr>
      </w:pPr>
    </w:p>
    <w:p w14:paraId="51481C75" w14:textId="77777777" w:rsidR="007F6C1B" w:rsidRPr="00D52876" w:rsidRDefault="007F6C1B" w:rsidP="007F6C1B">
      <w:pPr>
        <w:pStyle w:val="NurText"/>
        <w:rPr>
          <w:rFonts w:ascii="Tahoma" w:hAnsi="Tahoma" w:cs="Tahoma"/>
          <w:b/>
        </w:rPr>
      </w:pPr>
      <w:r>
        <w:rPr>
          <w:rFonts w:ascii="Tahoma" w:hAnsi="Tahoma" w:cs="Tahoma"/>
          <w:b/>
        </w:rPr>
        <w:t>Löschen von Bearbeitern</w:t>
      </w:r>
    </w:p>
    <w:p w14:paraId="5678A618" w14:textId="77777777" w:rsidR="007F6C1B" w:rsidRDefault="007F6C1B" w:rsidP="007F6C1B">
      <w:pPr>
        <w:pStyle w:val="NurText"/>
        <w:rPr>
          <w:rFonts w:ascii="Tahoma" w:hAnsi="Tahoma" w:cs="Tahoma"/>
          <w:i/>
        </w:rPr>
      </w:pPr>
      <w:r>
        <w:rPr>
          <w:rFonts w:ascii="Tahoma" w:hAnsi="Tahoma" w:cs="Tahoma"/>
        </w:rPr>
        <w:t>Funktionen:</w:t>
      </w:r>
      <w:r w:rsidR="00D8501C">
        <w:rPr>
          <w:rFonts w:ascii="Tahoma" w:hAnsi="Tahoma" w:cs="Tahoma"/>
        </w:rPr>
        <w:t xml:space="preserve"> </w:t>
      </w:r>
      <w:r>
        <w:rPr>
          <w:rFonts w:ascii="Tahoma" w:hAnsi="Tahoma" w:cs="Tahoma"/>
          <w:i/>
        </w:rPr>
        <w:t>Daten | Bearbeiter</w:t>
      </w:r>
    </w:p>
    <w:p w14:paraId="6D88CEA4" w14:textId="77777777" w:rsidR="007F6C1B" w:rsidRDefault="007F6C1B" w:rsidP="007F6C1B">
      <w:pPr>
        <w:pStyle w:val="NurText"/>
        <w:rPr>
          <w:rFonts w:ascii="Tahoma" w:hAnsi="Tahoma" w:cs="Tahoma"/>
        </w:rPr>
      </w:pPr>
      <w:r>
        <w:rPr>
          <w:rFonts w:ascii="Tahoma" w:hAnsi="Tahoma" w:cs="Tahoma"/>
          <w:i/>
        </w:rPr>
        <w:tab/>
      </w:r>
      <w:r>
        <w:rPr>
          <w:rFonts w:ascii="Tahoma" w:hAnsi="Tahoma" w:cs="Tahoma"/>
          <w:i/>
        </w:rPr>
        <w:tab/>
      </w:r>
    </w:p>
    <w:p w14:paraId="346C674F" w14:textId="77777777" w:rsidR="007F6C1B" w:rsidRDefault="007F6C1B" w:rsidP="007F6C1B">
      <w:pPr>
        <w:pStyle w:val="NurText"/>
        <w:rPr>
          <w:rFonts w:ascii="Tahoma" w:hAnsi="Tahoma" w:cs="Tahoma"/>
        </w:rPr>
      </w:pPr>
      <w:r>
        <w:rPr>
          <w:rFonts w:ascii="Tahoma" w:hAnsi="Tahoma" w:cs="Tahoma"/>
        </w:rPr>
        <w:t xml:space="preserve">Bearbeiter können nun auch gelöscht werden. </w:t>
      </w:r>
      <w:r w:rsidR="00D8501C">
        <w:rPr>
          <w:rFonts w:ascii="Tahoma" w:hAnsi="Tahoma" w:cs="Tahoma"/>
        </w:rPr>
        <w:t>Dies sollte in der Regel immer dann erfolgen, wenn der zugeordnete Benutzer in der zentralen Benutzerverwaltung zur Cockpit-Startanwendung gelöscht wird.</w:t>
      </w:r>
    </w:p>
    <w:p w14:paraId="3DC413BF" w14:textId="77777777" w:rsidR="00D8501C" w:rsidRDefault="00D8501C" w:rsidP="007F6C1B">
      <w:pPr>
        <w:pStyle w:val="NurText"/>
        <w:rPr>
          <w:rFonts w:ascii="Tahoma" w:hAnsi="Tahoma" w:cs="Tahoma"/>
        </w:rPr>
      </w:pPr>
    </w:p>
    <w:p w14:paraId="26365C42" w14:textId="77777777" w:rsidR="00D8501C" w:rsidRDefault="00D8501C" w:rsidP="007F6C1B">
      <w:pPr>
        <w:pStyle w:val="NurText"/>
        <w:rPr>
          <w:rFonts w:ascii="Tahoma" w:hAnsi="Tahoma" w:cs="Tahoma"/>
        </w:rPr>
      </w:pPr>
      <w:r>
        <w:rPr>
          <w:rFonts w:ascii="Tahoma" w:hAnsi="Tahoma" w:cs="Tahoma"/>
        </w:rPr>
        <w:t>Wenn ein Bearbeiter irrtümlich gelöscht wurde, wird er nach der nächsten erfolgreichen Anmeldung bei der Cockpit-Startanwendung automatisch erneut angelegt. Dabei gehen jedoch alle vor dem Löschen vorhandenen speziellen Einstellungen verloren.</w:t>
      </w:r>
    </w:p>
    <w:p w14:paraId="0E7E099A" w14:textId="77777777" w:rsidR="00671761" w:rsidRDefault="00671761" w:rsidP="006F0F8A">
      <w:pPr>
        <w:pStyle w:val="NurText"/>
        <w:rPr>
          <w:rFonts w:ascii="Tahoma" w:hAnsi="Tahoma" w:cs="Tahoma"/>
        </w:rPr>
      </w:pPr>
    </w:p>
    <w:p w14:paraId="14430036" w14:textId="77777777" w:rsidR="00671761" w:rsidRDefault="00671761" w:rsidP="006F0F8A">
      <w:pPr>
        <w:pStyle w:val="NurText"/>
        <w:rPr>
          <w:rFonts w:ascii="Tahoma" w:hAnsi="Tahoma" w:cs="Tahoma"/>
        </w:rPr>
      </w:pPr>
    </w:p>
    <w:p w14:paraId="696BD1FC" w14:textId="77777777" w:rsidR="00671761" w:rsidRPr="00D52876" w:rsidRDefault="00671761" w:rsidP="00671761">
      <w:pPr>
        <w:pStyle w:val="NurText"/>
        <w:rPr>
          <w:rFonts w:ascii="Tahoma" w:hAnsi="Tahoma" w:cs="Tahoma"/>
          <w:b/>
        </w:rPr>
      </w:pPr>
      <w:r>
        <w:rPr>
          <w:rFonts w:ascii="Tahoma" w:hAnsi="Tahoma" w:cs="Tahoma"/>
          <w:b/>
        </w:rPr>
        <w:t>Verwaltung von Einstellungen</w:t>
      </w:r>
    </w:p>
    <w:p w14:paraId="68639D7E" w14:textId="77777777" w:rsidR="002E6BB5" w:rsidRDefault="002E6BB5" w:rsidP="002E6BB5">
      <w:pPr>
        <w:pStyle w:val="NurText"/>
        <w:ind w:left="1134" w:hanging="1134"/>
        <w:rPr>
          <w:rFonts w:ascii="Tahoma" w:hAnsi="Tahoma" w:cs="Tahoma"/>
          <w:i/>
        </w:rPr>
      </w:pPr>
      <w:r>
        <w:rPr>
          <w:rFonts w:ascii="Tahoma" w:hAnsi="Tahoma" w:cs="Tahoma"/>
        </w:rPr>
        <w:t xml:space="preserve">Funktionen: </w:t>
      </w:r>
      <w:r w:rsidRPr="002E6BB5">
        <w:rPr>
          <w:rFonts w:ascii="Tahoma" w:hAnsi="Tahoma" w:cs="Tahoma"/>
          <w:i/>
        </w:rPr>
        <w:t>Optionen | allgemeine Einstellungen</w:t>
      </w:r>
      <w:r>
        <w:rPr>
          <w:rFonts w:ascii="Tahoma" w:hAnsi="Tahoma" w:cs="Tahoma"/>
          <w:i/>
        </w:rPr>
        <w:t xml:space="preserve">, </w:t>
      </w:r>
      <w:r w:rsidRPr="002E6BB5">
        <w:rPr>
          <w:rFonts w:ascii="Tahoma" w:hAnsi="Tahoma" w:cs="Tahoma"/>
          <w:i/>
        </w:rPr>
        <w:t>Optionen | Benutzer-spezifische Einstellungen</w:t>
      </w:r>
      <w:r w:rsidRPr="002E6BB5">
        <w:rPr>
          <w:rFonts w:ascii="Tahoma" w:hAnsi="Tahoma" w:cs="Tahoma"/>
        </w:rPr>
        <w:t xml:space="preserve"> und </w:t>
      </w:r>
      <w:r w:rsidRPr="002E6BB5">
        <w:rPr>
          <w:rFonts w:ascii="Tahoma" w:hAnsi="Tahoma" w:cs="Tahoma"/>
          <w:i/>
        </w:rPr>
        <w:t>Daten | bearbeitende Stellen</w:t>
      </w:r>
    </w:p>
    <w:p w14:paraId="509DC8A8" w14:textId="77777777" w:rsidR="002E6BB5" w:rsidRDefault="002E6BB5" w:rsidP="006F0F8A">
      <w:pPr>
        <w:pStyle w:val="NurText"/>
        <w:rPr>
          <w:rFonts w:ascii="Tahoma" w:hAnsi="Tahoma" w:cs="Tahoma"/>
        </w:rPr>
      </w:pPr>
    </w:p>
    <w:p w14:paraId="5027C5B9" w14:textId="77777777" w:rsidR="002E6BB5" w:rsidRDefault="002E6BB5" w:rsidP="006F0F8A">
      <w:pPr>
        <w:pStyle w:val="NurText"/>
        <w:rPr>
          <w:rFonts w:ascii="Tahoma" w:hAnsi="Tahoma" w:cs="Tahoma"/>
        </w:rPr>
      </w:pPr>
      <w:r>
        <w:rPr>
          <w:rFonts w:ascii="Tahoma" w:hAnsi="Tahoma" w:cs="Tahoma"/>
        </w:rPr>
        <w:t xml:space="preserve">Die Möglichkeiten der Verwaltung von Einstellungen wurden erweitert: Nunmehr können die Standardwerte für die meisten Einstellungen bezogen auf eine bearbeitende Stelle festgelegt werden </w:t>
      </w:r>
      <w:r>
        <w:rPr>
          <w:rFonts w:ascii="Tahoma" w:hAnsi="Tahoma" w:cs="Tahoma"/>
        </w:rPr>
        <w:lastRenderedPageBreak/>
        <w:t>und nicht mehr allgemein für das ganze System. Damit wird es möglich, Unterschiede in den Ordnerstrukturen der bearbeitenden Stellen abzubilden.</w:t>
      </w:r>
    </w:p>
    <w:p w14:paraId="20D92B3E" w14:textId="77777777" w:rsidR="002E6BB5" w:rsidRDefault="002E6BB5" w:rsidP="006F0F8A">
      <w:pPr>
        <w:pStyle w:val="NurText"/>
        <w:rPr>
          <w:rFonts w:ascii="Tahoma" w:hAnsi="Tahoma" w:cs="Tahoma"/>
        </w:rPr>
      </w:pPr>
    </w:p>
    <w:p w14:paraId="465CA59E" w14:textId="77777777" w:rsidR="002E6BB5" w:rsidRDefault="00000000" w:rsidP="006F0F8A">
      <w:pPr>
        <w:pStyle w:val="NurText"/>
        <w:rPr>
          <w:rFonts w:ascii="Tahoma" w:hAnsi="Tahoma" w:cs="Tahoma"/>
        </w:rPr>
      </w:pPr>
      <w:r>
        <w:rPr>
          <w:rFonts w:ascii="Tahoma" w:hAnsi="Tahoma" w:cs="Tahoma"/>
        </w:rPr>
        <w:pict w14:anchorId="1FF88246">
          <v:shape id="_x0000_i1083" type="#_x0000_t75" style="width:314.25pt;height:303pt">
            <v:imagedata r:id="rId68" o:title=""/>
          </v:shape>
        </w:pict>
      </w:r>
    </w:p>
    <w:p w14:paraId="6B4A6BCC" w14:textId="77777777" w:rsidR="002E6BB5" w:rsidRDefault="002E6BB5" w:rsidP="006F0F8A">
      <w:pPr>
        <w:pStyle w:val="NurText"/>
        <w:rPr>
          <w:rFonts w:ascii="Tahoma" w:hAnsi="Tahoma" w:cs="Tahoma"/>
        </w:rPr>
      </w:pPr>
    </w:p>
    <w:p w14:paraId="2116634D" w14:textId="77777777" w:rsidR="002E6BB5" w:rsidRDefault="002E6BB5" w:rsidP="002E6BB5">
      <w:pPr>
        <w:pStyle w:val="NurText"/>
        <w:rPr>
          <w:rFonts w:ascii="Tahoma" w:hAnsi="Tahoma" w:cs="Tahoma"/>
        </w:rPr>
      </w:pPr>
      <w:r>
        <w:rPr>
          <w:rFonts w:ascii="Tahoma" w:hAnsi="Tahoma" w:cs="Tahoma"/>
        </w:rPr>
        <w:t xml:space="preserve">Die bisherige allgemeine Einstellung </w:t>
      </w:r>
      <w:r w:rsidRPr="002E6BB5">
        <w:rPr>
          <w:rFonts w:ascii="Tahoma" w:hAnsi="Tahoma" w:cs="Tahoma"/>
          <w:i/>
        </w:rPr>
        <w:t>lokaler Arbeitsordner für Passfotos</w:t>
      </w:r>
      <w:r>
        <w:rPr>
          <w:rFonts w:ascii="Tahoma" w:hAnsi="Tahoma" w:cs="Tahoma"/>
        </w:rPr>
        <w:t xml:space="preserve"> wurde als Benutzer-spezifische Einstellung eingerichtet. Dabei kann für jede bearbeitende Stelle ein spezifischer Standardwert eingestellt werden.</w:t>
      </w:r>
    </w:p>
    <w:p w14:paraId="72EC53EA" w14:textId="77777777" w:rsidR="002E6BB5" w:rsidRDefault="002E6BB5" w:rsidP="002E6BB5">
      <w:pPr>
        <w:pStyle w:val="NurText"/>
        <w:rPr>
          <w:rFonts w:ascii="Tahoma" w:hAnsi="Tahoma" w:cs="Tahoma"/>
        </w:rPr>
      </w:pPr>
      <w:r>
        <w:rPr>
          <w:rFonts w:ascii="Tahoma" w:hAnsi="Tahoma" w:cs="Tahoma"/>
        </w:rPr>
        <w:t xml:space="preserve">Als allgemeine Einstellungen sind nur </w:t>
      </w:r>
      <w:r w:rsidR="00503AAE">
        <w:rPr>
          <w:rFonts w:ascii="Tahoma" w:hAnsi="Tahoma" w:cs="Tahoma"/>
        </w:rPr>
        <w:t>die im folgenden Bild dargestellten Parameter verblieben:</w:t>
      </w:r>
    </w:p>
    <w:p w14:paraId="6F5C3B21" w14:textId="77777777" w:rsidR="002E6BB5" w:rsidRDefault="002E6BB5" w:rsidP="002E6BB5">
      <w:pPr>
        <w:pStyle w:val="NurText"/>
        <w:rPr>
          <w:rFonts w:ascii="Tahoma" w:hAnsi="Tahoma" w:cs="Tahoma"/>
        </w:rPr>
      </w:pPr>
    </w:p>
    <w:p w14:paraId="40555C65" w14:textId="77777777" w:rsidR="002E6BB5" w:rsidRDefault="00000000" w:rsidP="002E6BB5">
      <w:pPr>
        <w:pStyle w:val="NurText"/>
        <w:rPr>
          <w:rFonts w:ascii="Tahoma" w:hAnsi="Tahoma" w:cs="Tahoma"/>
        </w:rPr>
      </w:pPr>
      <w:r>
        <w:rPr>
          <w:rFonts w:ascii="Tahoma" w:hAnsi="Tahoma" w:cs="Tahoma"/>
        </w:rPr>
        <w:pict w14:anchorId="1BAA7FAA">
          <v:shape id="_x0000_i1084" type="#_x0000_t75" style="width:453pt;height:240.75pt">
            <v:imagedata r:id="rId69" o:title=""/>
          </v:shape>
        </w:pict>
      </w:r>
    </w:p>
    <w:p w14:paraId="25C66ED4" w14:textId="77777777" w:rsidR="002E6BB5" w:rsidRDefault="002E6BB5" w:rsidP="002E6BB5">
      <w:pPr>
        <w:pStyle w:val="NurText"/>
        <w:rPr>
          <w:rFonts w:ascii="Tahoma" w:hAnsi="Tahoma" w:cs="Tahoma"/>
        </w:rPr>
      </w:pPr>
    </w:p>
    <w:p w14:paraId="48967037" w14:textId="77777777" w:rsidR="002E6BB5" w:rsidRDefault="002E6BB5" w:rsidP="002E6BB5">
      <w:pPr>
        <w:pStyle w:val="NurText"/>
        <w:rPr>
          <w:rFonts w:ascii="Tahoma" w:hAnsi="Tahoma" w:cs="Tahoma"/>
        </w:rPr>
      </w:pPr>
    </w:p>
    <w:p w14:paraId="4E5BC678" w14:textId="77777777" w:rsidR="002E6BB5" w:rsidRDefault="002E6BB5" w:rsidP="002E6BB5">
      <w:pPr>
        <w:pStyle w:val="NurText"/>
        <w:rPr>
          <w:rFonts w:ascii="Tahoma" w:hAnsi="Tahoma" w:cs="Tahoma"/>
        </w:rPr>
      </w:pPr>
      <w:r>
        <w:rPr>
          <w:rFonts w:ascii="Tahoma" w:hAnsi="Tahoma" w:cs="Tahoma"/>
        </w:rPr>
        <w:t xml:space="preserve">Die bisherigen Benutzer-spezifischen Einstellungen </w:t>
      </w:r>
      <w:r w:rsidRPr="00503AAE">
        <w:rPr>
          <w:rFonts w:ascii="Tahoma" w:hAnsi="Tahoma" w:cs="Tahoma"/>
          <w:i/>
        </w:rPr>
        <w:t>Ordner für Bilddateien</w:t>
      </w:r>
      <w:r>
        <w:rPr>
          <w:rFonts w:ascii="Tahoma" w:hAnsi="Tahoma" w:cs="Tahoma"/>
        </w:rPr>
        <w:t xml:space="preserve"> und </w:t>
      </w:r>
      <w:r w:rsidRPr="00503AAE">
        <w:rPr>
          <w:rFonts w:ascii="Tahoma" w:hAnsi="Tahoma" w:cs="Tahoma"/>
          <w:i/>
        </w:rPr>
        <w:t xml:space="preserve">Ordner für temporäre Dateien </w:t>
      </w:r>
      <w:r>
        <w:rPr>
          <w:rFonts w:ascii="Tahoma" w:hAnsi="Tahoma" w:cs="Tahoma"/>
        </w:rPr>
        <w:t>wurden zusammengefasst.</w:t>
      </w:r>
    </w:p>
    <w:p w14:paraId="31D9D74A" w14:textId="77777777" w:rsidR="002E6BB5" w:rsidRDefault="002E6BB5" w:rsidP="006F0F8A">
      <w:pPr>
        <w:pStyle w:val="NurText"/>
        <w:rPr>
          <w:rFonts w:ascii="Tahoma" w:hAnsi="Tahoma" w:cs="Tahoma"/>
        </w:rPr>
      </w:pPr>
    </w:p>
    <w:p w14:paraId="0D2508BA" w14:textId="77777777" w:rsidR="002E6BB5" w:rsidRDefault="002E6BB5" w:rsidP="006F0F8A">
      <w:pPr>
        <w:pStyle w:val="NurText"/>
        <w:rPr>
          <w:rFonts w:ascii="Tahoma" w:hAnsi="Tahoma" w:cs="Tahoma"/>
        </w:rPr>
      </w:pPr>
    </w:p>
    <w:p w14:paraId="60CC8F0D" w14:textId="77777777" w:rsidR="009206AF" w:rsidRDefault="007F6C1B" w:rsidP="006F0F8A">
      <w:pPr>
        <w:pStyle w:val="NurText"/>
        <w:rPr>
          <w:rFonts w:ascii="Tahoma" w:hAnsi="Tahoma" w:cs="Tahoma"/>
        </w:rPr>
      </w:pPr>
      <w:r>
        <w:rPr>
          <w:rFonts w:ascii="Tahoma" w:hAnsi="Tahoma" w:cs="Tahoma"/>
        </w:rPr>
        <w:br w:type="page"/>
      </w:r>
    </w:p>
    <w:p w14:paraId="2298CA81" w14:textId="77777777" w:rsidR="009206AF" w:rsidRDefault="009206AF" w:rsidP="009206AF">
      <w:pPr>
        <w:pStyle w:val="NurText"/>
        <w:shd w:val="clear" w:color="auto" w:fill="D9D9D9"/>
        <w:rPr>
          <w:rFonts w:ascii="Tahoma" w:hAnsi="Tahoma" w:cs="Tahoma"/>
          <w:b/>
        </w:rPr>
      </w:pPr>
    </w:p>
    <w:p w14:paraId="5A9D761A" w14:textId="77777777" w:rsidR="009206AF" w:rsidRDefault="009206AF" w:rsidP="009206AF">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9</w:t>
      </w:r>
      <w:r w:rsidRPr="002628C3">
        <w:rPr>
          <w:rFonts w:ascii="Tahoma" w:hAnsi="Tahoma" w:cs="Tahoma"/>
          <w:b/>
        </w:rPr>
        <w:t>-</w:t>
      </w:r>
      <w:r>
        <w:rPr>
          <w:rFonts w:ascii="Tahoma" w:hAnsi="Tahoma" w:cs="Tahoma"/>
          <w:b/>
        </w:rPr>
        <w:t>01</w:t>
      </w:r>
      <w:r w:rsidRPr="002628C3">
        <w:rPr>
          <w:rFonts w:ascii="Tahoma" w:hAnsi="Tahoma" w:cs="Tahoma"/>
          <w:b/>
        </w:rPr>
        <w:t>-</w:t>
      </w:r>
      <w:r>
        <w:rPr>
          <w:rFonts w:ascii="Tahoma" w:hAnsi="Tahoma" w:cs="Tahoma"/>
          <w:b/>
        </w:rPr>
        <w:t>11</w:t>
      </w:r>
      <w:r w:rsidRPr="002628C3">
        <w:rPr>
          <w:rFonts w:ascii="Tahoma" w:hAnsi="Tahoma" w:cs="Tahoma"/>
          <w:b/>
        </w:rPr>
        <w:t xml:space="preserve"> </w:t>
      </w:r>
      <w:r>
        <w:rPr>
          <w:rFonts w:ascii="Tahoma" w:hAnsi="Tahoma" w:cs="Tahoma"/>
          <w:b/>
        </w:rPr>
        <w:t>08:00</w:t>
      </w:r>
    </w:p>
    <w:p w14:paraId="65C8A8F9" w14:textId="77777777" w:rsidR="009206AF" w:rsidRDefault="009206AF" w:rsidP="009206AF">
      <w:pPr>
        <w:pStyle w:val="NurText"/>
        <w:shd w:val="clear" w:color="auto" w:fill="D9D9D9"/>
        <w:rPr>
          <w:rFonts w:ascii="Tahoma" w:hAnsi="Tahoma" w:cs="Tahoma"/>
          <w:b/>
        </w:rPr>
      </w:pPr>
    </w:p>
    <w:p w14:paraId="5E073704" w14:textId="77777777" w:rsidR="009206AF" w:rsidRDefault="009206AF" w:rsidP="009206AF">
      <w:pPr>
        <w:pStyle w:val="NurText"/>
        <w:rPr>
          <w:rFonts w:ascii="Tahoma" w:hAnsi="Tahoma" w:cs="Tahoma"/>
        </w:rPr>
      </w:pPr>
    </w:p>
    <w:p w14:paraId="55D67722" w14:textId="77777777" w:rsidR="009206AF" w:rsidRDefault="009206AF" w:rsidP="009206AF">
      <w:pPr>
        <w:pStyle w:val="NurText"/>
        <w:rPr>
          <w:rFonts w:ascii="Tahoma" w:hAnsi="Tahoma" w:cs="Tahoma"/>
        </w:rPr>
      </w:pPr>
    </w:p>
    <w:p w14:paraId="1FA535A9" w14:textId="77777777" w:rsidR="009206AF" w:rsidRPr="00D52876" w:rsidRDefault="009206AF" w:rsidP="009206AF">
      <w:pPr>
        <w:pStyle w:val="NurText"/>
        <w:rPr>
          <w:rFonts w:ascii="Tahoma" w:hAnsi="Tahoma" w:cs="Tahoma"/>
          <w:b/>
        </w:rPr>
      </w:pPr>
      <w:r>
        <w:rPr>
          <w:rFonts w:ascii="Tahoma" w:hAnsi="Tahoma" w:cs="Tahoma"/>
          <w:b/>
        </w:rPr>
        <w:t>Suche nach Buchungskennzeichen mit variabler Kapitelnummer</w:t>
      </w:r>
    </w:p>
    <w:p w14:paraId="200853DC" w14:textId="77777777" w:rsidR="009206AF" w:rsidRDefault="009206AF" w:rsidP="009206AF">
      <w:pPr>
        <w:pStyle w:val="NurText"/>
        <w:rPr>
          <w:rFonts w:ascii="Tahoma" w:hAnsi="Tahoma" w:cs="Tahoma"/>
          <w:i/>
        </w:rPr>
      </w:pPr>
      <w:r>
        <w:rPr>
          <w:rFonts w:ascii="Tahoma" w:hAnsi="Tahoma" w:cs="Tahoma"/>
        </w:rPr>
        <w:t>Funktionen:</w:t>
      </w:r>
      <w:r>
        <w:rPr>
          <w:rFonts w:ascii="Tahoma" w:hAnsi="Tahoma" w:cs="Tahoma"/>
        </w:rPr>
        <w:tab/>
      </w:r>
      <w:r>
        <w:rPr>
          <w:rFonts w:ascii="Tahoma" w:hAnsi="Tahoma" w:cs="Tahoma"/>
          <w:i/>
        </w:rPr>
        <w:t>Daten | Rechnungen</w:t>
      </w:r>
    </w:p>
    <w:p w14:paraId="7A85F2FD" w14:textId="77777777" w:rsidR="009206AF" w:rsidRDefault="009206AF" w:rsidP="009206AF">
      <w:pPr>
        <w:pStyle w:val="NurText"/>
        <w:rPr>
          <w:rFonts w:ascii="Tahoma" w:hAnsi="Tahoma" w:cs="Tahoma"/>
          <w:i/>
        </w:rPr>
      </w:pPr>
      <w:r>
        <w:rPr>
          <w:rFonts w:ascii="Tahoma" w:hAnsi="Tahoma" w:cs="Tahoma"/>
          <w:i/>
        </w:rPr>
        <w:tab/>
      </w:r>
      <w:r>
        <w:rPr>
          <w:rFonts w:ascii="Tahoma" w:hAnsi="Tahoma" w:cs="Tahoma"/>
          <w:i/>
        </w:rPr>
        <w:tab/>
        <w:t>Daten | ausstehende Lieferungen</w:t>
      </w:r>
    </w:p>
    <w:p w14:paraId="7FC7CC77" w14:textId="77777777" w:rsidR="009206AF" w:rsidRDefault="009206AF" w:rsidP="009206AF">
      <w:pPr>
        <w:pStyle w:val="NurText"/>
        <w:rPr>
          <w:rFonts w:ascii="Tahoma" w:hAnsi="Tahoma" w:cs="Tahoma"/>
          <w:i/>
        </w:rPr>
      </w:pPr>
      <w:r>
        <w:rPr>
          <w:rFonts w:ascii="Tahoma" w:hAnsi="Tahoma" w:cs="Tahoma"/>
          <w:i/>
        </w:rPr>
        <w:tab/>
      </w:r>
      <w:r>
        <w:rPr>
          <w:rFonts w:ascii="Tahoma" w:hAnsi="Tahoma" w:cs="Tahoma"/>
          <w:i/>
        </w:rPr>
        <w:tab/>
        <w:t>Daten | unbearbeitete Stornierungen</w:t>
      </w:r>
    </w:p>
    <w:p w14:paraId="2EFBFB79" w14:textId="77777777" w:rsidR="009206AF" w:rsidRDefault="009206AF" w:rsidP="009206AF">
      <w:pPr>
        <w:pStyle w:val="NurText"/>
        <w:rPr>
          <w:rFonts w:ascii="Tahoma" w:hAnsi="Tahoma" w:cs="Tahoma"/>
          <w:i/>
        </w:rPr>
      </w:pPr>
      <w:r>
        <w:rPr>
          <w:rFonts w:ascii="Tahoma" w:hAnsi="Tahoma" w:cs="Tahoma"/>
          <w:i/>
        </w:rPr>
        <w:tab/>
      </w:r>
      <w:r>
        <w:rPr>
          <w:rFonts w:ascii="Tahoma" w:hAnsi="Tahoma" w:cs="Tahoma"/>
          <w:i/>
        </w:rPr>
        <w:tab/>
        <w:t>Berichte | Postausgang</w:t>
      </w:r>
    </w:p>
    <w:p w14:paraId="13EB2FBF" w14:textId="77777777" w:rsidR="009206AF" w:rsidRDefault="009206AF" w:rsidP="006F0F8A">
      <w:pPr>
        <w:pStyle w:val="NurText"/>
        <w:rPr>
          <w:rFonts w:ascii="Tahoma" w:hAnsi="Tahoma" w:cs="Tahoma"/>
        </w:rPr>
      </w:pPr>
      <w:r>
        <w:rPr>
          <w:rFonts w:ascii="Tahoma" w:hAnsi="Tahoma" w:cs="Tahoma"/>
          <w:i/>
        </w:rPr>
        <w:tab/>
      </w:r>
      <w:r>
        <w:rPr>
          <w:rFonts w:ascii="Tahoma" w:hAnsi="Tahoma" w:cs="Tahoma"/>
          <w:i/>
        </w:rPr>
        <w:tab/>
      </w:r>
    </w:p>
    <w:p w14:paraId="40935D3F" w14:textId="77777777" w:rsidR="009206AF" w:rsidRDefault="009206AF" w:rsidP="006F0F8A">
      <w:pPr>
        <w:pStyle w:val="NurText"/>
        <w:rPr>
          <w:rFonts w:ascii="Tahoma" w:hAnsi="Tahoma" w:cs="Tahoma"/>
        </w:rPr>
      </w:pPr>
      <w:r>
        <w:rPr>
          <w:rFonts w:ascii="Tahoma" w:hAnsi="Tahoma" w:cs="Tahoma"/>
        </w:rPr>
        <w:t>Buchungskennzeichen sind 12-stellige Ziffernfolgen; die ersten 4 Ziffern beinhalten die Nummer des Haushaltkapitels.</w:t>
      </w:r>
    </w:p>
    <w:p w14:paraId="706D0FD4" w14:textId="77777777" w:rsidR="009206AF" w:rsidRDefault="009206AF" w:rsidP="006F0F8A">
      <w:pPr>
        <w:pStyle w:val="NurText"/>
        <w:rPr>
          <w:rFonts w:ascii="Tahoma" w:hAnsi="Tahoma" w:cs="Tahoma"/>
        </w:rPr>
      </w:pPr>
      <w:r>
        <w:rPr>
          <w:rFonts w:ascii="Tahoma" w:hAnsi="Tahoma" w:cs="Tahoma"/>
        </w:rPr>
        <w:t xml:space="preserve">Bisher wurde stets das Kapitel </w:t>
      </w:r>
      <w:r w:rsidRPr="009206AF">
        <w:rPr>
          <w:rFonts w:ascii="Tahoma" w:hAnsi="Tahoma" w:cs="Tahoma"/>
          <w:i/>
        </w:rPr>
        <w:t>0910</w:t>
      </w:r>
      <w:r>
        <w:rPr>
          <w:rFonts w:ascii="Tahoma" w:hAnsi="Tahoma" w:cs="Tahoma"/>
        </w:rPr>
        <w:t xml:space="preserve"> verwendet, deshalb konnte dieser Teil des Buchungskennzeichens auch fest vom Programm vorgegeben werden. Seit 2009 wird das Kapitel </w:t>
      </w:r>
      <w:r w:rsidRPr="009206AF">
        <w:rPr>
          <w:rFonts w:ascii="Tahoma" w:hAnsi="Tahoma" w:cs="Tahoma"/>
          <w:i/>
        </w:rPr>
        <w:t>0912</w:t>
      </w:r>
      <w:r>
        <w:rPr>
          <w:rFonts w:ascii="Tahoma" w:hAnsi="Tahoma" w:cs="Tahoma"/>
        </w:rPr>
        <w:t xml:space="preserve"> verwendet. Die feste Voreinstellung im Programm musste aufgegeben werden, damit die Suche sowohl nach Rechnungen mit alten Buchungskennzeichen und neuen Buchungskennzeichen erfolgen kann.</w:t>
      </w:r>
    </w:p>
    <w:p w14:paraId="23051EF8" w14:textId="77777777" w:rsidR="009206AF" w:rsidRDefault="009206AF" w:rsidP="006F0F8A">
      <w:pPr>
        <w:pStyle w:val="NurText"/>
        <w:rPr>
          <w:rFonts w:ascii="Tahoma" w:hAnsi="Tahoma" w:cs="Tahoma"/>
        </w:rPr>
      </w:pPr>
      <w:r>
        <w:rPr>
          <w:rFonts w:ascii="Tahoma" w:hAnsi="Tahoma" w:cs="Tahoma"/>
        </w:rPr>
        <w:t xml:space="preserve">Die Voreinstellung bei der Suche ist nunmehr das Kapitel </w:t>
      </w:r>
      <w:r w:rsidRPr="009206AF">
        <w:rPr>
          <w:rFonts w:ascii="Tahoma" w:hAnsi="Tahoma" w:cs="Tahoma"/>
          <w:i/>
        </w:rPr>
        <w:t>0912</w:t>
      </w:r>
      <w:r>
        <w:rPr>
          <w:rFonts w:ascii="Tahoma" w:hAnsi="Tahoma" w:cs="Tahoma"/>
        </w:rPr>
        <w:t>; diese kann jedoch nach Bedarf überschrieben werden.</w:t>
      </w:r>
    </w:p>
    <w:p w14:paraId="1681D9C0" w14:textId="77777777" w:rsidR="009206AF" w:rsidRDefault="009206AF" w:rsidP="006F0F8A">
      <w:pPr>
        <w:pStyle w:val="NurText"/>
        <w:rPr>
          <w:rFonts w:ascii="Tahoma" w:hAnsi="Tahoma" w:cs="Tahoma"/>
        </w:rPr>
      </w:pPr>
    </w:p>
    <w:p w14:paraId="0E8B636F" w14:textId="77777777" w:rsidR="009206AF" w:rsidRDefault="00000000" w:rsidP="006F0F8A">
      <w:pPr>
        <w:pStyle w:val="NurText"/>
        <w:rPr>
          <w:rFonts w:ascii="Tahoma" w:hAnsi="Tahoma" w:cs="Tahoma"/>
        </w:rPr>
      </w:pPr>
      <w:r>
        <w:rPr>
          <w:rFonts w:ascii="Tahoma" w:hAnsi="Tahoma" w:cs="Tahoma"/>
        </w:rPr>
        <w:pict w14:anchorId="76F05420">
          <v:shape id="_x0000_i1085" type="#_x0000_t75" style="width:277.5pt;height:117pt">
            <v:imagedata r:id="rId70" o:title=""/>
          </v:shape>
        </w:pict>
      </w:r>
    </w:p>
    <w:p w14:paraId="14725425" w14:textId="77777777" w:rsidR="009206AF" w:rsidRDefault="009206AF" w:rsidP="006F0F8A">
      <w:pPr>
        <w:pStyle w:val="NurText"/>
        <w:rPr>
          <w:rFonts w:ascii="Tahoma" w:hAnsi="Tahoma" w:cs="Tahoma"/>
        </w:rPr>
      </w:pPr>
      <w:r>
        <w:rPr>
          <w:rFonts w:ascii="Tahoma" w:hAnsi="Tahoma" w:cs="Tahoma"/>
        </w:rPr>
        <w:br w:type="page"/>
      </w:r>
    </w:p>
    <w:p w14:paraId="0112D97A" w14:textId="77777777" w:rsidR="00D52876" w:rsidRDefault="00D52876" w:rsidP="00D52876">
      <w:pPr>
        <w:pStyle w:val="NurText"/>
        <w:shd w:val="clear" w:color="auto" w:fill="D9D9D9"/>
        <w:rPr>
          <w:rFonts w:ascii="Tahoma" w:hAnsi="Tahoma" w:cs="Tahoma"/>
          <w:b/>
        </w:rPr>
      </w:pPr>
    </w:p>
    <w:p w14:paraId="4B2DBC1E" w14:textId="77777777" w:rsidR="00D52876" w:rsidRDefault="00D52876" w:rsidP="00D52876">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8</w:t>
      </w:r>
      <w:r w:rsidRPr="002628C3">
        <w:rPr>
          <w:rFonts w:ascii="Tahoma" w:hAnsi="Tahoma" w:cs="Tahoma"/>
          <w:b/>
        </w:rPr>
        <w:t>-</w:t>
      </w:r>
      <w:r>
        <w:rPr>
          <w:rFonts w:ascii="Tahoma" w:hAnsi="Tahoma" w:cs="Tahoma"/>
          <w:b/>
        </w:rPr>
        <w:t>12</w:t>
      </w:r>
      <w:r w:rsidRPr="002628C3">
        <w:rPr>
          <w:rFonts w:ascii="Tahoma" w:hAnsi="Tahoma" w:cs="Tahoma"/>
          <w:b/>
        </w:rPr>
        <w:t>-</w:t>
      </w:r>
      <w:r>
        <w:rPr>
          <w:rFonts w:ascii="Tahoma" w:hAnsi="Tahoma" w:cs="Tahoma"/>
          <w:b/>
        </w:rPr>
        <w:t>19</w:t>
      </w:r>
      <w:r w:rsidRPr="002628C3">
        <w:rPr>
          <w:rFonts w:ascii="Tahoma" w:hAnsi="Tahoma" w:cs="Tahoma"/>
          <w:b/>
        </w:rPr>
        <w:t xml:space="preserve"> </w:t>
      </w:r>
      <w:r>
        <w:rPr>
          <w:rFonts w:ascii="Tahoma" w:hAnsi="Tahoma" w:cs="Tahoma"/>
          <w:b/>
        </w:rPr>
        <w:t>18:00</w:t>
      </w:r>
    </w:p>
    <w:p w14:paraId="3496977A" w14:textId="77777777" w:rsidR="00D52876" w:rsidRDefault="00D52876" w:rsidP="00D52876">
      <w:pPr>
        <w:pStyle w:val="NurText"/>
        <w:shd w:val="clear" w:color="auto" w:fill="D9D9D9"/>
        <w:rPr>
          <w:rFonts w:ascii="Tahoma" w:hAnsi="Tahoma" w:cs="Tahoma"/>
          <w:b/>
        </w:rPr>
      </w:pPr>
    </w:p>
    <w:p w14:paraId="103DFAB1" w14:textId="77777777" w:rsidR="00D52876" w:rsidRDefault="00D52876" w:rsidP="00D52876">
      <w:pPr>
        <w:pStyle w:val="NurText"/>
        <w:rPr>
          <w:rFonts w:ascii="Tahoma" w:hAnsi="Tahoma" w:cs="Tahoma"/>
        </w:rPr>
      </w:pPr>
    </w:p>
    <w:p w14:paraId="34C703D6" w14:textId="77777777" w:rsidR="00D52876" w:rsidRDefault="00D52876" w:rsidP="00D52876">
      <w:pPr>
        <w:pStyle w:val="NurText"/>
        <w:rPr>
          <w:rFonts w:ascii="Tahoma" w:hAnsi="Tahoma" w:cs="Tahoma"/>
        </w:rPr>
      </w:pPr>
    </w:p>
    <w:p w14:paraId="51EAF0AC" w14:textId="77777777" w:rsidR="00D52876" w:rsidRPr="00D52876" w:rsidRDefault="00D52876" w:rsidP="00D52876">
      <w:pPr>
        <w:pStyle w:val="NurText"/>
        <w:rPr>
          <w:rFonts w:ascii="Tahoma" w:hAnsi="Tahoma" w:cs="Tahoma"/>
          <w:b/>
        </w:rPr>
      </w:pPr>
      <w:r w:rsidRPr="00D52876">
        <w:rPr>
          <w:rFonts w:ascii="Tahoma" w:hAnsi="Tahoma" w:cs="Tahoma"/>
          <w:b/>
        </w:rPr>
        <w:t>Erweiterung der Berichtsfunktionen</w:t>
      </w:r>
    </w:p>
    <w:p w14:paraId="3D1FDEB6" w14:textId="77777777" w:rsidR="00D52876" w:rsidRDefault="00D52876" w:rsidP="00D52876">
      <w:pPr>
        <w:pStyle w:val="NurText"/>
        <w:rPr>
          <w:rFonts w:ascii="Tahoma" w:hAnsi="Tahoma" w:cs="Tahoma"/>
        </w:rPr>
      </w:pPr>
      <w:r>
        <w:rPr>
          <w:rFonts w:ascii="Tahoma" w:hAnsi="Tahoma" w:cs="Tahoma"/>
        </w:rPr>
        <w:t>Funktionen:</w:t>
      </w:r>
      <w:r>
        <w:rPr>
          <w:rFonts w:ascii="Tahoma" w:hAnsi="Tahoma" w:cs="Tahoma"/>
        </w:rPr>
        <w:tab/>
      </w:r>
      <w:r w:rsidR="00C57E88" w:rsidRPr="00C57E88">
        <w:rPr>
          <w:rFonts w:ascii="Tahoma" w:hAnsi="Tahoma" w:cs="Tahoma"/>
          <w:i/>
        </w:rPr>
        <w:t>Berichte</w:t>
      </w:r>
      <w:r w:rsidRPr="00C57E88">
        <w:rPr>
          <w:rFonts w:ascii="Tahoma" w:hAnsi="Tahoma" w:cs="Tahoma"/>
          <w:i/>
        </w:rPr>
        <w:t xml:space="preserve"> </w:t>
      </w:r>
      <w:r w:rsidRPr="008C5106">
        <w:rPr>
          <w:rFonts w:ascii="Tahoma" w:hAnsi="Tahoma" w:cs="Tahoma"/>
          <w:i/>
        </w:rPr>
        <w:t xml:space="preserve">| </w:t>
      </w:r>
      <w:r w:rsidR="00C57E88">
        <w:rPr>
          <w:rFonts w:ascii="Tahoma" w:hAnsi="Tahoma" w:cs="Tahoma"/>
          <w:i/>
        </w:rPr>
        <w:t>Anzahlen nach Leistungsarten</w:t>
      </w:r>
    </w:p>
    <w:p w14:paraId="0AAFB8FF" w14:textId="77777777" w:rsidR="00D52876" w:rsidRPr="008C5106" w:rsidRDefault="00C57E88" w:rsidP="00D52876">
      <w:pPr>
        <w:pStyle w:val="NurText"/>
        <w:ind w:left="708" w:firstLine="708"/>
        <w:rPr>
          <w:rFonts w:ascii="Tahoma" w:hAnsi="Tahoma" w:cs="Tahoma"/>
        </w:rPr>
      </w:pPr>
      <w:r>
        <w:rPr>
          <w:rFonts w:ascii="Tahoma" w:hAnsi="Tahoma" w:cs="Tahoma"/>
          <w:i/>
        </w:rPr>
        <w:t>Berichte | Anzahlen und Beträge nach Haushaltstellen</w:t>
      </w:r>
    </w:p>
    <w:p w14:paraId="1258D00D" w14:textId="77777777" w:rsidR="00D52876" w:rsidRDefault="00D52876" w:rsidP="00D52876">
      <w:pPr>
        <w:pStyle w:val="NurText"/>
        <w:rPr>
          <w:rFonts w:ascii="Tahoma" w:hAnsi="Tahoma" w:cs="Tahoma"/>
        </w:rPr>
      </w:pPr>
    </w:p>
    <w:p w14:paraId="74324C26" w14:textId="77777777" w:rsidR="00C57E88" w:rsidRDefault="00C57E88" w:rsidP="006F0F8A">
      <w:pPr>
        <w:pStyle w:val="NurText"/>
        <w:rPr>
          <w:rFonts w:ascii="Tahoma" w:hAnsi="Tahoma" w:cs="Tahoma"/>
        </w:rPr>
      </w:pPr>
    </w:p>
    <w:p w14:paraId="48A04E4E" w14:textId="77777777" w:rsidR="00FC03A6" w:rsidRDefault="00FC03A6" w:rsidP="006F0F8A">
      <w:pPr>
        <w:pStyle w:val="NurText"/>
        <w:rPr>
          <w:rFonts w:ascii="Tahoma" w:hAnsi="Tahoma" w:cs="Tahoma"/>
        </w:rPr>
      </w:pPr>
      <w:r>
        <w:rPr>
          <w:rFonts w:ascii="Tahoma" w:hAnsi="Tahoma" w:cs="Tahoma"/>
        </w:rPr>
        <w:t xml:space="preserve">Der Bericht </w:t>
      </w:r>
      <w:r w:rsidRPr="00D1425C">
        <w:rPr>
          <w:rFonts w:ascii="Tahoma" w:hAnsi="Tahoma" w:cs="Tahoma"/>
          <w:i/>
        </w:rPr>
        <w:t>Anzahlen nach Leistungsarten</w:t>
      </w:r>
      <w:r>
        <w:rPr>
          <w:rFonts w:ascii="Tahoma" w:hAnsi="Tahoma" w:cs="Tahoma"/>
        </w:rPr>
        <w:t xml:space="preserve"> stellt nun alle Leistungsarten einzeln dar; es werden nicht mehr alle Fischereischeinarten zusammengefasst.</w:t>
      </w:r>
    </w:p>
    <w:p w14:paraId="48E8F3F5" w14:textId="77777777" w:rsidR="00FC03A6" w:rsidRDefault="00FC03A6" w:rsidP="006F0F8A">
      <w:pPr>
        <w:pStyle w:val="NurText"/>
        <w:rPr>
          <w:rFonts w:ascii="Tahoma" w:hAnsi="Tahoma" w:cs="Tahoma"/>
        </w:rPr>
      </w:pPr>
    </w:p>
    <w:p w14:paraId="2BE3CDE1" w14:textId="77777777" w:rsidR="00FC03A6" w:rsidRDefault="00FC03A6" w:rsidP="006F0F8A">
      <w:pPr>
        <w:pStyle w:val="NurText"/>
        <w:rPr>
          <w:rFonts w:ascii="Tahoma" w:hAnsi="Tahoma" w:cs="Tahoma"/>
        </w:rPr>
      </w:pPr>
      <w:r>
        <w:rPr>
          <w:rFonts w:ascii="Tahoma" w:hAnsi="Tahoma" w:cs="Tahoma"/>
        </w:rPr>
        <w:t>Beide Berichte weisen nun im Kopf die verwendeten Suchbegriffe aus.</w:t>
      </w:r>
    </w:p>
    <w:p w14:paraId="5D5DFC57" w14:textId="77777777" w:rsidR="00FC03A6" w:rsidRDefault="00FC03A6" w:rsidP="006F0F8A">
      <w:pPr>
        <w:pStyle w:val="NurText"/>
        <w:rPr>
          <w:rFonts w:ascii="Tahoma" w:hAnsi="Tahoma" w:cs="Tahoma"/>
        </w:rPr>
      </w:pPr>
    </w:p>
    <w:p w14:paraId="79A67A02" w14:textId="77777777" w:rsidR="00FC03A6" w:rsidRDefault="00FC03A6" w:rsidP="006F0F8A">
      <w:pPr>
        <w:pStyle w:val="NurText"/>
        <w:rPr>
          <w:rFonts w:ascii="Tahoma" w:hAnsi="Tahoma" w:cs="Tahoma"/>
        </w:rPr>
      </w:pPr>
      <w:r>
        <w:rPr>
          <w:rFonts w:ascii="Tahoma" w:hAnsi="Tahoma" w:cs="Tahoma"/>
        </w:rPr>
        <w:t xml:space="preserve">Beide Berichte listen nun nur noch die Summen über den angegebenen Zeitraum </w:t>
      </w:r>
      <w:r w:rsidR="00D1425C">
        <w:rPr>
          <w:rFonts w:ascii="Tahoma" w:hAnsi="Tahoma" w:cs="Tahoma"/>
        </w:rPr>
        <w:t xml:space="preserve">auf </w:t>
      </w:r>
      <w:r>
        <w:rPr>
          <w:rFonts w:ascii="Tahoma" w:hAnsi="Tahoma" w:cs="Tahoma"/>
        </w:rPr>
        <w:t>(</w:t>
      </w:r>
      <w:r w:rsidR="00D1425C">
        <w:rPr>
          <w:rFonts w:ascii="Tahoma" w:hAnsi="Tahoma" w:cs="Tahoma"/>
        </w:rPr>
        <w:t xml:space="preserve">entweder </w:t>
      </w:r>
      <w:r>
        <w:rPr>
          <w:rFonts w:ascii="Tahoma" w:hAnsi="Tahoma" w:cs="Tahoma"/>
        </w:rPr>
        <w:t>alle</w:t>
      </w:r>
      <w:r w:rsidR="00D1425C">
        <w:rPr>
          <w:rFonts w:ascii="Tahoma" w:hAnsi="Tahoma" w:cs="Tahoma"/>
        </w:rPr>
        <w:t xml:space="preserve"> Zeiten</w:t>
      </w:r>
      <w:r>
        <w:rPr>
          <w:rFonts w:ascii="Tahoma" w:hAnsi="Tahoma" w:cs="Tahoma"/>
        </w:rPr>
        <w:t xml:space="preserve"> </w:t>
      </w:r>
      <w:r w:rsidR="00D1425C">
        <w:rPr>
          <w:rFonts w:ascii="Tahoma" w:hAnsi="Tahoma" w:cs="Tahoma"/>
        </w:rPr>
        <w:t>oder</w:t>
      </w:r>
      <w:r>
        <w:rPr>
          <w:rFonts w:ascii="Tahoma" w:hAnsi="Tahoma" w:cs="Tahoma"/>
        </w:rPr>
        <w:t xml:space="preserve"> ein Jahr </w:t>
      </w:r>
      <w:r w:rsidR="00D1425C">
        <w:rPr>
          <w:rFonts w:ascii="Tahoma" w:hAnsi="Tahoma" w:cs="Tahoma"/>
        </w:rPr>
        <w:t>oder</w:t>
      </w:r>
      <w:r>
        <w:rPr>
          <w:rFonts w:ascii="Tahoma" w:hAnsi="Tahoma" w:cs="Tahoma"/>
        </w:rPr>
        <w:t xml:space="preserve"> ein</w:t>
      </w:r>
      <w:r w:rsidR="00D1425C">
        <w:rPr>
          <w:rFonts w:ascii="Tahoma" w:hAnsi="Tahoma" w:cs="Tahoma"/>
        </w:rPr>
        <w:t>en</w:t>
      </w:r>
      <w:r>
        <w:rPr>
          <w:rFonts w:ascii="Tahoma" w:hAnsi="Tahoma" w:cs="Tahoma"/>
        </w:rPr>
        <w:t xml:space="preserve"> Monat </w:t>
      </w:r>
      <w:r w:rsidR="00D1425C">
        <w:rPr>
          <w:rFonts w:ascii="Tahoma" w:hAnsi="Tahoma" w:cs="Tahoma"/>
        </w:rPr>
        <w:t>oder</w:t>
      </w:r>
      <w:r>
        <w:rPr>
          <w:rFonts w:ascii="Tahoma" w:hAnsi="Tahoma" w:cs="Tahoma"/>
        </w:rPr>
        <w:t xml:space="preserve"> ein</w:t>
      </w:r>
      <w:r w:rsidR="00D1425C">
        <w:rPr>
          <w:rFonts w:ascii="Tahoma" w:hAnsi="Tahoma" w:cs="Tahoma"/>
        </w:rPr>
        <w:t>en</w:t>
      </w:r>
      <w:r>
        <w:rPr>
          <w:rFonts w:ascii="Tahoma" w:hAnsi="Tahoma" w:cs="Tahoma"/>
        </w:rPr>
        <w:t xml:space="preserve"> Tag</w:t>
      </w:r>
      <w:r w:rsidR="00D1425C">
        <w:rPr>
          <w:rFonts w:ascii="Tahoma" w:hAnsi="Tahoma" w:cs="Tahoma"/>
        </w:rPr>
        <w:t xml:space="preserve"> - </w:t>
      </w:r>
      <w:r>
        <w:rPr>
          <w:rFonts w:ascii="Tahoma" w:hAnsi="Tahoma" w:cs="Tahoma"/>
        </w:rPr>
        <w:t xml:space="preserve">bisher wurden alle Monate aufgelistet, wenn kein Monat </w:t>
      </w:r>
      <w:r w:rsidR="00D1425C">
        <w:rPr>
          <w:rFonts w:ascii="Tahoma" w:hAnsi="Tahoma" w:cs="Tahoma"/>
        </w:rPr>
        <w:t xml:space="preserve">als Suchbegriff </w:t>
      </w:r>
      <w:r>
        <w:rPr>
          <w:rFonts w:ascii="Tahoma" w:hAnsi="Tahoma" w:cs="Tahoma"/>
        </w:rPr>
        <w:t>angegeben wurde).</w:t>
      </w:r>
    </w:p>
    <w:p w14:paraId="02A387DB" w14:textId="77777777" w:rsidR="00FC03A6" w:rsidRDefault="00FC03A6" w:rsidP="006F0F8A">
      <w:pPr>
        <w:pStyle w:val="NurText"/>
        <w:rPr>
          <w:rFonts w:ascii="Tahoma" w:hAnsi="Tahoma" w:cs="Tahoma"/>
        </w:rPr>
      </w:pPr>
    </w:p>
    <w:p w14:paraId="569F8A0A" w14:textId="77777777" w:rsidR="00FC03A6" w:rsidRDefault="00FC03A6" w:rsidP="006F0F8A">
      <w:pPr>
        <w:pStyle w:val="NurText"/>
        <w:rPr>
          <w:rFonts w:ascii="Tahoma" w:hAnsi="Tahoma" w:cs="Tahoma"/>
        </w:rPr>
      </w:pPr>
      <w:r>
        <w:rPr>
          <w:rFonts w:ascii="Tahoma" w:hAnsi="Tahoma" w:cs="Tahoma"/>
        </w:rPr>
        <w:t>Beide Berichte verfügen nun über ein flexibles Layout – Sie können die Spaltenbreiten verändern, indem Sie im Tabellenkopf an den Spaltenlinien mit der Maus ziehen.</w:t>
      </w:r>
    </w:p>
    <w:p w14:paraId="417F854A" w14:textId="77777777" w:rsidR="00D1425C" w:rsidRDefault="00D1425C" w:rsidP="006F0F8A">
      <w:pPr>
        <w:pStyle w:val="NurText"/>
        <w:rPr>
          <w:rFonts w:ascii="Tahoma" w:hAnsi="Tahoma" w:cs="Tahoma"/>
        </w:rPr>
      </w:pPr>
    </w:p>
    <w:p w14:paraId="542948B0" w14:textId="77777777" w:rsidR="00D1425C" w:rsidRDefault="00D1425C" w:rsidP="006F0F8A">
      <w:pPr>
        <w:pStyle w:val="NurText"/>
        <w:rPr>
          <w:rFonts w:ascii="Tahoma" w:hAnsi="Tahoma" w:cs="Tahoma"/>
        </w:rPr>
      </w:pPr>
      <w:r>
        <w:rPr>
          <w:rFonts w:ascii="Tahoma" w:hAnsi="Tahoma" w:cs="Tahoma"/>
        </w:rPr>
        <w:t xml:space="preserve">Beide Berichte können nun an Excel übergeben werden – rufen Sie dazu nach der Ausführung des Berichtes den Befehl </w:t>
      </w:r>
      <w:r w:rsidRPr="00D1425C">
        <w:rPr>
          <w:rFonts w:ascii="Tahoma" w:hAnsi="Tahoma" w:cs="Tahoma"/>
          <w:i/>
        </w:rPr>
        <w:t>Daten | Übergabe an Excel</w:t>
      </w:r>
      <w:r>
        <w:rPr>
          <w:rFonts w:ascii="Tahoma" w:hAnsi="Tahoma" w:cs="Tahoma"/>
        </w:rPr>
        <w:t xml:space="preserve"> auf.</w:t>
      </w:r>
    </w:p>
    <w:p w14:paraId="4ED67BDA" w14:textId="77777777" w:rsidR="00D1425C" w:rsidRDefault="00D1425C" w:rsidP="006F0F8A">
      <w:pPr>
        <w:pStyle w:val="NurText"/>
        <w:rPr>
          <w:rFonts w:ascii="Tahoma" w:hAnsi="Tahoma" w:cs="Tahoma"/>
        </w:rPr>
      </w:pPr>
    </w:p>
    <w:p w14:paraId="155A33F6" w14:textId="77777777" w:rsidR="008C5106" w:rsidRDefault="00D52876" w:rsidP="006F0F8A">
      <w:pPr>
        <w:pStyle w:val="NurText"/>
        <w:rPr>
          <w:rFonts w:ascii="Tahoma" w:hAnsi="Tahoma" w:cs="Tahoma"/>
        </w:rPr>
      </w:pPr>
      <w:r>
        <w:rPr>
          <w:rFonts w:ascii="Tahoma" w:hAnsi="Tahoma" w:cs="Tahoma"/>
        </w:rPr>
        <w:br w:type="page"/>
      </w:r>
    </w:p>
    <w:p w14:paraId="40882F12" w14:textId="77777777" w:rsidR="00361E22" w:rsidRDefault="00361E22" w:rsidP="008C5106">
      <w:pPr>
        <w:pStyle w:val="NurText"/>
        <w:shd w:val="clear" w:color="auto" w:fill="D9D9D9"/>
        <w:rPr>
          <w:rFonts w:ascii="Tahoma" w:hAnsi="Tahoma" w:cs="Tahoma"/>
          <w:b/>
        </w:rPr>
      </w:pPr>
    </w:p>
    <w:p w14:paraId="4382A30D" w14:textId="77777777" w:rsidR="008C5106" w:rsidRDefault="008C5106" w:rsidP="008C5106">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8</w:t>
      </w:r>
      <w:r w:rsidRPr="002628C3">
        <w:rPr>
          <w:rFonts w:ascii="Tahoma" w:hAnsi="Tahoma" w:cs="Tahoma"/>
          <w:b/>
        </w:rPr>
        <w:t>-</w:t>
      </w:r>
      <w:r>
        <w:rPr>
          <w:rFonts w:ascii="Tahoma" w:hAnsi="Tahoma" w:cs="Tahoma"/>
          <w:b/>
        </w:rPr>
        <w:t>09</w:t>
      </w:r>
      <w:r w:rsidRPr="002628C3">
        <w:rPr>
          <w:rFonts w:ascii="Tahoma" w:hAnsi="Tahoma" w:cs="Tahoma"/>
          <w:b/>
        </w:rPr>
        <w:t>-</w:t>
      </w:r>
      <w:r>
        <w:rPr>
          <w:rFonts w:ascii="Tahoma" w:hAnsi="Tahoma" w:cs="Tahoma"/>
          <w:b/>
        </w:rPr>
        <w:t>17</w:t>
      </w:r>
      <w:r w:rsidRPr="002628C3">
        <w:rPr>
          <w:rFonts w:ascii="Tahoma" w:hAnsi="Tahoma" w:cs="Tahoma"/>
          <w:b/>
        </w:rPr>
        <w:t xml:space="preserve"> </w:t>
      </w:r>
      <w:r>
        <w:rPr>
          <w:rFonts w:ascii="Tahoma" w:hAnsi="Tahoma" w:cs="Tahoma"/>
          <w:b/>
        </w:rPr>
        <w:t>19:00</w:t>
      </w:r>
    </w:p>
    <w:p w14:paraId="05B5F794" w14:textId="77777777" w:rsidR="00361E22" w:rsidRDefault="00361E22" w:rsidP="008C5106">
      <w:pPr>
        <w:pStyle w:val="NurText"/>
        <w:shd w:val="clear" w:color="auto" w:fill="D9D9D9"/>
        <w:rPr>
          <w:rFonts w:ascii="Tahoma" w:hAnsi="Tahoma" w:cs="Tahoma"/>
          <w:b/>
        </w:rPr>
      </w:pPr>
    </w:p>
    <w:p w14:paraId="30E791AD" w14:textId="77777777" w:rsidR="008C5106" w:rsidRDefault="008C5106" w:rsidP="008C5106">
      <w:pPr>
        <w:pStyle w:val="NurText"/>
        <w:rPr>
          <w:rFonts w:ascii="Tahoma" w:hAnsi="Tahoma" w:cs="Tahoma"/>
        </w:rPr>
      </w:pPr>
    </w:p>
    <w:p w14:paraId="3ECC7A6E" w14:textId="77777777" w:rsidR="00361E22" w:rsidRDefault="00361E22" w:rsidP="008C5106">
      <w:pPr>
        <w:pStyle w:val="NurText"/>
        <w:rPr>
          <w:rFonts w:ascii="Tahoma" w:hAnsi="Tahoma" w:cs="Tahoma"/>
        </w:rPr>
      </w:pPr>
    </w:p>
    <w:p w14:paraId="4581ACF8" w14:textId="77777777" w:rsidR="008C5106" w:rsidRPr="008C5106" w:rsidRDefault="008C5106" w:rsidP="008C5106">
      <w:pPr>
        <w:pStyle w:val="NurText"/>
        <w:rPr>
          <w:rFonts w:ascii="Tahoma" w:hAnsi="Tahoma" w:cs="Tahoma"/>
          <w:b/>
        </w:rPr>
      </w:pPr>
      <w:r w:rsidRPr="008C5106">
        <w:rPr>
          <w:rFonts w:ascii="Tahoma" w:hAnsi="Tahoma" w:cs="Tahoma"/>
          <w:b/>
        </w:rPr>
        <w:t>Erweiterte Behördenbezeichnung</w:t>
      </w:r>
    </w:p>
    <w:p w14:paraId="1AD58C39" w14:textId="77777777" w:rsidR="008C5106" w:rsidRDefault="008C5106" w:rsidP="008C5106">
      <w:pPr>
        <w:pStyle w:val="NurText"/>
        <w:rPr>
          <w:rFonts w:ascii="Tahoma" w:hAnsi="Tahoma" w:cs="Tahoma"/>
        </w:rPr>
      </w:pPr>
      <w:r>
        <w:rPr>
          <w:rFonts w:ascii="Tahoma" w:hAnsi="Tahoma" w:cs="Tahoma"/>
        </w:rPr>
        <w:t>Funktionen:</w:t>
      </w:r>
      <w:r>
        <w:rPr>
          <w:rFonts w:ascii="Tahoma" w:hAnsi="Tahoma" w:cs="Tahoma"/>
        </w:rPr>
        <w:tab/>
      </w:r>
      <w:r w:rsidRPr="008C5106">
        <w:rPr>
          <w:rFonts w:ascii="Tahoma" w:hAnsi="Tahoma" w:cs="Tahoma"/>
          <w:i/>
        </w:rPr>
        <w:t>Daten | Rechnung bearbeiten</w:t>
      </w:r>
      <w:r w:rsidRPr="008C5106">
        <w:rPr>
          <w:rFonts w:ascii="Tahoma" w:hAnsi="Tahoma" w:cs="Tahoma"/>
        </w:rPr>
        <w:t xml:space="preserve"> (</w:t>
      </w:r>
      <w:r>
        <w:rPr>
          <w:rFonts w:ascii="Tahoma" w:hAnsi="Tahoma" w:cs="Tahoma"/>
        </w:rPr>
        <w:t xml:space="preserve">für </w:t>
      </w:r>
      <w:r w:rsidRPr="008C5106">
        <w:rPr>
          <w:rFonts w:ascii="Tahoma" w:hAnsi="Tahoma" w:cs="Tahoma"/>
        </w:rPr>
        <w:t xml:space="preserve">alle Bearbeiter), </w:t>
      </w:r>
    </w:p>
    <w:p w14:paraId="0D71304A" w14:textId="77777777" w:rsidR="008C5106" w:rsidRPr="008C5106" w:rsidRDefault="008C5106" w:rsidP="008C5106">
      <w:pPr>
        <w:pStyle w:val="NurText"/>
        <w:ind w:left="708" w:firstLine="708"/>
        <w:rPr>
          <w:rFonts w:ascii="Tahoma" w:hAnsi="Tahoma" w:cs="Tahoma"/>
        </w:rPr>
      </w:pPr>
      <w:r w:rsidRPr="008C5106">
        <w:rPr>
          <w:rFonts w:ascii="Tahoma" w:hAnsi="Tahoma" w:cs="Tahoma"/>
          <w:i/>
        </w:rPr>
        <w:t>Daten | bearbeitende Stellen</w:t>
      </w:r>
      <w:r w:rsidRPr="008C5106">
        <w:rPr>
          <w:rFonts w:ascii="Tahoma" w:hAnsi="Tahoma" w:cs="Tahoma"/>
        </w:rPr>
        <w:t xml:space="preserve"> (nur für Administratoren)</w:t>
      </w:r>
    </w:p>
    <w:p w14:paraId="4A564898" w14:textId="77777777" w:rsidR="008C5106" w:rsidRDefault="008C5106" w:rsidP="008C5106">
      <w:pPr>
        <w:pStyle w:val="NurText"/>
        <w:rPr>
          <w:rFonts w:ascii="Tahoma" w:hAnsi="Tahoma" w:cs="Tahoma"/>
        </w:rPr>
      </w:pPr>
    </w:p>
    <w:p w14:paraId="6B2BD485" w14:textId="77777777" w:rsidR="008C5106" w:rsidRDefault="008C5106" w:rsidP="008C5106">
      <w:pPr>
        <w:pStyle w:val="NurText"/>
        <w:rPr>
          <w:rFonts w:ascii="Tahoma" w:hAnsi="Tahoma" w:cs="Tahoma"/>
        </w:rPr>
      </w:pPr>
      <w:r>
        <w:rPr>
          <w:rFonts w:ascii="Tahoma" w:hAnsi="Tahoma" w:cs="Tahoma"/>
        </w:rPr>
        <w:t>Im Zusammenhang mit den geänderten Behördenbezeichnungen nach der Verwaltungsreform wird das zweite Datenbankfeld für die Behördenbezeichnung nun auch an den Formulargenerator (Microsoft Access) übergeben. Es wird zur Zeit im Rechnungsformular und beim Lieferschein verwendet.</w:t>
      </w:r>
    </w:p>
    <w:p w14:paraId="0B84E256" w14:textId="77777777" w:rsidR="008C5106" w:rsidRDefault="008C5106" w:rsidP="008C5106">
      <w:pPr>
        <w:pStyle w:val="NurText"/>
        <w:rPr>
          <w:rFonts w:ascii="Tahoma" w:hAnsi="Tahoma" w:cs="Tahoma"/>
        </w:rPr>
      </w:pPr>
    </w:p>
    <w:p w14:paraId="03EBC600" w14:textId="77777777" w:rsidR="008C5106" w:rsidRDefault="008C5106" w:rsidP="008C5106">
      <w:pPr>
        <w:pStyle w:val="NurText"/>
        <w:rPr>
          <w:rFonts w:ascii="Tahoma" w:hAnsi="Tahoma" w:cs="Tahoma"/>
        </w:rPr>
      </w:pPr>
      <w:r>
        <w:rPr>
          <w:rFonts w:ascii="Tahoma" w:hAnsi="Tahoma" w:cs="Tahoma"/>
        </w:rPr>
        <w:t xml:space="preserve">So bearbeiten Sie die Behördenbezeichnung in der Datenbank (Funktion </w:t>
      </w:r>
      <w:r w:rsidRPr="008C5106">
        <w:rPr>
          <w:rFonts w:ascii="Tahoma" w:hAnsi="Tahoma" w:cs="Tahoma"/>
          <w:i/>
        </w:rPr>
        <w:t>Daten | Rechnung bearbeiten</w:t>
      </w:r>
      <w:r>
        <w:rPr>
          <w:rFonts w:ascii="Tahoma" w:hAnsi="Tahoma" w:cs="Tahoma"/>
        </w:rPr>
        <w:t>):</w:t>
      </w:r>
    </w:p>
    <w:p w14:paraId="0717AFCA" w14:textId="77777777" w:rsidR="00361E22" w:rsidRDefault="00361E22" w:rsidP="008C5106">
      <w:pPr>
        <w:pStyle w:val="NurText"/>
        <w:rPr>
          <w:rFonts w:ascii="Tahoma" w:hAnsi="Tahoma" w:cs="Tahoma"/>
        </w:rPr>
      </w:pPr>
    </w:p>
    <w:p w14:paraId="32BF9E4B" w14:textId="77777777" w:rsidR="008C5106" w:rsidRDefault="00000000" w:rsidP="008C5106">
      <w:pPr>
        <w:pStyle w:val="NurText"/>
        <w:rPr>
          <w:rFonts w:ascii="Tahoma" w:hAnsi="Tahoma" w:cs="Tahoma"/>
        </w:rPr>
      </w:pPr>
      <w:r>
        <w:rPr>
          <w:rFonts w:ascii="Tahoma" w:hAnsi="Tahoma" w:cs="Tahoma"/>
        </w:rPr>
        <w:pict w14:anchorId="7CD858BE">
          <v:shape id="_x0000_i1086" type="#_x0000_t75" style="width:375pt;height:204.75pt">
            <v:imagedata r:id="rId71" o:title=""/>
          </v:shape>
        </w:pict>
      </w:r>
    </w:p>
    <w:p w14:paraId="7C2868C7" w14:textId="77777777" w:rsidR="00361E22" w:rsidRDefault="00361E22" w:rsidP="008C5106">
      <w:pPr>
        <w:pStyle w:val="NurText"/>
        <w:rPr>
          <w:rFonts w:ascii="Tahoma" w:hAnsi="Tahoma" w:cs="Tahoma"/>
        </w:rPr>
      </w:pPr>
    </w:p>
    <w:p w14:paraId="354889B6" w14:textId="77777777" w:rsidR="00361E22" w:rsidRDefault="00361E22" w:rsidP="008C5106">
      <w:pPr>
        <w:pStyle w:val="NurText"/>
        <w:rPr>
          <w:rFonts w:ascii="Tahoma" w:hAnsi="Tahoma" w:cs="Tahoma"/>
        </w:rPr>
      </w:pPr>
    </w:p>
    <w:p w14:paraId="3AD7E8DA" w14:textId="77777777" w:rsidR="00361E22" w:rsidRDefault="00361E22" w:rsidP="008C5106">
      <w:pPr>
        <w:pStyle w:val="NurText"/>
        <w:rPr>
          <w:rFonts w:ascii="Tahoma" w:hAnsi="Tahoma" w:cs="Tahoma"/>
        </w:rPr>
      </w:pPr>
      <w:r>
        <w:rPr>
          <w:rFonts w:ascii="Tahoma" w:hAnsi="Tahoma" w:cs="Tahoma"/>
        </w:rPr>
        <w:t>So verwenden Sie die Datenbankfelder für die Behördenbezeichnung (</w:t>
      </w:r>
      <w:proofErr w:type="spellStart"/>
      <w:r w:rsidRPr="00361E22">
        <w:rPr>
          <w:rFonts w:ascii="Tahoma" w:hAnsi="Tahoma" w:cs="Tahoma"/>
          <w:i/>
        </w:rPr>
        <w:t>lokBezeichnung</w:t>
      </w:r>
      <w:proofErr w:type="spellEnd"/>
      <w:r>
        <w:rPr>
          <w:rFonts w:ascii="Tahoma" w:hAnsi="Tahoma" w:cs="Tahoma"/>
        </w:rPr>
        <w:t xml:space="preserve">, </w:t>
      </w:r>
      <w:r w:rsidRPr="00361E22">
        <w:rPr>
          <w:rFonts w:ascii="Tahoma" w:hAnsi="Tahoma" w:cs="Tahoma"/>
          <w:i/>
        </w:rPr>
        <w:t>lokBezeichnung2</w:t>
      </w:r>
      <w:r>
        <w:rPr>
          <w:rFonts w:ascii="Tahoma" w:hAnsi="Tahoma" w:cs="Tahoma"/>
        </w:rPr>
        <w:t>) im Formulargenerator:</w:t>
      </w:r>
    </w:p>
    <w:p w14:paraId="080CD5F4" w14:textId="77777777" w:rsidR="00361E22" w:rsidRDefault="00361E22" w:rsidP="008C5106">
      <w:pPr>
        <w:pStyle w:val="NurText"/>
        <w:rPr>
          <w:rFonts w:ascii="Tahoma" w:hAnsi="Tahoma" w:cs="Tahoma"/>
        </w:rPr>
      </w:pPr>
    </w:p>
    <w:p w14:paraId="6F78B48D" w14:textId="77777777" w:rsidR="00361E22" w:rsidRDefault="00000000" w:rsidP="008C5106">
      <w:pPr>
        <w:pStyle w:val="NurText"/>
        <w:rPr>
          <w:rFonts w:ascii="Tahoma" w:hAnsi="Tahoma" w:cs="Tahoma"/>
        </w:rPr>
      </w:pPr>
      <w:r>
        <w:rPr>
          <w:rFonts w:ascii="Tahoma" w:hAnsi="Tahoma" w:cs="Tahoma"/>
        </w:rPr>
        <w:pict w14:anchorId="12D15A73">
          <v:shape id="_x0000_i1087" type="#_x0000_t75" style="width:259.5pt;height:112.5pt">
            <v:imagedata r:id="rId72" o:title=""/>
          </v:shape>
        </w:pict>
      </w:r>
    </w:p>
    <w:p w14:paraId="04B366EF" w14:textId="77777777" w:rsidR="00361E22" w:rsidRDefault="00361E22" w:rsidP="008C5106">
      <w:pPr>
        <w:pStyle w:val="NurText"/>
        <w:rPr>
          <w:rFonts w:ascii="Tahoma" w:hAnsi="Tahoma" w:cs="Tahoma"/>
        </w:rPr>
      </w:pPr>
    </w:p>
    <w:p w14:paraId="71808CE7" w14:textId="77777777" w:rsidR="008C5106" w:rsidRPr="000910F7" w:rsidRDefault="008C5106" w:rsidP="008C5106">
      <w:pPr>
        <w:pStyle w:val="NurText"/>
        <w:rPr>
          <w:rFonts w:ascii="Tahoma" w:hAnsi="Tahoma" w:cs="Tahoma"/>
        </w:rPr>
      </w:pPr>
    </w:p>
    <w:p w14:paraId="6BAA6EF4" w14:textId="77777777" w:rsidR="00361E22" w:rsidRPr="008C5106" w:rsidRDefault="00361E22" w:rsidP="00361E22">
      <w:pPr>
        <w:pStyle w:val="NurText"/>
        <w:rPr>
          <w:rFonts w:ascii="Tahoma" w:hAnsi="Tahoma" w:cs="Tahoma"/>
          <w:b/>
        </w:rPr>
      </w:pPr>
      <w:r>
        <w:rPr>
          <w:rFonts w:ascii="Tahoma" w:hAnsi="Tahoma" w:cs="Tahoma"/>
          <w:b/>
        </w:rPr>
        <w:t>Verwaltung von Einstellungen Benutzer-spezifisch in der Datenbank</w:t>
      </w:r>
    </w:p>
    <w:p w14:paraId="046F7C5B" w14:textId="77777777" w:rsidR="00361E22" w:rsidRDefault="00361E22" w:rsidP="00361E22">
      <w:pPr>
        <w:pStyle w:val="NurText"/>
        <w:rPr>
          <w:rFonts w:ascii="Tahoma" w:hAnsi="Tahoma" w:cs="Tahoma"/>
        </w:rPr>
      </w:pPr>
      <w:r>
        <w:rPr>
          <w:rFonts w:ascii="Tahoma" w:hAnsi="Tahoma" w:cs="Tahoma"/>
        </w:rPr>
        <w:t>Funktionen:</w:t>
      </w:r>
      <w:r>
        <w:rPr>
          <w:rFonts w:ascii="Tahoma" w:hAnsi="Tahoma" w:cs="Tahoma"/>
        </w:rPr>
        <w:tab/>
      </w:r>
      <w:r>
        <w:rPr>
          <w:rFonts w:ascii="Tahoma" w:hAnsi="Tahoma" w:cs="Tahoma"/>
          <w:i/>
        </w:rPr>
        <w:t>Optionen</w:t>
      </w:r>
      <w:r w:rsidRPr="008C5106">
        <w:rPr>
          <w:rFonts w:ascii="Tahoma" w:hAnsi="Tahoma" w:cs="Tahoma"/>
          <w:i/>
        </w:rPr>
        <w:t xml:space="preserve"> | </w:t>
      </w:r>
      <w:r>
        <w:rPr>
          <w:rFonts w:ascii="Tahoma" w:hAnsi="Tahoma" w:cs="Tahoma"/>
          <w:i/>
        </w:rPr>
        <w:t>allgemeine Einstellungen</w:t>
      </w:r>
      <w:r w:rsidRPr="008C5106">
        <w:rPr>
          <w:rFonts w:ascii="Tahoma" w:hAnsi="Tahoma" w:cs="Tahoma"/>
        </w:rPr>
        <w:t xml:space="preserve"> (</w:t>
      </w:r>
      <w:r>
        <w:rPr>
          <w:rFonts w:ascii="Tahoma" w:hAnsi="Tahoma" w:cs="Tahoma"/>
        </w:rPr>
        <w:t>nur für Administratoren</w:t>
      </w:r>
      <w:r w:rsidRPr="008C5106">
        <w:rPr>
          <w:rFonts w:ascii="Tahoma" w:hAnsi="Tahoma" w:cs="Tahoma"/>
        </w:rPr>
        <w:t>),</w:t>
      </w:r>
    </w:p>
    <w:p w14:paraId="44027052" w14:textId="77777777" w:rsidR="00361E22" w:rsidRDefault="00361E22" w:rsidP="00361E22">
      <w:pPr>
        <w:pStyle w:val="NurText"/>
        <w:rPr>
          <w:rFonts w:ascii="Tahoma" w:hAnsi="Tahoma" w:cs="Tahoma"/>
        </w:rPr>
      </w:pPr>
      <w:r>
        <w:rPr>
          <w:rFonts w:ascii="Tahoma" w:hAnsi="Tahoma" w:cs="Tahoma"/>
        </w:rPr>
        <w:tab/>
      </w:r>
      <w:r>
        <w:rPr>
          <w:rFonts w:ascii="Tahoma" w:hAnsi="Tahoma" w:cs="Tahoma"/>
        </w:rPr>
        <w:tab/>
      </w:r>
      <w:r w:rsidRPr="00361E22">
        <w:rPr>
          <w:rFonts w:ascii="Tahoma" w:hAnsi="Tahoma" w:cs="Tahoma"/>
          <w:i/>
        </w:rPr>
        <w:t>Optionen | Benutzer-spezifische Einstellungen</w:t>
      </w:r>
      <w:r>
        <w:rPr>
          <w:rFonts w:ascii="Tahoma" w:hAnsi="Tahoma" w:cs="Tahoma"/>
        </w:rPr>
        <w:t xml:space="preserve"> (für alle Benutzer)</w:t>
      </w:r>
      <w:r w:rsidRPr="008C5106">
        <w:rPr>
          <w:rFonts w:ascii="Tahoma" w:hAnsi="Tahoma" w:cs="Tahoma"/>
        </w:rPr>
        <w:t xml:space="preserve"> </w:t>
      </w:r>
    </w:p>
    <w:p w14:paraId="2C9BDBA6" w14:textId="77777777" w:rsidR="008C5106" w:rsidRDefault="008C5106" w:rsidP="008C5106">
      <w:pPr>
        <w:pStyle w:val="NurText"/>
        <w:rPr>
          <w:rFonts w:ascii="Tahoma" w:hAnsi="Tahoma" w:cs="Tahoma"/>
        </w:rPr>
      </w:pPr>
    </w:p>
    <w:p w14:paraId="72462B52" w14:textId="77777777" w:rsidR="00361E22" w:rsidRDefault="00361E22" w:rsidP="009B020C">
      <w:pPr>
        <w:pStyle w:val="NurText"/>
        <w:rPr>
          <w:rFonts w:ascii="Tahoma" w:hAnsi="Tahoma" w:cs="Tahoma"/>
        </w:rPr>
      </w:pPr>
      <w:r>
        <w:rPr>
          <w:rFonts w:ascii="Tahoma" w:hAnsi="Tahoma" w:cs="Tahoma"/>
        </w:rPr>
        <w:t xml:space="preserve">Die meisten der bisher in der Initialisierungsdatei </w:t>
      </w:r>
      <w:r w:rsidRPr="00361E22">
        <w:rPr>
          <w:rFonts w:ascii="Tahoma" w:hAnsi="Tahoma" w:cs="Tahoma"/>
          <w:i/>
        </w:rPr>
        <w:t>gv.ini</w:t>
      </w:r>
      <w:r>
        <w:rPr>
          <w:rFonts w:ascii="Tahoma" w:hAnsi="Tahoma" w:cs="Tahoma"/>
        </w:rPr>
        <w:t xml:space="preserve"> verwalteten Einstellungen können nunmehr durch jeden Benutzer mittels einer neuen Programmfunktion spezifisch angepasst werden.</w:t>
      </w:r>
    </w:p>
    <w:p w14:paraId="08F8D597" w14:textId="77777777" w:rsidR="00361E22" w:rsidRDefault="00361E22" w:rsidP="009B020C">
      <w:pPr>
        <w:pStyle w:val="NurText"/>
        <w:rPr>
          <w:rFonts w:ascii="Tahoma" w:hAnsi="Tahoma" w:cs="Tahoma"/>
        </w:rPr>
      </w:pPr>
      <w:r>
        <w:rPr>
          <w:rFonts w:ascii="Tahoma" w:hAnsi="Tahoma" w:cs="Tahoma"/>
        </w:rPr>
        <w:lastRenderedPageBreak/>
        <w:t xml:space="preserve">Damit wird vor allem Unabhängigkeit von der Programminstallation erreicht – derartige Einstellungen mussten bisher durch den SID, Niederlassung </w:t>
      </w:r>
      <w:proofErr w:type="spellStart"/>
      <w:r>
        <w:rPr>
          <w:rFonts w:ascii="Tahoma" w:hAnsi="Tahoma" w:cs="Tahoma"/>
        </w:rPr>
        <w:t>Lichtenwalde</w:t>
      </w:r>
      <w:proofErr w:type="spellEnd"/>
      <w:r>
        <w:rPr>
          <w:rFonts w:ascii="Tahoma" w:hAnsi="Tahoma" w:cs="Tahoma"/>
        </w:rPr>
        <w:t>, angepasst werden.</w:t>
      </w:r>
    </w:p>
    <w:p w14:paraId="4D26AB71" w14:textId="77777777" w:rsidR="007D7FAB" w:rsidRDefault="007D7FAB" w:rsidP="009B020C">
      <w:pPr>
        <w:pStyle w:val="NurText"/>
        <w:rPr>
          <w:rFonts w:ascii="Tahoma" w:hAnsi="Tahoma" w:cs="Tahoma"/>
        </w:rPr>
      </w:pPr>
    </w:p>
    <w:p w14:paraId="5F8BE09F" w14:textId="77777777" w:rsidR="007D7FAB" w:rsidRDefault="007D7FAB" w:rsidP="009B020C">
      <w:pPr>
        <w:pStyle w:val="NurText"/>
        <w:rPr>
          <w:rFonts w:ascii="Tahoma" w:hAnsi="Tahoma" w:cs="Tahoma"/>
        </w:rPr>
      </w:pPr>
      <w:r>
        <w:rPr>
          <w:rFonts w:ascii="Tahoma" w:hAnsi="Tahoma" w:cs="Tahoma"/>
        </w:rPr>
        <w:t xml:space="preserve">Für Administratoren steht die Funktion </w:t>
      </w:r>
      <w:r w:rsidRPr="007D7FAB">
        <w:rPr>
          <w:rFonts w:ascii="Tahoma" w:hAnsi="Tahoma" w:cs="Tahoma"/>
          <w:i/>
        </w:rPr>
        <w:t>Optionen | allgemeine Einstellungen</w:t>
      </w:r>
      <w:r>
        <w:rPr>
          <w:rFonts w:ascii="Tahoma" w:hAnsi="Tahoma" w:cs="Tahoma"/>
        </w:rPr>
        <w:t xml:space="preserve"> bereit, mit der für jede betroffene Einstellung genau ein Standardwert festgelegt werden kann, der als Vorschlag für die Benutzer-spezifischen Einstellungen verwendet wird:</w:t>
      </w:r>
    </w:p>
    <w:p w14:paraId="1435140C" w14:textId="77777777" w:rsidR="007D7FAB" w:rsidRDefault="007D7FAB" w:rsidP="009B020C">
      <w:pPr>
        <w:pStyle w:val="NurText"/>
        <w:rPr>
          <w:rFonts w:ascii="Tahoma" w:hAnsi="Tahoma" w:cs="Tahoma"/>
        </w:rPr>
      </w:pPr>
    </w:p>
    <w:p w14:paraId="534ED37F" w14:textId="77777777" w:rsidR="007D7FAB" w:rsidRDefault="00000000" w:rsidP="009B020C">
      <w:pPr>
        <w:pStyle w:val="NurText"/>
        <w:rPr>
          <w:rFonts w:ascii="Tahoma" w:hAnsi="Tahoma" w:cs="Tahoma"/>
        </w:rPr>
      </w:pPr>
      <w:r>
        <w:rPr>
          <w:rFonts w:ascii="Tahoma" w:hAnsi="Tahoma" w:cs="Tahoma"/>
        </w:rPr>
        <w:pict w14:anchorId="0487B723">
          <v:shape id="_x0000_i1088" type="#_x0000_t75" style="width:405pt;height:148.5pt">
            <v:imagedata r:id="rId73" o:title=""/>
          </v:shape>
        </w:pict>
      </w:r>
    </w:p>
    <w:p w14:paraId="12147F63" w14:textId="77777777" w:rsidR="007D7FAB" w:rsidRDefault="007D7FAB" w:rsidP="009B020C">
      <w:pPr>
        <w:pStyle w:val="NurText"/>
        <w:rPr>
          <w:rFonts w:ascii="Tahoma" w:hAnsi="Tahoma" w:cs="Tahoma"/>
        </w:rPr>
      </w:pPr>
    </w:p>
    <w:p w14:paraId="3767C10C" w14:textId="77777777" w:rsidR="009B020C" w:rsidRDefault="007D7FAB" w:rsidP="009B020C">
      <w:pPr>
        <w:pStyle w:val="NurText"/>
        <w:rPr>
          <w:rFonts w:ascii="Tahoma" w:hAnsi="Tahoma" w:cs="Tahoma"/>
        </w:rPr>
      </w:pPr>
      <w:r>
        <w:rPr>
          <w:rFonts w:ascii="Tahoma" w:hAnsi="Tahoma" w:cs="Tahoma"/>
        </w:rPr>
        <w:t xml:space="preserve">Für jeden Benutzer steht die Funktion </w:t>
      </w:r>
      <w:r w:rsidRPr="007D7FAB">
        <w:rPr>
          <w:rFonts w:ascii="Tahoma" w:hAnsi="Tahoma" w:cs="Tahoma"/>
          <w:i/>
        </w:rPr>
        <w:t>Optionen | Benutzer-spezifische Einstellungen</w:t>
      </w:r>
      <w:r>
        <w:rPr>
          <w:rFonts w:ascii="Tahoma" w:hAnsi="Tahoma" w:cs="Tahoma"/>
        </w:rPr>
        <w:t xml:space="preserve"> bereit, mit der jeder Benutzer seine speziellen Einstellungen vornehmen kann:</w:t>
      </w:r>
    </w:p>
    <w:p w14:paraId="2265B929" w14:textId="77777777" w:rsidR="007D7FAB" w:rsidRDefault="007D7FAB" w:rsidP="009B020C">
      <w:pPr>
        <w:pStyle w:val="NurText"/>
        <w:rPr>
          <w:rFonts w:ascii="Tahoma" w:hAnsi="Tahoma" w:cs="Tahoma"/>
        </w:rPr>
      </w:pPr>
    </w:p>
    <w:p w14:paraId="337D1E88" w14:textId="77777777" w:rsidR="007D7FAB" w:rsidRDefault="00000000" w:rsidP="009B020C">
      <w:pPr>
        <w:pStyle w:val="NurText"/>
        <w:rPr>
          <w:rFonts w:ascii="Tahoma" w:hAnsi="Tahoma" w:cs="Tahoma"/>
        </w:rPr>
      </w:pPr>
      <w:r>
        <w:rPr>
          <w:rFonts w:ascii="Tahoma" w:hAnsi="Tahoma" w:cs="Tahoma"/>
        </w:rPr>
        <w:pict w14:anchorId="65896685">
          <v:shape id="_x0000_i1089" type="#_x0000_t75" style="width:369.75pt;height:4in">
            <v:imagedata r:id="rId74" o:title=""/>
          </v:shape>
        </w:pict>
      </w:r>
    </w:p>
    <w:p w14:paraId="62090991" w14:textId="77777777" w:rsidR="007D7FAB" w:rsidRDefault="007D7FAB" w:rsidP="009B020C">
      <w:pPr>
        <w:pStyle w:val="NurText"/>
        <w:rPr>
          <w:rFonts w:ascii="Tahoma" w:hAnsi="Tahoma" w:cs="Tahoma"/>
        </w:rPr>
      </w:pPr>
    </w:p>
    <w:p w14:paraId="0FC0E86E" w14:textId="77777777" w:rsidR="008A2BE6" w:rsidRDefault="007D7FAB" w:rsidP="009B020C">
      <w:pPr>
        <w:pStyle w:val="NurText"/>
        <w:rPr>
          <w:rFonts w:ascii="Tahoma" w:hAnsi="Tahoma" w:cs="Tahoma"/>
        </w:rPr>
      </w:pPr>
      <w:r>
        <w:rPr>
          <w:rFonts w:ascii="Tahoma" w:hAnsi="Tahoma" w:cs="Tahoma"/>
        </w:rPr>
        <w:t xml:space="preserve">Mit dem Schalter </w:t>
      </w:r>
      <w:r w:rsidRPr="008A2BE6">
        <w:rPr>
          <w:rFonts w:ascii="Tahoma" w:hAnsi="Tahoma" w:cs="Tahoma"/>
          <w:i/>
        </w:rPr>
        <w:t>alle Werte standard</w:t>
      </w:r>
      <w:r w:rsidR="008A2BE6" w:rsidRPr="008A2BE6">
        <w:rPr>
          <w:rFonts w:ascii="Tahoma" w:hAnsi="Tahoma" w:cs="Tahoma"/>
          <w:i/>
        </w:rPr>
        <w:t>mäßig</w:t>
      </w:r>
      <w:r w:rsidR="008A2BE6">
        <w:rPr>
          <w:rFonts w:ascii="Tahoma" w:hAnsi="Tahoma" w:cs="Tahoma"/>
        </w:rPr>
        <w:t xml:space="preserve"> können die mit der Funktion </w:t>
      </w:r>
      <w:r w:rsidR="008A2BE6" w:rsidRPr="008A2BE6">
        <w:rPr>
          <w:rFonts w:ascii="Tahoma" w:hAnsi="Tahoma" w:cs="Tahoma"/>
          <w:i/>
        </w:rPr>
        <w:t>Optionen | allgemeine Einstellungen</w:t>
      </w:r>
      <w:r w:rsidR="008A2BE6">
        <w:rPr>
          <w:rFonts w:ascii="Tahoma" w:hAnsi="Tahoma" w:cs="Tahoma"/>
        </w:rPr>
        <w:t xml:space="preserve"> durch einen Administrator festgelegten Standardeinstellungen übernommen werden – dabei werden alle Benutzer-spezifischen Einstellungen überschrieben.</w:t>
      </w:r>
    </w:p>
    <w:p w14:paraId="76A174E3" w14:textId="77777777" w:rsidR="007D7FAB" w:rsidRDefault="007D7FAB" w:rsidP="009B020C">
      <w:pPr>
        <w:pStyle w:val="NurText"/>
        <w:rPr>
          <w:rFonts w:ascii="Tahoma" w:hAnsi="Tahoma" w:cs="Tahoma"/>
        </w:rPr>
      </w:pPr>
      <w:r>
        <w:rPr>
          <w:rFonts w:ascii="Tahoma" w:hAnsi="Tahoma" w:cs="Tahoma"/>
        </w:rPr>
        <w:br w:type="page"/>
      </w:r>
    </w:p>
    <w:p w14:paraId="2B0E19C2" w14:textId="77777777" w:rsidR="009B020C" w:rsidRPr="002628C3" w:rsidRDefault="009B020C" w:rsidP="009B020C">
      <w:pPr>
        <w:pStyle w:val="NurText"/>
        <w:shd w:val="clear" w:color="auto" w:fill="D9D9D9"/>
        <w:rPr>
          <w:rFonts w:ascii="Tahoma" w:hAnsi="Tahoma" w:cs="Tahoma"/>
        </w:rPr>
      </w:pPr>
    </w:p>
    <w:p w14:paraId="56FEF387" w14:textId="77777777" w:rsidR="009B020C" w:rsidRDefault="009B020C" w:rsidP="009B020C">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8</w:t>
      </w:r>
      <w:r w:rsidRPr="002628C3">
        <w:rPr>
          <w:rFonts w:ascii="Tahoma" w:hAnsi="Tahoma" w:cs="Tahoma"/>
          <w:b/>
        </w:rPr>
        <w:t>-</w:t>
      </w:r>
      <w:r>
        <w:rPr>
          <w:rFonts w:ascii="Tahoma" w:hAnsi="Tahoma" w:cs="Tahoma"/>
          <w:b/>
        </w:rPr>
        <w:t>04</w:t>
      </w:r>
      <w:r w:rsidRPr="002628C3">
        <w:rPr>
          <w:rFonts w:ascii="Tahoma" w:hAnsi="Tahoma" w:cs="Tahoma"/>
          <w:b/>
        </w:rPr>
        <w:t>-</w:t>
      </w:r>
      <w:r w:rsidR="000910F7">
        <w:rPr>
          <w:rFonts w:ascii="Tahoma" w:hAnsi="Tahoma" w:cs="Tahoma"/>
          <w:b/>
        </w:rPr>
        <w:t>11</w:t>
      </w:r>
      <w:r w:rsidRPr="002628C3">
        <w:rPr>
          <w:rFonts w:ascii="Tahoma" w:hAnsi="Tahoma" w:cs="Tahoma"/>
          <w:b/>
        </w:rPr>
        <w:t xml:space="preserve"> </w:t>
      </w:r>
      <w:r w:rsidR="000910F7">
        <w:rPr>
          <w:rFonts w:ascii="Tahoma" w:hAnsi="Tahoma" w:cs="Tahoma"/>
          <w:b/>
        </w:rPr>
        <w:t>20</w:t>
      </w:r>
      <w:r>
        <w:rPr>
          <w:rFonts w:ascii="Tahoma" w:hAnsi="Tahoma" w:cs="Tahoma"/>
          <w:b/>
        </w:rPr>
        <w:t>:00</w:t>
      </w:r>
    </w:p>
    <w:p w14:paraId="0DD169E6" w14:textId="77777777" w:rsidR="009B020C" w:rsidRDefault="009B020C" w:rsidP="009B020C">
      <w:pPr>
        <w:pStyle w:val="NurText"/>
        <w:shd w:val="clear" w:color="auto" w:fill="D9D9D9"/>
        <w:rPr>
          <w:rFonts w:ascii="Tahoma" w:hAnsi="Tahoma" w:cs="Tahoma"/>
          <w:b/>
        </w:rPr>
      </w:pPr>
    </w:p>
    <w:p w14:paraId="35D84697" w14:textId="77777777" w:rsidR="009B020C" w:rsidRDefault="009B020C" w:rsidP="009B020C">
      <w:pPr>
        <w:pStyle w:val="NurText"/>
        <w:rPr>
          <w:rFonts w:ascii="Tahoma" w:hAnsi="Tahoma" w:cs="Tahoma"/>
        </w:rPr>
      </w:pPr>
    </w:p>
    <w:p w14:paraId="4518E4E0" w14:textId="77777777" w:rsidR="000910F7" w:rsidRDefault="000910F7" w:rsidP="009B020C">
      <w:pPr>
        <w:pStyle w:val="NurText"/>
        <w:rPr>
          <w:rFonts w:ascii="Tahoma" w:hAnsi="Tahoma" w:cs="Tahoma"/>
        </w:rPr>
      </w:pPr>
    </w:p>
    <w:p w14:paraId="67112CEE" w14:textId="77777777" w:rsidR="009F6836" w:rsidRDefault="009F6836" w:rsidP="009B020C">
      <w:pPr>
        <w:pStyle w:val="NurText"/>
        <w:rPr>
          <w:rFonts w:ascii="Tahoma" w:hAnsi="Tahoma" w:cs="Tahoma"/>
        </w:rPr>
      </w:pPr>
    </w:p>
    <w:p w14:paraId="18F59236" w14:textId="77777777" w:rsidR="000910F7" w:rsidRDefault="000910F7" w:rsidP="000910F7">
      <w:pPr>
        <w:pStyle w:val="NurText"/>
        <w:rPr>
          <w:rFonts w:ascii="Tahoma" w:hAnsi="Tahoma" w:cs="Tahoma"/>
          <w:b/>
        </w:rPr>
      </w:pPr>
      <w:r>
        <w:rPr>
          <w:rFonts w:ascii="Tahoma" w:hAnsi="Tahoma" w:cs="Tahoma"/>
          <w:b/>
        </w:rPr>
        <w:t>Format der Prüfungsnummer</w:t>
      </w:r>
    </w:p>
    <w:p w14:paraId="1FF6DCBD" w14:textId="77777777" w:rsidR="000910F7" w:rsidRPr="000910F7" w:rsidRDefault="00C41CED" w:rsidP="000910F7">
      <w:pPr>
        <w:pStyle w:val="NurText"/>
        <w:rPr>
          <w:rFonts w:ascii="Tahoma" w:hAnsi="Tahoma" w:cs="Tahoma"/>
        </w:rPr>
      </w:pPr>
      <w:r>
        <w:rPr>
          <w:rFonts w:ascii="Tahoma" w:hAnsi="Tahoma" w:cs="Tahoma"/>
        </w:rPr>
        <w:t>Funktion: allgemein</w:t>
      </w:r>
    </w:p>
    <w:p w14:paraId="5C7EFE33" w14:textId="77777777" w:rsidR="00C41CED" w:rsidRDefault="00C41CED" w:rsidP="000910F7">
      <w:pPr>
        <w:pStyle w:val="NurText"/>
        <w:rPr>
          <w:rFonts w:ascii="Tahoma" w:hAnsi="Tahoma" w:cs="Tahoma"/>
        </w:rPr>
      </w:pPr>
    </w:p>
    <w:p w14:paraId="0EEAC592" w14:textId="77777777" w:rsidR="000910F7" w:rsidRDefault="000910F7" w:rsidP="000910F7">
      <w:pPr>
        <w:pStyle w:val="NurText"/>
        <w:rPr>
          <w:rFonts w:ascii="Tahoma" w:hAnsi="Tahoma" w:cs="Tahoma"/>
        </w:rPr>
      </w:pPr>
      <w:r w:rsidRPr="000910F7">
        <w:rPr>
          <w:rFonts w:ascii="Tahoma" w:hAnsi="Tahoma" w:cs="Tahoma"/>
        </w:rPr>
        <w:t>Prüfungs</w:t>
      </w:r>
      <w:r>
        <w:rPr>
          <w:rFonts w:ascii="Tahoma" w:hAnsi="Tahoma" w:cs="Tahoma"/>
        </w:rPr>
        <w:t xml:space="preserve">nummern wurden bisher im Format </w:t>
      </w:r>
      <w:r w:rsidRPr="00C41CED">
        <w:rPr>
          <w:rFonts w:ascii="Tahoma" w:hAnsi="Tahoma" w:cs="Tahoma"/>
          <w:i/>
        </w:rPr>
        <w:t>Nummer</w:t>
      </w:r>
      <w:r w:rsidR="00C41CED" w:rsidRPr="00C41CED">
        <w:rPr>
          <w:rFonts w:ascii="Tahoma" w:hAnsi="Tahoma" w:cs="Tahoma"/>
          <w:i/>
        </w:rPr>
        <w:t>/Jahr(zweistellig)</w:t>
      </w:r>
      <w:r w:rsidRPr="00C41CED">
        <w:rPr>
          <w:rFonts w:ascii="Tahoma" w:hAnsi="Tahoma" w:cs="Tahoma"/>
          <w:i/>
        </w:rPr>
        <w:t xml:space="preserve"> </w:t>
      </w:r>
      <w:r>
        <w:rPr>
          <w:rFonts w:ascii="Tahoma" w:hAnsi="Tahoma" w:cs="Tahoma"/>
        </w:rPr>
        <w:t>angelegt. Seit der Einführung der Web-Anwendung Fischereiprüfung wird das Fo</w:t>
      </w:r>
      <w:r w:rsidR="00C41CED">
        <w:rPr>
          <w:rFonts w:ascii="Tahoma" w:hAnsi="Tahoma" w:cs="Tahoma"/>
        </w:rPr>
        <w:t xml:space="preserve">rmat </w:t>
      </w:r>
      <w:r w:rsidR="00C41CED" w:rsidRPr="00C41CED">
        <w:rPr>
          <w:rFonts w:ascii="Tahoma" w:hAnsi="Tahoma" w:cs="Tahoma"/>
          <w:i/>
        </w:rPr>
        <w:t>Jahr(vierstellig)-Nummer</w:t>
      </w:r>
      <w:r w:rsidR="00C41CED">
        <w:rPr>
          <w:rFonts w:ascii="Tahoma" w:hAnsi="Tahoma" w:cs="Tahoma"/>
        </w:rPr>
        <w:t xml:space="preserve"> verwendet. Alle in der Datenbank vorhandenen Prüfungsnummern wurden in das neue Format umgewandelt.</w:t>
      </w:r>
    </w:p>
    <w:p w14:paraId="5FAA19C0" w14:textId="77777777" w:rsidR="00C41CED" w:rsidRDefault="00C41CED" w:rsidP="000910F7">
      <w:pPr>
        <w:pStyle w:val="NurText"/>
        <w:rPr>
          <w:rFonts w:ascii="Tahoma" w:hAnsi="Tahoma" w:cs="Tahoma"/>
        </w:rPr>
      </w:pPr>
    </w:p>
    <w:p w14:paraId="1BAABEEF" w14:textId="77777777" w:rsidR="00C41CED" w:rsidRDefault="00C41CED" w:rsidP="000910F7">
      <w:pPr>
        <w:pStyle w:val="NurText"/>
        <w:rPr>
          <w:rFonts w:ascii="Tahoma" w:hAnsi="Tahoma" w:cs="Tahoma"/>
        </w:rPr>
      </w:pPr>
      <w:r>
        <w:rPr>
          <w:rFonts w:ascii="Tahoma" w:hAnsi="Tahoma" w:cs="Tahoma"/>
        </w:rPr>
        <w:t xml:space="preserve">Um nach einer Person mit einer bestimmten Prüfungsnummer zu suchen, geben Sie diese als Suchbegriff ohne den Bindestrich ein (im unteren Fall also </w:t>
      </w:r>
      <w:r w:rsidRPr="00C41CED">
        <w:rPr>
          <w:rFonts w:ascii="Tahoma" w:hAnsi="Tahoma" w:cs="Tahoma"/>
          <w:i/>
        </w:rPr>
        <w:t>20080036</w:t>
      </w:r>
      <w:r>
        <w:rPr>
          <w:rFonts w:ascii="Tahoma" w:hAnsi="Tahoma" w:cs="Tahoma"/>
        </w:rPr>
        <w:t>):</w:t>
      </w:r>
      <w:r>
        <w:rPr>
          <w:rFonts w:ascii="Tahoma" w:hAnsi="Tahoma" w:cs="Tahoma"/>
        </w:rPr>
        <w:br/>
      </w:r>
    </w:p>
    <w:p w14:paraId="006B84AF" w14:textId="77777777" w:rsidR="00C41CED" w:rsidRDefault="00000000" w:rsidP="000910F7">
      <w:pPr>
        <w:pStyle w:val="NurText"/>
        <w:rPr>
          <w:rFonts w:ascii="Tahoma" w:hAnsi="Tahoma" w:cs="Tahoma"/>
        </w:rPr>
      </w:pPr>
      <w:r>
        <w:rPr>
          <w:rFonts w:ascii="Tahoma" w:hAnsi="Tahoma" w:cs="Tahoma"/>
        </w:rPr>
        <w:pict w14:anchorId="632EEDFB">
          <v:shape id="_x0000_i1090" type="#_x0000_t75" style="width:453.75pt;height:248.25pt">
            <v:imagedata r:id="rId75" o:title=""/>
          </v:shape>
        </w:pict>
      </w:r>
    </w:p>
    <w:p w14:paraId="37CDE758" w14:textId="77777777" w:rsidR="00C41CED" w:rsidRDefault="00C41CED" w:rsidP="000910F7">
      <w:pPr>
        <w:pStyle w:val="NurText"/>
        <w:rPr>
          <w:rFonts w:ascii="Tahoma" w:hAnsi="Tahoma" w:cs="Tahoma"/>
        </w:rPr>
      </w:pPr>
    </w:p>
    <w:p w14:paraId="7130F688" w14:textId="77777777" w:rsidR="00C41CED" w:rsidRDefault="00C41CED" w:rsidP="000910F7">
      <w:pPr>
        <w:pStyle w:val="NurText"/>
        <w:rPr>
          <w:rFonts w:ascii="Tahoma" w:hAnsi="Tahoma" w:cs="Tahoma"/>
        </w:rPr>
      </w:pPr>
      <w:r>
        <w:rPr>
          <w:rFonts w:ascii="Tahoma" w:hAnsi="Tahoma" w:cs="Tahoma"/>
        </w:rPr>
        <w:t>Ihre Eingabe wird automatisch formatiert; gleiches gilt für die Darstellung in der Suchergebnis-Tabelle.</w:t>
      </w:r>
    </w:p>
    <w:p w14:paraId="7E6EA35B" w14:textId="77777777" w:rsidR="00C41CED" w:rsidRDefault="00C41CED" w:rsidP="000910F7">
      <w:pPr>
        <w:pStyle w:val="NurText"/>
        <w:rPr>
          <w:rFonts w:ascii="Tahoma" w:hAnsi="Tahoma" w:cs="Tahoma"/>
        </w:rPr>
      </w:pPr>
    </w:p>
    <w:p w14:paraId="757DE63F" w14:textId="77777777" w:rsidR="00C41CED" w:rsidRDefault="00C41CED" w:rsidP="000910F7">
      <w:pPr>
        <w:pStyle w:val="NurText"/>
        <w:rPr>
          <w:rFonts w:ascii="Tahoma" w:hAnsi="Tahoma" w:cs="Tahoma"/>
        </w:rPr>
      </w:pPr>
    </w:p>
    <w:p w14:paraId="79F6F964" w14:textId="77777777" w:rsidR="00C41CED" w:rsidRDefault="009F6836" w:rsidP="000910F7">
      <w:pPr>
        <w:pStyle w:val="NurText"/>
        <w:rPr>
          <w:rFonts w:ascii="Tahoma" w:hAnsi="Tahoma" w:cs="Tahoma"/>
        </w:rPr>
      </w:pPr>
      <w:r>
        <w:rPr>
          <w:rFonts w:ascii="Tahoma" w:hAnsi="Tahoma" w:cs="Tahoma"/>
        </w:rPr>
        <w:br w:type="page"/>
      </w:r>
    </w:p>
    <w:p w14:paraId="12CA70EF" w14:textId="77777777" w:rsidR="00C41CED" w:rsidRPr="00C41CED" w:rsidRDefault="00C41CED" w:rsidP="000910F7">
      <w:pPr>
        <w:pStyle w:val="NurText"/>
        <w:rPr>
          <w:rFonts w:ascii="Tahoma" w:hAnsi="Tahoma" w:cs="Tahoma"/>
          <w:b/>
        </w:rPr>
      </w:pPr>
      <w:r w:rsidRPr="00C41CED">
        <w:rPr>
          <w:rFonts w:ascii="Tahoma" w:hAnsi="Tahoma" w:cs="Tahoma"/>
          <w:b/>
        </w:rPr>
        <w:t xml:space="preserve">Kennzeichen Prüfung bestanden in der Tabelle </w:t>
      </w:r>
      <w:r w:rsidRPr="00C41CED">
        <w:rPr>
          <w:rFonts w:ascii="Tahoma" w:hAnsi="Tahoma" w:cs="Tahoma"/>
          <w:b/>
          <w:i/>
        </w:rPr>
        <w:t>Anträge auf Fischereischein nach der Fischereiprüfung</w:t>
      </w:r>
    </w:p>
    <w:p w14:paraId="7B5B412F" w14:textId="77777777" w:rsidR="00C41CED" w:rsidRDefault="00C41CED" w:rsidP="000910F7">
      <w:pPr>
        <w:pStyle w:val="NurText"/>
        <w:rPr>
          <w:rFonts w:ascii="Tahoma" w:hAnsi="Tahoma" w:cs="Tahoma"/>
        </w:rPr>
      </w:pPr>
      <w:r>
        <w:rPr>
          <w:rFonts w:ascii="Tahoma" w:hAnsi="Tahoma" w:cs="Tahoma"/>
        </w:rPr>
        <w:t xml:space="preserve">Funktion: </w:t>
      </w:r>
      <w:r w:rsidRPr="00C41CED">
        <w:rPr>
          <w:rFonts w:ascii="Tahoma" w:hAnsi="Tahoma" w:cs="Tahoma"/>
          <w:i/>
        </w:rPr>
        <w:t>Daten | Anträge auf Fischereischein nach der Fischereiprüfung</w:t>
      </w:r>
    </w:p>
    <w:p w14:paraId="76E0A966" w14:textId="77777777" w:rsidR="00C41CED" w:rsidRDefault="00C41CED" w:rsidP="000910F7">
      <w:pPr>
        <w:pStyle w:val="NurText"/>
        <w:rPr>
          <w:rFonts w:ascii="Tahoma" w:hAnsi="Tahoma" w:cs="Tahoma"/>
        </w:rPr>
      </w:pPr>
    </w:p>
    <w:p w14:paraId="23CF9BAD" w14:textId="77777777" w:rsidR="00C41CED" w:rsidRDefault="00C41CED" w:rsidP="000910F7">
      <w:pPr>
        <w:pStyle w:val="NurText"/>
        <w:rPr>
          <w:rFonts w:ascii="Tahoma" w:hAnsi="Tahoma" w:cs="Tahoma"/>
        </w:rPr>
      </w:pPr>
      <w:r>
        <w:rPr>
          <w:rFonts w:ascii="Tahoma" w:hAnsi="Tahoma" w:cs="Tahoma"/>
        </w:rPr>
        <w:t xml:space="preserve">In die Tabelle wurde die neue Spalte </w:t>
      </w:r>
      <w:r w:rsidRPr="00C41CED">
        <w:rPr>
          <w:rFonts w:ascii="Tahoma" w:hAnsi="Tahoma" w:cs="Tahoma"/>
          <w:i/>
        </w:rPr>
        <w:t>bestanden</w:t>
      </w:r>
      <w:r>
        <w:rPr>
          <w:rFonts w:ascii="Tahoma" w:hAnsi="Tahoma" w:cs="Tahoma"/>
        </w:rPr>
        <w:t xml:space="preserve"> aufgenommen. Dadurch wird nun bereits vor der Bearbeitung eines Falles sichtbar, ob bei diesem das Prüfungszeugnis und der Fischereischein oder aber ein Ablehnungsbescheid erstellt werden müssen.</w:t>
      </w:r>
    </w:p>
    <w:p w14:paraId="6E940BCB" w14:textId="77777777" w:rsidR="00C41CED" w:rsidRDefault="00C41CED" w:rsidP="000910F7">
      <w:pPr>
        <w:pStyle w:val="NurText"/>
        <w:rPr>
          <w:rFonts w:ascii="Tahoma" w:hAnsi="Tahoma" w:cs="Tahoma"/>
        </w:rPr>
      </w:pPr>
    </w:p>
    <w:p w14:paraId="409563AE" w14:textId="77777777" w:rsidR="00C41CED" w:rsidRDefault="00000000" w:rsidP="000910F7">
      <w:pPr>
        <w:pStyle w:val="NurText"/>
        <w:rPr>
          <w:rFonts w:ascii="Tahoma" w:hAnsi="Tahoma" w:cs="Tahoma"/>
        </w:rPr>
      </w:pPr>
      <w:r>
        <w:rPr>
          <w:rFonts w:ascii="Tahoma" w:hAnsi="Tahoma" w:cs="Tahoma"/>
        </w:rPr>
        <w:pict w14:anchorId="1A6CA515">
          <v:shape id="_x0000_i1091" type="#_x0000_t75" style="width:453pt;height:144.75pt">
            <v:imagedata r:id="rId76" o:title=""/>
          </v:shape>
        </w:pict>
      </w:r>
    </w:p>
    <w:p w14:paraId="3E1DEAA5" w14:textId="77777777" w:rsidR="00C41CED" w:rsidRDefault="00C41CED" w:rsidP="000910F7">
      <w:pPr>
        <w:pStyle w:val="NurText"/>
        <w:rPr>
          <w:rFonts w:ascii="Tahoma" w:hAnsi="Tahoma" w:cs="Tahoma"/>
        </w:rPr>
      </w:pPr>
    </w:p>
    <w:p w14:paraId="1CBF8D04" w14:textId="77777777" w:rsidR="00C41CED" w:rsidRDefault="00C41CED" w:rsidP="000910F7">
      <w:pPr>
        <w:pStyle w:val="NurText"/>
        <w:rPr>
          <w:rFonts w:ascii="Tahoma" w:hAnsi="Tahoma" w:cs="Tahoma"/>
        </w:rPr>
      </w:pPr>
      <w:r>
        <w:rPr>
          <w:rFonts w:ascii="Tahoma" w:hAnsi="Tahoma" w:cs="Tahoma"/>
        </w:rPr>
        <w:t xml:space="preserve">Außerdem wird das Optionsfeld </w:t>
      </w:r>
      <w:r w:rsidRPr="00C41CED">
        <w:rPr>
          <w:rFonts w:ascii="Tahoma" w:hAnsi="Tahoma" w:cs="Tahoma"/>
          <w:i/>
        </w:rPr>
        <w:t>Prüfung bestanden</w:t>
      </w:r>
      <w:r>
        <w:rPr>
          <w:rFonts w:ascii="Tahoma" w:hAnsi="Tahoma" w:cs="Tahoma"/>
        </w:rPr>
        <w:t xml:space="preserve"> als Suchbegriff angeboten. Damit kann nun gezielt nach erfolgreichen und erfolglosen Prüfungsteilnahmen gesucht werden.</w:t>
      </w:r>
    </w:p>
    <w:p w14:paraId="7B919A75" w14:textId="77777777" w:rsidR="00C41CED" w:rsidRDefault="00C41CED" w:rsidP="000910F7">
      <w:pPr>
        <w:pStyle w:val="NurText"/>
        <w:rPr>
          <w:rFonts w:ascii="Tahoma" w:hAnsi="Tahoma" w:cs="Tahoma"/>
        </w:rPr>
      </w:pPr>
    </w:p>
    <w:p w14:paraId="1BDF69B3" w14:textId="77777777" w:rsidR="00C41CED" w:rsidRPr="000910F7" w:rsidRDefault="009F6836" w:rsidP="000910F7">
      <w:pPr>
        <w:pStyle w:val="NurText"/>
        <w:rPr>
          <w:rFonts w:ascii="Tahoma" w:hAnsi="Tahoma" w:cs="Tahoma"/>
        </w:rPr>
      </w:pPr>
      <w:r>
        <w:rPr>
          <w:rFonts w:ascii="Tahoma" w:hAnsi="Tahoma" w:cs="Tahoma"/>
        </w:rPr>
        <w:br w:type="page"/>
      </w:r>
    </w:p>
    <w:p w14:paraId="64E6C0C8" w14:textId="77777777" w:rsidR="009B020C" w:rsidRPr="00C41CED" w:rsidRDefault="00C41CED" w:rsidP="009B020C">
      <w:pPr>
        <w:pStyle w:val="NurText"/>
        <w:rPr>
          <w:rFonts w:ascii="Tahoma" w:hAnsi="Tahoma" w:cs="Tahoma"/>
          <w:b/>
        </w:rPr>
      </w:pPr>
      <w:r w:rsidRPr="00C41CED">
        <w:rPr>
          <w:rFonts w:ascii="Tahoma" w:hAnsi="Tahoma" w:cs="Tahoma"/>
          <w:b/>
        </w:rPr>
        <w:t>Rechnungsverwaltung bei Kartenzahlung</w:t>
      </w:r>
    </w:p>
    <w:p w14:paraId="037EA0D0" w14:textId="77777777" w:rsidR="00C41CED" w:rsidRDefault="00C41CED" w:rsidP="009B020C">
      <w:pPr>
        <w:pStyle w:val="NurText"/>
        <w:rPr>
          <w:rFonts w:ascii="Tahoma" w:hAnsi="Tahoma" w:cs="Tahoma"/>
        </w:rPr>
      </w:pPr>
    </w:p>
    <w:p w14:paraId="2BEBEB1C" w14:textId="77777777" w:rsidR="00C41CED" w:rsidRDefault="00C41CED" w:rsidP="009B020C">
      <w:pPr>
        <w:pStyle w:val="NurText"/>
        <w:rPr>
          <w:rFonts w:ascii="Tahoma" w:hAnsi="Tahoma" w:cs="Tahoma"/>
        </w:rPr>
      </w:pPr>
      <w:r>
        <w:rPr>
          <w:rFonts w:ascii="Tahoma" w:hAnsi="Tahoma" w:cs="Tahoma"/>
        </w:rPr>
        <w:t xml:space="preserve">Die Rechnungsempfänger können nunmehr die Forderung auch direkt vor Ort durch Kartenzahlung begleichen. </w:t>
      </w:r>
    </w:p>
    <w:p w14:paraId="14A756B5" w14:textId="77777777" w:rsidR="00C41CED" w:rsidRDefault="00C41CED" w:rsidP="009B020C">
      <w:pPr>
        <w:pStyle w:val="NurText"/>
        <w:rPr>
          <w:rFonts w:ascii="Tahoma" w:hAnsi="Tahoma" w:cs="Tahoma"/>
        </w:rPr>
      </w:pPr>
      <w:r>
        <w:rPr>
          <w:rFonts w:ascii="Tahoma" w:hAnsi="Tahoma" w:cs="Tahoma"/>
        </w:rPr>
        <w:t xml:space="preserve">Die jeweils über einen Tag angefallenen Beträge werden am Ende des Tages (sog. Tagesschnitt) von den Konten der Rechnungsempfänger abgebucht und insgesamt der Hauptkasse gut geschrieben. </w:t>
      </w:r>
    </w:p>
    <w:p w14:paraId="72B626CE" w14:textId="77777777" w:rsidR="00C41CED" w:rsidRDefault="00C41CED" w:rsidP="009B020C">
      <w:pPr>
        <w:pStyle w:val="NurText"/>
        <w:rPr>
          <w:rFonts w:ascii="Tahoma" w:hAnsi="Tahoma" w:cs="Tahoma"/>
        </w:rPr>
      </w:pPr>
      <w:r>
        <w:rPr>
          <w:rFonts w:ascii="Tahoma" w:hAnsi="Tahoma" w:cs="Tahoma"/>
        </w:rPr>
        <w:t xml:space="preserve">Wegen der summarischen Buchung der Beträge sind diese nicht mehr in den Zahlungsanzeige-Dateien des KABU-Verfahrens der Hauptkasse enthalten. Aus dem gleichen Grund können diese auch nicht mit der vorhandenen Funktion zum Export von Sollstellungen an das Mittelbewirtschaftungssystem Sax-MBS übergeben werden, sondern müssen manuell in der Anwendung Sax-MBS gebucht werden. Die zu buchenden Tagesbeträge können - getrennt nach Haushaltstellen - mit dem Bericht </w:t>
      </w:r>
      <w:r w:rsidRPr="00C41CED">
        <w:rPr>
          <w:rFonts w:ascii="Tahoma" w:hAnsi="Tahoma" w:cs="Tahoma"/>
          <w:i/>
        </w:rPr>
        <w:t>Anzahlen und Beträge nach Haushaltstellen</w:t>
      </w:r>
      <w:r>
        <w:rPr>
          <w:rFonts w:ascii="Tahoma" w:hAnsi="Tahoma" w:cs="Tahoma"/>
        </w:rPr>
        <w:t xml:space="preserve"> abgefragt werden.</w:t>
      </w:r>
    </w:p>
    <w:p w14:paraId="50FBB0DC" w14:textId="77777777" w:rsidR="00C41CED" w:rsidRDefault="00C41CED" w:rsidP="009B020C">
      <w:pPr>
        <w:pStyle w:val="NurText"/>
        <w:rPr>
          <w:rFonts w:ascii="Tahoma" w:hAnsi="Tahoma" w:cs="Tahoma"/>
        </w:rPr>
      </w:pPr>
    </w:p>
    <w:p w14:paraId="62BCC3DB" w14:textId="77777777" w:rsidR="009F6836" w:rsidRDefault="009F6836" w:rsidP="009B020C">
      <w:pPr>
        <w:pStyle w:val="NurText"/>
        <w:rPr>
          <w:rFonts w:ascii="Tahoma" w:hAnsi="Tahoma" w:cs="Tahoma"/>
        </w:rPr>
      </w:pPr>
    </w:p>
    <w:p w14:paraId="7EB2A3E3" w14:textId="77777777" w:rsidR="00C41CED" w:rsidRDefault="00C41CED" w:rsidP="009B020C">
      <w:pPr>
        <w:pStyle w:val="NurText"/>
        <w:rPr>
          <w:rFonts w:ascii="Tahoma" w:hAnsi="Tahoma" w:cs="Tahoma"/>
        </w:rPr>
      </w:pPr>
      <w:r>
        <w:rPr>
          <w:rFonts w:ascii="Tahoma" w:hAnsi="Tahoma" w:cs="Tahoma"/>
        </w:rPr>
        <w:t>Folgende Erweiterungen wurden in der Anwendung Gebührenverwaltung realisiert:</w:t>
      </w:r>
    </w:p>
    <w:p w14:paraId="26463AEB" w14:textId="77777777" w:rsidR="00C41CED" w:rsidRDefault="00C41CED" w:rsidP="009B020C">
      <w:pPr>
        <w:pStyle w:val="NurText"/>
        <w:rPr>
          <w:rFonts w:ascii="Tahoma" w:hAnsi="Tahoma" w:cs="Tahoma"/>
        </w:rPr>
      </w:pPr>
    </w:p>
    <w:p w14:paraId="6F4F2229" w14:textId="77777777" w:rsidR="00C41CED" w:rsidRDefault="00C41CED" w:rsidP="009B020C">
      <w:pPr>
        <w:pStyle w:val="NurText"/>
        <w:rPr>
          <w:rFonts w:ascii="Tahoma" w:hAnsi="Tahoma" w:cs="Tahoma"/>
        </w:rPr>
      </w:pPr>
      <w:r>
        <w:rPr>
          <w:rFonts w:ascii="Tahoma" w:hAnsi="Tahoma" w:cs="Tahoma"/>
        </w:rPr>
        <w:t xml:space="preserve">In der Funktion </w:t>
      </w:r>
      <w:r w:rsidRPr="00C41CED">
        <w:rPr>
          <w:rFonts w:ascii="Tahoma" w:hAnsi="Tahoma" w:cs="Tahoma"/>
          <w:i/>
        </w:rPr>
        <w:t>Rechnung bearbeiten</w:t>
      </w:r>
      <w:r>
        <w:rPr>
          <w:rFonts w:ascii="Tahoma" w:hAnsi="Tahoma" w:cs="Tahoma"/>
        </w:rPr>
        <w:t xml:space="preserve"> wird nun die neue Auswahl </w:t>
      </w:r>
      <w:r w:rsidRPr="00C41CED">
        <w:rPr>
          <w:rFonts w:ascii="Tahoma" w:hAnsi="Tahoma" w:cs="Tahoma"/>
          <w:i/>
        </w:rPr>
        <w:t>Überweisung / Kartenzahlung</w:t>
      </w:r>
      <w:r w:rsidR="009F6836">
        <w:rPr>
          <w:rFonts w:ascii="Tahoma" w:hAnsi="Tahoma" w:cs="Tahoma"/>
        </w:rPr>
        <w:t xml:space="preserve"> angeboten:</w:t>
      </w:r>
    </w:p>
    <w:p w14:paraId="49DE6219" w14:textId="77777777" w:rsidR="009F6836" w:rsidRDefault="009F6836" w:rsidP="009B020C">
      <w:pPr>
        <w:pStyle w:val="NurText"/>
        <w:rPr>
          <w:rFonts w:ascii="Tahoma" w:hAnsi="Tahoma" w:cs="Tahoma"/>
        </w:rPr>
      </w:pPr>
    </w:p>
    <w:p w14:paraId="736645CD" w14:textId="77777777" w:rsidR="00C41CED" w:rsidRDefault="00000000" w:rsidP="009B020C">
      <w:pPr>
        <w:pStyle w:val="NurText"/>
        <w:rPr>
          <w:rFonts w:ascii="Tahoma" w:hAnsi="Tahoma" w:cs="Tahoma"/>
        </w:rPr>
      </w:pPr>
      <w:r>
        <w:rPr>
          <w:rFonts w:ascii="Tahoma" w:hAnsi="Tahoma" w:cs="Tahoma"/>
        </w:rPr>
        <w:pict w14:anchorId="5505C383">
          <v:shape id="_x0000_i1092" type="#_x0000_t75" style="width:453pt;height:156.75pt">
            <v:imagedata r:id="rId77" o:title=""/>
          </v:shape>
        </w:pict>
      </w:r>
    </w:p>
    <w:p w14:paraId="3590B8D1" w14:textId="77777777" w:rsidR="00C41CED" w:rsidRDefault="00C41CED" w:rsidP="009B020C">
      <w:pPr>
        <w:pStyle w:val="NurText"/>
        <w:rPr>
          <w:rFonts w:ascii="Tahoma" w:hAnsi="Tahoma" w:cs="Tahoma"/>
        </w:rPr>
      </w:pPr>
    </w:p>
    <w:p w14:paraId="0C0F00C5" w14:textId="77777777" w:rsidR="00C41CED" w:rsidRDefault="00C41CED" w:rsidP="009B020C">
      <w:pPr>
        <w:pStyle w:val="NurText"/>
        <w:rPr>
          <w:rFonts w:ascii="Tahoma" w:hAnsi="Tahoma" w:cs="Tahoma"/>
        </w:rPr>
      </w:pPr>
      <w:r>
        <w:rPr>
          <w:rFonts w:ascii="Tahoma" w:hAnsi="Tahoma" w:cs="Tahoma"/>
        </w:rPr>
        <w:t xml:space="preserve">Mit dem Schalter </w:t>
      </w:r>
      <w:r w:rsidRPr="00C41CED">
        <w:rPr>
          <w:rFonts w:ascii="Tahoma" w:hAnsi="Tahoma" w:cs="Tahoma"/>
          <w:i/>
        </w:rPr>
        <w:t>Details</w:t>
      </w:r>
      <w:r>
        <w:rPr>
          <w:rFonts w:ascii="Tahoma" w:hAnsi="Tahoma" w:cs="Tahoma"/>
        </w:rPr>
        <w:t xml:space="preserve"> können Sie - analog zu den Buchungsdetails der Zahlungsanzeige nach dem KABU-Verfahren der Hauptkasse - die per Karte gezahlten Beträge getrennt nach Haushaltstellen inklusive des Zahlungsdatums ansehen.</w:t>
      </w:r>
    </w:p>
    <w:p w14:paraId="369D4D0D" w14:textId="77777777" w:rsidR="00C41CED" w:rsidRDefault="00C41CED" w:rsidP="009B020C">
      <w:pPr>
        <w:pStyle w:val="NurText"/>
        <w:rPr>
          <w:rFonts w:ascii="Tahoma" w:hAnsi="Tahoma" w:cs="Tahoma"/>
        </w:rPr>
      </w:pPr>
    </w:p>
    <w:p w14:paraId="4BA1AA23" w14:textId="77777777" w:rsidR="00C41CED" w:rsidRDefault="00000000" w:rsidP="009B020C">
      <w:pPr>
        <w:pStyle w:val="NurText"/>
        <w:rPr>
          <w:rFonts w:ascii="Tahoma" w:hAnsi="Tahoma" w:cs="Tahoma"/>
        </w:rPr>
      </w:pPr>
      <w:r>
        <w:rPr>
          <w:rFonts w:ascii="Tahoma" w:hAnsi="Tahoma" w:cs="Tahoma"/>
        </w:rPr>
        <w:pict w14:anchorId="592A4ADC">
          <v:shape id="_x0000_i1093" type="#_x0000_t75" style="width:453pt;height:89.25pt">
            <v:imagedata r:id="rId78" o:title=""/>
          </v:shape>
        </w:pict>
      </w:r>
    </w:p>
    <w:p w14:paraId="1408E652" w14:textId="77777777" w:rsidR="00C41CED" w:rsidRDefault="00C41CED" w:rsidP="009B020C">
      <w:pPr>
        <w:pStyle w:val="NurText"/>
        <w:rPr>
          <w:rFonts w:ascii="Tahoma" w:hAnsi="Tahoma" w:cs="Tahoma"/>
        </w:rPr>
      </w:pPr>
    </w:p>
    <w:p w14:paraId="347896F4" w14:textId="77777777" w:rsidR="00C41CED" w:rsidRDefault="00C41CED" w:rsidP="009B020C">
      <w:pPr>
        <w:pStyle w:val="NurText"/>
        <w:rPr>
          <w:rFonts w:ascii="Tahoma" w:hAnsi="Tahoma" w:cs="Tahoma"/>
        </w:rPr>
      </w:pPr>
      <w:r>
        <w:rPr>
          <w:rFonts w:ascii="Tahoma" w:hAnsi="Tahoma" w:cs="Tahoma"/>
        </w:rPr>
        <w:t>Wenn dies in Sonderfällen notwendig sein sollte, können Sie den gezahlten Betrag und das Zahlungsdatum auch manuell ändern.</w:t>
      </w:r>
    </w:p>
    <w:p w14:paraId="1143ED34" w14:textId="77777777" w:rsidR="00C41CED" w:rsidRDefault="00C41CED" w:rsidP="009B020C">
      <w:pPr>
        <w:pStyle w:val="NurText"/>
        <w:rPr>
          <w:rFonts w:ascii="Tahoma" w:hAnsi="Tahoma" w:cs="Tahoma"/>
        </w:rPr>
      </w:pPr>
    </w:p>
    <w:p w14:paraId="75EFA034" w14:textId="77777777" w:rsidR="009F6836" w:rsidRDefault="009F6836" w:rsidP="009B020C">
      <w:pPr>
        <w:pStyle w:val="NurText"/>
        <w:rPr>
          <w:rFonts w:ascii="Tahoma" w:hAnsi="Tahoma" w:cs="Tahoma"/>
        </w:rPr>
      </w:pPr>
      <w:r>
        <w:rPr>
          <w:rFonts w:ascii="Tahoma" w:hAnsi="Tahoma" w:cs="Tahoma"/>
        </w:rPr>
        <w:br w:type="page"/>
      </w:r>
    </w:p>
    <w:p w14:paraId="04E1F390" w14:textId="77777777" w:rsidR="00C41CED" w:rsidRDefault="00C41CED" w:rsidP="009B020C">
      <w:pPr>
        <w:pStyle w:val="NurText"/>
        <w:rPr>
          <w:rFonts w:ascii="Tahoma" w:hAnsi="Tahoma" w:cs="Tahoma"/>
        </w:rPr>
      </w:pPr>
      <w:r>
        <w:rPr>
          <w:rFonts w:ascii="Tahoma" w:hAnsi="Tahoma" w:cs="Tahoma"/>
        </w:rPr>
        <w:t xml:space="preserve">Auf dem Rechnungsformular erscheint nun bei bezahlten Rechnungen neben dem gedruckten Text </w:t>
      </w:r>
      <w:r w:rsidRPr="00C41CED">
        <w:rPr>
          <w:rFonts w:ascii="Tahoma" w:hAnsi="Tahoma" w:cs="Tahoma"/>
          <w:i/>
        </w:rPr>
        <w:t>Fällig am</w:t>
      </w:r>
      <w:r>
        <w:rPr>
          <w:rFonts w:ascii="Tahoma" w:hAnsi="Tahoma" w:cs="Tahoma"/>
        </w:rPr>
        <w:t xml:space="preserve"> nicht mehr das Fälligkeitsdatum, sondern der Hinweis </w:t>
      </w:r>
      <w:r w:rsidRPr="00C41CED">
        <w:rPr>
          <w:rFonts w:ascii="Tahoma" w:hAnsi="Tahoma" w:cs="Tahoma"/>
          <w:i/>
        </w:rPr>
        <w:t>bezahlt am</w:t>
      </w:r>
      <w:r>
        <w:rPr>
          <w:rFonts w:ascii="Tahoma" w:hAnsi="Tahoma" w:cs="Tahoma"/>
        </w:rPr>
        <w:t xml:space="preserve"> mit Angabe des Zahlungsdatums.</w:t>
      </w:r>
    </w:p>
    <w:p w14:paraId="6B499AC6" w14:textId="77777777" w:rsidR="009F6836" w:rsidRDefault="009F6836" w:rsidP="009B020C">
      <w:pPr>
        <w:pStyle w:val="NurText"/>
        <w:rPr>
          <w:rFonts w:ascii="Tahoma" w:hAnsi="Tahoma" w:cs="Tahoma"/>
        </w:rPr>
      </w:pPr>
    </w:p>
    <w:p w14:paraId="01C3985E" w14:textId="77777777" w:rsidR="00C41CED" w:rsidRDefault="009F6836" w:rsidP="009B020C">
      <w:pPr>
        <w:pStyle w:val="NurText"/>
        <w:rPr>
          <w:rFonts w:ascii="Tahoma" w:hAnsi="Tahoma" w:cs="Tahoma"/>
        </w:rPr>
      </w:pPr>
      <w:r>
        <w:rPr>
          <w:rFonts w:ascii="Tahoma" w:hAnsi="Tahoma" w:cs="Tahoma"/>
        </w:rPr>
        <w:t>Beim Export der Sollstellungen zum Mittelbewirtschaftungssystem Sax-MBS werden mit Karte gezahlte Rechnungen ausgeschlossen.</w:t>
      </w:r>
    </w:p>
    <w:p w14:paraId="47B8FA22" w14:textId="77777777" w:rsidR="009F6836" w:rsidRDefault="009F6836" w:rsidP="009B020C">
      <w:pPr>
        <w:pStyle w:val="NurText"/>
        <w:rPr>
          <w:rFonts w:ascii="Tahoma" w:hAnsi="Tahoma" w:cs="Tahoma"/>
        </w:rPr>
      </w:pPr>
    </w:p>
    <w:p w14:paraId="1E60B5BC" w14:textId="77777777" w:rsidR="009F6836" w:rsidRDefault="009F6836" w:rsidP="009B020C">
      <w:pPr>
        <w:pStyle w:val="NurText"/>
        <w:rPr>
          <w:rFonts w:ascii="Tahoma" w:hAnsi="Tahoma" w:cs="Tahoma"/>
        </w:rPr>
      </w:pPr>
      <w:r>
        <w:rPr>
          <w:rFonts w:ascii="Tahoma" w:hAnsi="Tahoma" w:cs="Tahoma"/>
        </w:rPr>
        <w:t xml:space="preserve">Der Bericht </w:t>
      </w:r>
      <w:r w:rsidRPr="009F6836">
        <w:rPr>
          <w:rFonts w:ascii="Tahoma" w:hAnsi="Tahoma" w:cs="Tahoma"/>
          <w:i/>
        </w:rPr>
        <w:t>Anzahlen und Beträge nach Haushaltstellen</w:t>
      </w:r>
      <w:r>
        <w:rPr>
          <w:rFonts w:ascii="Tahoma" w:hAnsi="Tahoma" w:cs="Tahoma"/>
        </w:rPr>
        <w:t xml:space="preserve"> wurde um den Suchbegriff </w:t>
      </w:r>
      <w:r w:rsidRPr="009F6836">
        <w:rPr>
          <w:rFonts w:ascii="Tahoma" w:hAnsi="Tahoma" w:cs="Tahoma"/>
          <w:i/>
        </w:rPr>
        <w:t>Zahlungsart</w:t>
      </w:r>
      <w:r>
        <w:rPr>
          <w:rFonts w:ascii="Tahoma" w:hAnsi="Tahoma" w:cs="Tahoma"/>
        </w:rPr>
        <w:t xml:space="preserve"> erweitert - nunmehr kann wahlweise nach Überweisungen, Kartenzahlungen und allen Zahlungen abgefragt werden.</w:t>
      </w:r>
    </w:p>
    <w:p w14:paraId="7F28AD6F" w14:textId="77777777" w:rsidR="009F6836" w:rsidRDefault="009F6836" w:rsidP="009B020C">
      <w:pPr>
        <w:pStyle w:val="NurText"/>
        <w:rPr>
          <w:rFonts w:ascii="Tahoma" w:hAnsi="Tahoma" w:cs="Tahoma"/>
        </w:rPr>
      </w:pPr>
      <w:r>
        <w:rPr>
          <w:rFonts w:ascii="Tahoma" w:hAnsi="Tahoma" w:cs="Tahoma"/>
        </w:rPr>
        <w:t xml:space="preserve">Der neue Suchbegriff wird auch bei den Funktionen </w:t>
      </w:r>
      <w:r w:rsidRPr="009F6836">
        <w:rPr>
          <w:rFonts w:ascii="Tahoma" w:hAnsi="Tahoma" w:cs="Tahoma"/>
          <w:i/>
        </w:rPr>
        <w:t>Daten | Rechnungen/HÜL</w:t>
      </w:r>
      <w:r>
        <w:rPr>
          <w:rFonts w:ascii="Tahoma" w:hAnsi="Tahoma" w:cs="Tahoma"/>
        </w:rPr>
        <w:t xml:space="preserve">, </w:t>
      </w:r>
      <w:r w:rsidRPr="009F6836">
        <w:rPr>
          <w:rFonts w:ascii="Tahoma" w:hAnsi="Tahoma" w:cs="Tahoma"/>
          <w:i/>
        </w:rPr>
        <w:t>Daten | ausstehende Lieferungen</w:t>
      </w:r>
      <w:r>
        <w:rPr>
          <w:rFonts w:ascii="Tahoma" w:hAnsi="Tahoma" w:cs="Tahoma"/>
        </w:rPr>
        <w:t xml:space="preserve">, </w:t>
      </w:r>
      <w:r w:rsidRPr="009F6836">
        <w:rPr>
          <w:rFonts w:ascii="Tahoma" w:hAnsi="Tahoma" w:cs="Tahoma"/>
          <w:i/>
        </w:rPr>
        <w:t>Daten | unbearbeitete Stornierungen</w:t>
      </w:r>
      <w:r>
        <w:rPr>
          <w:rFonts w:ascii="Tahoma" w:hAnsi="Tahoma" w:cs="Tahoma"/>
        </w:rPr>
        <w:t xml:space="preserve"> und </w:t>
      </w:r>
      <w:r w:rsidRPr="009F6836">
        <w:rPr>
          <w:rFonts w:ascii="Tahoma" w:hAnsi="Tahoma" w:cs="Tahoma"/>
          <w:i/>
        </w:rPr>
        <w:t>Berichte | Postausgang</w:t>
      </w:r>
      <w:r>
        <w:rPr>
          <w:rFonts w:ascii="Tahoma" w:hAnsi="Tahoma" w:cs="Tahoma"/>
        </w:rPr>
        <w:t xml:space="preserve"> angeboten.</w:t>
      </w:r>
    </w:p>
    <w:p w14:paraId="569267BF" w14:textId="77777777" w:rsidR="009F6836" w:rsidRDefault="009F6836" w:rsidP="009B020C">
      <w:pPr>
        <w:pStyle w:val="NurText"/>
        <w:rPr>
          <w:rFonts w:ascii="Tahoma" w:hAnsi="Tahoma" w:cs="Tahoma"/>
        </w:rPr>
      </w:pPr>
      <w:r>
        <w:rPr>
          <w:rFonts w:ascii="Tahoma" w:hAnsi="Tahoma" w:cs="Tahoma"/>
        </w:rPr>
        <w:t xml:space="preserve">   </w:t>
      </w:r>
    </w:p>
    <w:p w14:paraId="49A2DDEE" w14:textId="77777777" w:rsidR="009F6836" w:rsidRDefault="009F6836" w:rsidP="009B020C">
      <w:pPr>
        <w:pStyle w:val="NurText"/>
        <w:rPr>
          <w:rFonts w:ascii="Tahoma" w:hAnsi="Tahoma" w:cs="Tahoma"/>
        </w:rPr>
      </w:pPr>
    </w:p>
    <w:p w14:paraId="0828E19C" w14:textId="77777777" w:rsidR="009F6836" w:rsidRDefault="009F6836" w:rsidP="009B020C">
      <w:pPr>
        <w:pStyle w:val="NurText"/>
        <w:rPr>
          <w:rFonts w:ascii="Tahoma" w:hAnsi="Tahoma" w:cs="Tahoma"/>
        </w:rPr>
      </w:pPr>
    </w:p>
    <w:p w14:paraId="2363D199" w14:textId="77777777" w:rsidR="00C41CED" w:rsidRDefault="009F6836" w:rsidP="009B020C">
      <w:pPr>
        <w:pStyle w:val="NurText"/>
        <w:rPr>
          <w:rFonts w:ascii="Tahoma" w:hAnsi="Tahoma" w:cs="Tahoma"/>
        </w:rPr>
      </w:pPr>
      <w:r>
        <w:rPr>
          <w:rFonts w:ascii="Tahoma" w:hAnsi="Tahoma" w:cs="Tahoma"/>
        </w:rPr>
        <w:br w:type="page"/>
      </w:r>
    </w:p>
    <w:p w14:paraId="476CAFB3" w14:textId="77777777" w:rsidR="009B020C" w:rsidRPr="00D5581D" w:rsidRDefault="009B020C" w:rsidP="009B020C">
      <w:pPr>
        <w:pStyle w:val="NurText"/>
        <w:rPr>
          <w:rFonts w:ascii="Tahoma" w:hAnsi="Tahoma" w:cs="Tahoma"/>
          <w:b/>
        </w:rPr>
      </w:pPr>
      <w:r>
        <w:rPr>
          <w:rFonts w:ascii="Tahoma" w:hAnsi="Tahoma" w:cs="Tahoma"/>
          <w:b/>
        </w:rPr>
        <w:t>Verwaltung von Passfotos als Dateien</w:t>
      </w:r>
    </w:p>
    <w:p w14:paraId="2F9D4D0E" w14:textId="77777777" w:rsidR="009B020C" w:rsidRDefault="009B020C" w:rsidP="009B020C">
      <w:pPr>
        <w:pStyle w:val="NurText"/>
        <w:rPr>
          <w:rFonts w:ascii="Tahoma" w:hAnsi="Tahoma" w:cs="Tahoma"/>
        </w:rPr>
      </w:pPr>
    </w:p>
    <w:p w14:paraId="40A1E28F" w14:textId="77777777" w:rsidR="00317587" w:rsidRDefault="00D94ABB" w:rsidP="009B020C">
      <w:pPr>
        <w:pStyle w:val="NurText"/>
        <w:rPr>
          <w:rFonts w:ascii="Tahoma" w:hAnsi="Tahoma" w:cs="Tahoma"/>
        </w:rPr>
      </w:pPr>
      <w:r>
        <w:rPr>
          <w:rFonts w:ascii="Tahoma" w:hAnsi="Tahoma" w:cs="Tahoma"/>
        </w:rPr>
        <w:t>Zur Verringerung von Laufzeitproblemen, vor allem bei den Außenstellen der Fischereibehörde, werden Passfotos nunmehr als Dateien verwaltet und nicht mehr in der Datenbank.</w:t>
      </w:r>
      <w:r w:rsidR="00891E50">
        <w:rPr>
          <w:rFonts w:ascii="Tahoma" w:hAnsi="Tahoma" w:cs="Tahoma"/>
        </w:rPr>
        <w:t xml:space="preserve"> Dafür wurde auf einem Server des SID-NLL ein zentraler Ordner bereit gestellt.</w:t>
      </w:r>
    </w:p>
    <w:p w14:paraId="1D7D64F0" w14:textId="77777777" w:rsidR="00D94ABB" w:rsidRDefault="00D94ABB" w:rsidP="009B020C">
      <w:pPr>
        <w:pStyle w:val="NurText"/>
        <w:rPr>
          <w:rFonts w:ascii="Tahoma" w:hAnsi="Tahoma" w:cs="Tahoma"/>
        </w:rPr>
      </w:pPr>
    </w:p>
    <w:p w14:paraId="6E960E9F" w14:textId="77777777" w:rsidR="00D94ABB" w:rsidRDefault="00D94ABB" w:rsidP="009B020C">
      <w:pPr>
        <w:pStyle w:val="NurText"/>
        <w:rPr>
          <w:rFonts w:ascii="Tahoma" w:hAnsi="Tahoma" w:cs="Tahoma"/>
        </w:rPr>
      </w:pPr>
      <w:r>
        <w:rPr>
          <w:rFonts w:ascii="Tahoma" w:hAnsi="Tahoma" w:cs="Tahoma"/>
        </w:rPr>
        <w:t>Ebenfalls zur Verringerung von Laufzeitproblemen werden neu erstellte Passfotos zunächst im lokalen</w:t>
      </w:r>
    </w:p>
    <w:p w14:paraId="0DBBD5E3" w14:textId="77777777" w:rsidR="00D5581D" w:rsidRDefault="00D94ABB" w:rsidP="00D5581D">
      <w:pPr>
        <w:pStyle w:val="NurText"/>
        <w:rPr>
          <w:rFonts w:ascii="Tahoma" w:hAnsi="Tahoma" w:cs="Tahoma"/>
        </w:rPr>
      </w:pPr>
      <w:r>
        <w:rPr>
          <w:rFonts w:ascii="Tahoma" w:hAnsi="Tahoma" w:cs="Tahoma"/>
        </w:rPr>
        <w:t xml:space="preserve">Netzwerk gespeichert und für die Bearbeitung und den Ausdruck bereit gestellt. Erst beim Schließen der Anwendung Gebührenverwaltung - oder </w:t>
      </w:r>
      <w:r w:rsidR="00891E50">
        <w:rPr>
          <w:rFonts w:ascii="Tahoma" w:hAnsi="Tahoma" w:cs="Tahoma"/>
        </w:rPr>
        <w:t xml:space="preserve">auf direkte Anforderung des Benutzers </w:t>
      </w:r>
      <w:r>
        <w:rPr>
          <w:rFonts w:ascii="Tahoma" w:hAnsi="Tahoma" w:cs="Tahoma"/>
        </w:rPr>
        <w:t xml:space="preserve">werden </w:t>
      </w:r>
      <w:r w:rsidR="00891E50">
        <w:rPr>
          <w:rFonts w:ascii="Tahoma" w:hAnsi="Tahoma" w:cs="Tahoma"/>
        </w:rPr>
        <w:t xml:space="preserve">die Passfoto-Dateien aus dem lokalen Ordner in </w:t>
      </w:r>
      <w:r w:rsidR="009612DB">
        <w:rPr>
          <w:rFonts w:ascii="Tahoma" w:hAnsi="Tahoma" w:cs="Tahoma"/>
        </w:rPr>
        <w:t>den zentralen Ordner verschoben, damit sie dann für alle Anwender zur Verfügung stehen.</w:t>
      </w:r>
    </w:p>
    <w:p w14:paraId="7A091D22" w14:textId="77777777" w:rsidR="009612DB" w:rsidRDefault="009612DB" w:rsidP="00D5581D">
      <w:pPr>
        <w:pStyle w:val="NurText"/>
        <w:rPr>
          <w:rFonts w:ascii="Tahoma" w:hAnsi="Tahoma" w:cs="Tahoma"/>
        </w:rPr>
      </w:pPr>
    </w:p>
    <w:p w14:paraId="4AAF9FFB" w14:textId="77777777" w:rsidR="009612DB" w:rsidRDefault="009612DB" w:rsidP="00D5581D">
      <w:pPr>
        <w:pStyle w:val="NurText"/>
        <w:rPr>
          <w:rFonts w:ascii="Tahoma" w:hAnsi="Tahoma" w:cs="Tahoma"/>
        </w:rPr>
      </w:pPr>
      <w:r>
        <w:rPr>
          <w:rFonts w:ascii="Tahoma" w:hAnsi="Tahoma" w:cs="Tahoma"/>
        </w:rPr>
        <w:t xml:space="preserve">Weiterhin wurde die Bearbeitung und Rückspeicherung vorhandener Passfotos optimiert (Funktion </w:t>
      </w:r>
      <w:r w:rsidRPr="009612DB">
        <w:rPr>
          <w:rFonts w:ascii="Tahoma" w:hAnsi="Tahoma" w:cs="Tahoma"/>
          <w:i/>
        </w:rPr>
        <w:t>Rechnung bearbeiten</w:t>
      </w:r>
      <w:r>
        <w:rPr>
          <w:rFonts w:ascii="Tahoma" w:hAnsi="Tahoma" w:cs="Tahoma"/>
        </w:rPr>
        <w:t xml:space="preserve">, Rechtsklick auf das Passfoto, Menübefehl </w:t>
      </w:r>
      <w:r w:rsidRPr="009612DB">
        <w:rPr>
          <w:rFonts w:ascii="Tahoma" w:hAnsi="Tahoma" w:cs="Tahoma"/>
          <w:i/>
        </w:rPr>
        <w:t>Passfoto bearbeiten und übernehmen</w:t>
      </w:r>
      <w:r>
        <w:rPr>
          <w:rFonts w:ascii="Tahoma" w:hAnsi="Tahoma" w:cs="Tahoma"/>
        </w:rPr>
        <w:t xml:space="preserve">). Bisher wurde das in Bearbeitung befindliche Passfoto im Sekundentakt wiederholt übernommen, solange die Maske </w:t>
      </w:r>
      <w:r w:rsidRPr="009612DB">
        <w:rPr>
          <w:rFonts w:ascii="Tahoma" w:hAnsi="Tahoma" w:cs="Tahoma"/>
          <w:i/>
        </w:rPr>
        <w:t>Rechnung bearbeiten</w:t>
      </w:r>
      <w:r>
        <w:rPr>
          <w:rFonts w:ascii="Tahoma" w:hAnsi="Tahoma" w:cs="Tahoma"/>
        </w:rPr>
        <w:t xml:space="preserve"> nicht geschlossen wurde. Nunmehr wird das Passfoto genau einmal übernommen, und zwar dann, wenn die Anwendung Gebührenverwaltung nach dem Schließen des Bildbearbeitungsprogrammes den Fokus zurück erhält.</w:t>
      </w:r>
    </w:p>
    <w:p w14:paraId="4E99391F" w14:textId="77777777" w:rsidR="009612DB" w:rsidRDefault="009612DB" w:rsidP="00D5581D">
      <w:pPr>
        <w:pStyle w:val="NurText"/>
        <w:rPr>
          <w:rFonts w:ascii="Tahoma" w:hAnsi="Tahoma" w:cs="Tahoma"/>
        </w:rPr>
      </w:pPr>
    </w:p>
    <w:p w14:paraId="67314B67" w14:textId="77777777" w:rsidR="00E47E5E" w:rsidRDefault="00E47E5E" w:rsidP="00D5581D">
      <w:pPr>
        <w:pStyle w:val="NurText"/>
        <w:rPr>
          <w:rFonts w:ascii="Tahoma" w:hAnsi="Tahoma" w:cs="Tahoma"/>
        </w:rPr>
      </w:pPr>
    </w:p>
    <w:p w14:paraId="692692E5" w14:textId="77777777" w:rsidR="00E47E5E" w:rsidRDefault="00E47E5E" w:rsidP="00D5581D">
      <w:pPr>
        <w:pStyle w:val="NurText"/>
        <w:rPr>
          <w:rFonts w:ascii="Tahoma" w:hAnsi="Tahoma" w:cs="Tahoma"/>
        </w:rPr>
      </w:pPr>
    </w:p>
    <w:p w14:paraId="07DE4B4A" w14:textId="77777777" w:rsidR="009612DB" w:rsidRDefault="009612DB" w:rsidP="00D5581D">
      <w:pPr>
        <w:pStyle w:val="NurText"/>
        <w:rPr>
          <w:rFonts w:ascii="Tahoma" w:hAnsi="Tahoma" w:cs="Tahoma"/>
        </w:rPr>
      </w:pPr>
      <w:r>
        <w:rPr>
          <w:rFonts w:ascii="Tahoma" w:hAnsi="Tahoma" w:cs="Tahoma"/>
        </w:rPr>
        <w:t xml:space="preserve">Für die Benutzer der Anwendung Gebührenverwaltung ergeben sich nur minimale funktionale Erweiterungen: </w:t>
      </w:r>
    </w:p>
    <w:p w14:paraId="75FAFF2A" w14:textId="77777777" w:rsidR="009612DB" w:rsidRDefault="009612DB" w:rsidP="00D5581D">
      <w:pPr>
        <w:pStyle w:val="NurText"/>
        <w:rPr>
          <w:rFonts w:ascii="Tahoma" w:hAnsi="Tahoma" w:cs="Tahoma"/>
        </w:rPr>
      </w:pPr>
    </w:p>
    <w:p w14:paraId="391BF1AF" w14:textId="77777777" w:rsidR="009612DB" w:rsidRDefault="009612DB" w:rsidP="00D5581D">
      <w:pPr>
        <w:pStyle w:val="NurText"/>
        <w:rPr>
          <w:rFonts w:ascii="Tahoma" w:hAnsi="Tahoma" w:cs="Tahoma"/>
        </w:rPr>
      </w:pPr>
      <w:r>
        <w:rPr>
          <w:rFonts w:ascii="Tahoma" w:hAnsi="Tahoma" w:cs="Tahoma"/>
        </w:rPr>
        <w:t>Sofern während der aktuellen Sitzung Passfotos neu erfasst oder bearbeitet wurden, erscheint beim Schließen der Anwendung eine Maske, mit der die Übernahme der Passfotos aus dem lokalen in den zentralen Ordner gestartet werden kann:</w:t>
      </w:r>
    </w:p>
    <w:p w14:paraId="00139122" w14:textId="77777777" w:rsidR="009612DB" w:rsidRDefault="009612DB" w:rsidP="00D5581D">
      <w:pPr>
        <w:pStyle w:val="NurText"/>
        <w:rPr>
          <w:rFonts w:ascii="Tahoma" w:hAnsi="Tahoma" w:cs="Tahoma"/>
        </w:rPr>
      </w:pPr>
    </w:p>
    <w:p w14:paraId="09B36E91" w14:textId="77777777" w:rsidR="009612DB" w:rsidRDefault="00000000" w:rsidP="000C4AE2">
      <w:pPr>
        <w:pStyle w:val="NurText"/>
        <w:ind w:left="1440"/>
        <w:rPr>
          <w:rFonts w:ascii="Tahoma" w:hAnsi="Tahoma" w:cs="Tahoma"/>
        </w:rPr>
      </w:pPr>
      <w:r>
        <w:rPr>
          <w:rFonts w:ascii="Tahoma" w:hAnsi="Tahoma" w:cs="Tahoma"/>
        </w:rPr>
        <w:pict w14:anchorId="4686C4B2">
          <v:shape id="_x0000_i1094" type="#_x0000_t75" style="width:243pt;height:226.5pt">
            <v:imagedata r:id="rId79" o:title=""/>
          </v:shape>
        </w:pict>
      </w:r>
    </w:p>
    <w:p w14:paraId="43A56068" w14:textId="77777777" w:rsidR="009612DB" w:rsidRDefault="009612DB" w:rsidP="00D5581D">
      <w:pPr>
        <w:pStyle w:val="NurText"/>
        <w:rPr>
          <w:rFonts w:ascii="Tahoma" w:hAnsi="Tahoma" w:cs="Tahoma"/>
        </w:rPr>
      </w:pPr>
    </w:p>
    <w:p w14:paraId="3A7051F6" w14:textId="77777777" w:rsidR="009612DB" w:rsidRDefault="009612DB" w:rsidP="00D5581D">
      <w:pPr>
        <w:pStyle w:val="NurText"/>
        <w:rPr>
          <w:rFonts w:ascii="Tahoma" w:hAnsi="Tahoma" w:cs="Tahoma"/>
        </w:rPr>
      </w:pPr>
      <w:r>
        <w:rPr>
          <w:rFonts w:ascii="Tahoma" w:hAnsi="Tahoma" w:cs="Tahoma"/>
        </w:rPr>
        <w:t xml:space="preserve">Die gleiche Aktion kann mit dem neuen Menübefehl </w:t>
      </w:r>
      <w:r w:rsidRPr="009612DB">
        <w:rPr>
          <w:rFonts w:ascii="Tahoma" w:hAnsi="Tahoma" w:cs="Tahoma"/>
          <w:i/>
        </w:rPr>
        <w:t>Daten | Passfotos aus dem lokalen in den zentralen Ordner übernehmen</w:t>
      </w:r>
      <w:r>
        <w:rPr>
          <w:rFonts w:ascii="Tahoma" w:hAnsi="Tahoma" w:cs="Tahoma"/>
        </w:rPr>
        <w:t xml:space="preserve"> jederzeit gestartet werden.</w:t>
      </w:r>
    </w:p>
    <w:p w14:paraId="02052C61" w14:textId="77777777" w:rsidR="00E47E5E" w:rsidRDefault="00E47E5E" w:rsidP="00D5581D">
      <w:pPr>
        <w:pStyle w:val="NurText"/>
        <w:rPr>
          <w:rFonts w:ascii="Tahoma" w:hAnsi="Tahoma" w:cs="Tahoma"/>
        </w:rPr>
      </w:pPr>
    </w:p>
    <w:p w14:paraId="1B8428D5" w14:textId="77777777" w:rsidR="00E47E5E" w:rsidRDefault="00E47E5E" w:rsidP="00D5581D">
      <w:pPr>
        <w:pStyle w:val="NurText"/>
        <w:rPr>
          <w:rFonts w:ascii="Tahoma" w:hAnsi="Tahoma" w:cs="Tahoma"/>
        </w:rPr>
      </w:pPr>
      <w:r>
        <w:rPr>
          <w:rFonts w:ascii="Tahoma" w:hAnsi="Tahoma" w:cs="Tahoma"/>
        </w:rPr>
        <w:t xml:space="preserve">Die Maske </w:t>
      </w:r>
      <w:r w:rsidRPr="00E47E5E">
        <w:rPr>
          <w:rFonts w:ascii="Tahoma" w:hAnsi="Tahoma" w:cs="Tahoma"/>
          <w:i/>
        </w:rPr>
        <w:t>Einstellungen bearbeiten</w:t>
      </w:r>
      <w:r>
        <w:rPr>
          <w:rFonts w:ascii="Tahoma" w:hAnsi="Tahoma" w:cs="Tahoma"/>
        </w:rPr>
        <w:t xml:space="preserve"> (</w:t>
      </w:r>
      <w:r w:rsidRPr="00E47E5E">
        <w:rPr>
          <w:rFonts w:ascii="Tahoma" w:hAnsi="Tahoma" w:cs="Tahoma"/>
          <w:i/>
        </w:rPr>
        <w:t>Optionen | allgemeine Einstellungen</w:t>
      </w:r>
      <w:r>
        <w:rPr>
          <w:rFonts w:ascii="Tahoma" w:hAnsi="Tahoma" w:cs="Tahoma"/>
        </w:rPr>
        <w:t>) wurde um zwei Eingabefelder erweitert, in welche die Bezeichnungen des lokalen und des zentralen Ordners für die Passfotos eingetragen werden müssen:</w:t>
      </w:r>
    </w:p>
    <w:p w14:paraId="381F3193" w14:textId="77777777" w:rsidR="00E47E5E" w:rsidRDefault="00E47E5E" w:rsidP="00D5581D">
      <w:pPr>
        <w:pStyle w:val="NurText"/>
        <w:rPr>
          <w:rFonts w:ascii="Tahoma" w:hAnsi="Tahoma" w:cs="Tahoma"/>
        </w:rPr>
      </w:pPr>
    </w:p>
    <w:p w14:paraId="1FBD95BE" w14:textId="77777777" w:rsidR="00E47E5E" w:rsidRDefault="00000000" w:rsidP="00D5581D">
      <w:pPr>
        <w:pStyle w:val="NurText"/>
        <w:rPr>
          <w:rFonts w:ascii="Tahoma" w:hAnsi="Tahoma" w:cs="Tahoma"/>
        </w:rPr>
      </w:pPr>
      <w:r>
        <w:rPr>
          <w:rFonts w:ascii="Tahoma" w:hAnsi="Tahoma" w:cs="Tahoma"/>
        </w:rPr>
        <w:lastRenderedPageBreak/>
        <w:pict w14:anchorId="3B34B449">
          <v:shape id="_x0000_i1095" type="#_x0000_t75" style="width:453.75pt;height:261pt">
            <v:imagedata r:id="rId80" o:title=""/>
          </v:shape>
        </w:pict>
      </w:r>
    </w:p>
    <w:p w14:paraId="47265C7C" w14:textId="77777777" w:rsidR="009612DB" w:rsidRDefault="009612DB" w:rsidP="00D5581D">
      <w:pPr>
        <w:pStyle w:val="NurText"/>
        <w:rPr>
          <w:rFonts w:ascii="Tahoma" w:hAnsi="Tahoma" w:cs="Tahoma"/>
        </w:rPr>
      </w:pPr>
    </w:p>
    <w:p w14:paraId="25B6DF4F" w14:textId="77777777" w:rsidR="009612DB" w:rsidRDefault="00E47E5E" w:rsidP="00D5581D">
      <w:pPr>
        <w:pStyle w:val="NurText"/>
        <w:rPr>
          <w:rFonts w:ascii="Tahoma" w:hAnsi="Tahoma" w:cs="Tahoma"/>
        </w:rPr>
      </w:pPr>
      <w:r>
        <w:rPr>
          <w:rFonts w:ascii="Tahoma" w:hAnsi="Tahoma" w:cs="Tahoma"/>
        </w:rPr>
        <w:t xml:space="preserve">Dabei ist zu beachten, dass auch für den lokalen Ordner nur eine Festlegung getroffen werden kann - daher müssen alle Betreiber der Anwendung (Königswartha, Chemnitz und </w:t>
      </w:r>
      <w:proofErr w:type="spellStart"/>
      <w:r>
        <w:rPr>
          <w:rFonts w:ascii="Tahoma" w:hAnsi="Tahoma" w:cs="Tahoma"/>
        </w:rPr>
        <w:t>Köllitzsch</w:t>
      </w:r>
      <w:proofErr w:type="spellEnd"/>
      <w:r>
        <w:rPr>
          <w:rFonts w:ascii="Tahoma" w:hAnsi="Tahoma" w:cs="Tahoma"/>
        </w:rPr>
        <w:t>) in ihrem lokalen Netzwerk einen Ordner mit dieser Bezeichnung einrichten.</w:t>
      </w:r>
    </w:p>
    <w:p w14:paraId="73A1A081" w14:textId="77777777" w:rsidR="00E47E5E" w:rsidRDefault="00E47E5E" w:rsidP="00D5581D">
      <w:pPr>
        <w:pStyle w:val="NurText"/>
        <w:rPr>
          <w:rFonts w:ascii="Tahoma" w:hAnsi="Tahoma" w:cs="Tahoma"/>
        </w:rPr>
      </w:pPr>
    </w:p>
    <w:p w14:paraId="1A9767A8" w14:textId="77777777" w:rsidR="00E47E5E" w:rsidRDefault="00E47E5E" w:rsidP="00D5581D">
      <w:pPr>
        <w:pStyle w:val="NurText"/>
        <w:rPr>
          <w:rFonts w:ascii="Tahoma" w:hAnsi="Tahoma" w:cs="Tahoma"/>
        </w:rPr>
      </w:pPr>
    </w:p>
    <w:p w14:paraId="3D7055FF" w14:textId="77777777" w:rsidR="009612DB" w:rsidRDefault="009612DB" w:rsidP="00D5581D">
      <w:pPr>
        <w:pStyle w:val="NurText"/>
        <w:rPr>
          <w:rFonts w:ascii="Tahoma" w:hAnsi="Tahoma" w:cs="Tahoma"/>
        </w:rPr>
      </w:pPr>
    </w:p>
    <w:p w14:paraId="199FF9CC" w14:textId="77777777" w:rsidR="009B020C" w:rsidRDefault="009B020C" w:rsidP="00D5581D">
      <w:pPr>
        <w:pStyle w:val="NurText"/>
        <w:rPr>
          <w:rFonts w:ascii="Tahoma" w:hAnsi="Tahoma" w:cs="Tahoma"/>
        </w:rPr>
      </w:pPr>
      <w:r>
        <w:rPr>
          <w:rFonts w:ascii="Tahoma" w:hAnsi="Tahoma" w:cs="Tahoma"/>
        </w:rPr>
        <w:br w:type="page"/>
      </w:r>
    </w:p>
    <w:p w14:paraId="293EB8A4" w14:textId="77777777" w:rsidR="00D5581D" w:rsidRPr="002628C3" w:rsidRDefault="00D5581D" w:rsidP="00D5581D">
      <w:pPr>
        <w:pStyle w:val="NurText"/>
        <w:shd w:val="clear" w:color="auto" w:fill="D9D9D9"/>
        <w:rPr>
          <w:rFonts w:ascii="Tahoma" w:hAnsi="Tahoma" w:cs="Tahoma"/>
        </w:rPr>
      </w:pPr>
    </w:p>
    <w:p w14:paraId="663E2186" w14:textId="77777777" w:rsidR="00D5581D" w:rsidRDefault="00D5581D" w:rsidP="00D5581D">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8</w:t>
      </w:r>
      <w:r w:rsidRPr="002628C3">
        <w:rPr>
          <w:rFonts w:ascii="Tahoma" w:hAnsi="Tahoma" w:cs="Tahoma"/>
          <w:b/>
        </w:rPr>
        <w:t>-</w:t>
      </w:r>
      <w:r>
        <w:rPr>
          <w:rFonts w:ascii="Tahoma" w:hAnsi="Tahoma" w:cs="Tahoma"/>
          <w:b/>
        </w:rPr>
        <w:t>02</w:t>
      </w:r>
      <w:r w:rsidRPr="002628C3">
        <w:rPr>
          <w:rFonts w:ascii="Tahoma" w:hAnsi="Tahoma" w:cs="Tahoma"/>
          <w:b/>
        </w:rPr>
        <w:t>-</w:t>
      </w:r>
      <w:r>
        <w:rPr>
          <w:rFonts w:ascii="Tahoma" w:hAnsi="Tahoma" w:cs="Tahoma"/>
          <w:b/>
        </w:rPr>
        <w:t>27</w:t>
      </w:r>
      <w:r w:rsidRPr="002628C3">
        <w:rPr>
          <w:rFonts w:ascii="Tahoma" w:hAnsi="Tahoma" w:cs="Tahoma"/>
          <w:b/>
        </w:rPr>
        <w:t xml:space="preserve"> </w:t>
      </w:r>
      <w:r>
        <w:rPr>
          <w:rFonts w:ascii="Tahoma" w:hAnsi="Tahoma" w:cs="Tahoma"/>
          <w:b/>
        </w:rPr>
        <w:t>12:00</w:t>
      </w:r>
    </w:p>
    <w:p w14:paraId="7899097D" w14:textId="77777777" w:rsidR="00D5581D" w:rsidRDefault="00D5581D" w:rsidP="00D5581D">
      <w:pPr>
        <w:pStyle w:val="NurText"/>
        <w:shd w:val="clear" w:color="auto" w:fill="D9D9D9"/>
        <w:rPr>
          <w:rFonts w:ascii="Tahoma" w:hAnsi="Tahoma" w:cs="Tahoma"/>
          <w:b/>
        </w:rPr>
      </w:pPr>
    </w:p>
    <w:p w14:paraId="220DEB43" w14:textId="77777777" w:rsidR="00D5581D" w:rsidRDefault="00D5581D" w:rsidP="00D5581D">
      <w:pPr>
        <w:pStyle w:val="NurText"/>
        <w:rPr>
          <w:rFonts w:ascii="Tahoma" w:hAnsi="Tahoma" w:cs="Tahoma"/>
        </w:rPr>
      </w:pPr>
    </w:p>
    <w:p w14:paraId="0B071DB8" w14:textId="77777777" w:rsidR="00D5581D" w:rsidRDefault="00D5581D" w:rsidP="00D5581D">
      <w:pPr>
        <w:pStyle w:val="NurText"/>
        <w:rPr>
          <w:rFonts w:ascii="Tahoma" w:hAnsi="Tahoma" w:cs="Tahoma"/>
        </w:rPr>
      </w:pPr>
    </w:p>
    <w:p w14:paraId="2B0BCE0C" w14:textId="77777777" w:rsidR="00D5581D" w:rsidRPr="00D5581D" w:rsidRDefault="00D5581D" w:rsidP="00317587">
      <w:pPr>
        <w:pStyle w:val="NurText"/>
        <w:rPr>
          <w:rFonts w:ascii="Tahoma" w:hAnsi="Tahoma" w:cs="Tahoma"/>
          <w:b/>
        </w:rPr>
      </w:pPr>
      <w:r w:rsidRPr="00D5581D">
        <w:rPr>
          <w:rFonts w:ascii="Tahoma" w:hAnsi="Tahoma" w:cs="Tahoma"/>
          <w:b/>
        </w:rPr>
        <w:t>Datenübernahme aus der Web-Anwendung Fischereiprüfung</w:t>
      </w:r>
    </w:p>
    <w:p w14:paraId="7EEC70A8" w14:textId="77777777" w:rsidR="00D5581D" w:rsidRDefault="00D5581D" w:rsidP="00317587">
      <w:pPr>
        <w:pStyle w:val="NurText"/>
        <w:rPr>
          <w:rFonts w:ascii="Tahoma" w:hAnsi="Tahoma" w:cs="Tahoma"/>
        </w:rPr>
      </w:pPr>
      <w:r>
        <w:rPr>
          <w:rFonts w:ascii="Tahoma" w:hAnsi="Tahoma" w:cs="Tahoma"/>
        </w:rPr>
        <w:t xml:space="preserve">Funktion </w:t>
      </w:r>
      <w:r w:rsidRPr="00D5581D">
        <w:rPr>
          <w:rFonts w:ascii="Tahoma" w:hAnsi="Tahoma" w:cs="Tahoma"/>
          <w:i/>
        </w:rPr>
        <w:t>Daten | Anträge auf Fischereischein nach der Fischereiprüfung</w:t>
      </w:r>
    </w:p>
    <w:p w14:paraId="4FAAD61D" w14:textId="77777777" w:rsidR="00D5581D" w:rsidRDefault="00D5581D" w:rsidP="00317587">
      <w:pPr>
        <w:pStyle w:val="NurText"/>
        <w:rPr>
          <w:rFonts w:ascii="Tahoma" w:hAnsi="Tahoma" w:cs="Tahoma"/>
        </w:rPr>
      </w:pPr>
    </w:p>
    <w:p w14:paraId="67E504C1" w14:textId="77777777" w:rsidR="00D5581D" w:rsidRDefault="00D5581D" w:rsidP="00317587">
      <w:pPr>
        <w:pStyle w:val="NurText"/>
        <w:rPr>
          <w:rFonts w:ascii="Tahoma" w:hAnsi="Tahoma" w:cs="Tahoma"/>
        </w:rPr>
      </w:pPr>
      <w:r>
        <w:rPr>
          <w:rFonts w:ascii="Tahoma" w:hAnsi="Tahoma" w:cs="Tahoma"/>
        </w:rPr>
        <w:t>Es kommt vor, das Prüfungsteilnehmer nach bestandener Prüfung keinen Fischereischein beantragen; in diesen Fällen wird lediglich die Prüfungsgebühr fällig.</w:t>
      </w:r>
    </w:p>
    <w:p w14:paraId="57F4415E" w14:textId="77777777" w:rsidR="00D5581D" w:rsidRDefault="00D5581D" w:rsidP="00317587">
      <w:pPr>
        <w:pStyle w:val="NurText"/>
        <w:rPr>
          <w:rFonts w:ascii="Tahoma" w:hAnsi="Tahoma" w:cs="Tahoma"/>
        </w:rPr>
      </w:pPr>
      <w:r>
        <w:rPr>
          <w:rFonts w:ascii="Tahoma" w:hAnsi="Tahoma" w:cs="Tahoma"/>
        </w:rPr>
        <w:t xml:space="preserve">Diese Fälle werden nun von der Anwendung Gebührenverwaltung entsprechend behandelt. </w:t>
      </w:r>
    </w:p>
    <w:p w14:paraId="507CAA82" w14:textId="77777777" w:rsidR="00D5581D" w:rsidRDefault="00D5581D" w:rsidP="00317587">
      <w:pPr>
        <w:pStyle w:val="NurText"/>
        <w:rPr>
          <w:rFonts w:ascii="Tahoma" w:hAnsi="Tahoma" w:cs="Tahoma"/>
        </w:rPr>
      </w:pPr>
    </w:p>
    <w:p w14:paraId="59A624A0" w14:textId="77777777" w:rsidR="00D5581D" w:rsidRDefault="00D5581D" w:rsidP="00317587">
      <w:pPr>
        <w:pStyle w:val="NurText"/>
        <w:rPr>
          <w:rFonts w:ascii="Tahoma" w:hAnsi="Tahoma" w:cs="Tahoma"/>
        </w:rPr>
      </w:pPr>
      <w:r>
        <w:rPr>
          <w:rFonts w:ascii="Tahoma" w:hAnsi="Tahoma" w:cs="Tahoma"/>
        </w:rPr>
        <w:t xml:space="preserve">In der Liste </w:t>
      </w:r>
      <w:r w:rsidRPr="00D5581D">
        <w:rPr>
          <w:rFonts w:ascii="Tahoma" w:hAnsi="Tahoma" w:cs="Tahoma"/>
          <w:i/>
        </w:rPr>
        <w:t>Anträge auf Fischereischein nach der Fischereiprüfung</w:t>
      </w:r>
      <w:r>
        <w:rPr>
          <w:rFonts w:ascii="Tahoma" w:hAnsi="Tahoma" w:cs="Tahoma"/>
        </w:rPr>
        <w:t xml:space="preserve"> erscheinen diese Fälle nun ohne Eintrag in der Spalte </w:t>
      </w:r>
      <w:r w:rsidRPr="00D5581D">
        <w:rPr>
          <w:rFonts w:ascii="Tahoma" w:hAnsi="Tahoma" w:cs="Tahoma"/>
          <w:i/>
        </w:rPr>
        <w:t>FS-Art</w:t>
      </w:r>
      <w:r w:rsidRPr="00D5581D">
        <w:rPr>
          <w:rFonts w:ascii="Tahoma" w:hAnsi="Tahoma" w:cs="Tahoma"/>
        </w:rPr>
        <w:t xml:space="preserve"> (siehe erste Zeile)</w:t>
      </w:r>
      <w:r>
        <w:rPr>
          <w:rFonts w:ascii="Tahoma" w:hAnsi="Tahoma" w:cs="Tahoma"/>
        </w:rPr>
        <w:t>:</w:t>
      </w:r>
    </w:p>
    <w:p w14:paraId="55D80170" w14:textId="77777777" w:rsidR="00D5581D" w:rsidRDefault="00D5581D" w:rsidP="00317587">
      <w:pPr>
        <w:pStyle w:val="NurText"/>
        <w:rPr>
          <w:rFonts w:ascii="Tahoma" w:hAnsi="Tahoma" w:cs="Tahoma"/>
        </w:rPr>
      </w:pPr>
    </w:p>
    <w:p w14:paraId="5ABC146E" w14:textId="77777777" w:rsidR="00D5581D" w:rsidRDefault="00000000" w:rsidP="00317587">
      <w:pPr>
        <w:pStyle w:val="NurText"/>
        <w:rPr>
          <w:rFonts w:ascii="Tahoma" w:hAnsi="Tahoma" w:cs="Tahoma"/>
        </w:rPr>
      </w:pPr>
      <w:r>
        <w:rPr>
          <w:rFonts w:ascii="Tahoma" w:hAnsi="Tahoma" w:cs="Tahoma"/>
        </w:rPr>
        <w:pict w14:anchorId="0B7020A8">
          <v:shape id="_x0000_i1096" type="#_x0000_t75" style="width:442.5pt;height:99pt">
            <v:imagedata r:id="rId81" o:title=""/>
          </v:shape>
        </w:pict>
      </w:r>
    </w:p>
    <w:p w14:paraId="7C68ABA1" w14:textId="77777777" w:rsidR="00D5581D" w:rsidRDefault="00D5581D" w:rsidP="00317587">
      <w:pPr>
        <w:pStyle w:val="NurText"/>
        <w:rPr>
          <w:rFonts w:ascii="Tahoma" w:hAnsi="Tahoma" w:cs="Tahoma"/>
        </w:rPr>
      </w:pPr>
    </w:p>
    <w:p w14:paraId="568D405D" w14:textId="77777777" w:rsidR="00D5581D" w:rsidRDefault="00D5581D" w:rsidP="00317587">
      <w:pPr>
        <w:pStyle w:val="NurText"/>
        <w:rPr>
          <w:rFonts w:ascii="Tahoma" w:hAnsi="Tahoma" w:cs="Tahoma"/>
        </w:rPr>
      </w:pPr>
      <w:r>
        <w:rPr>
          <w:rFonts w:ascii="Tahoma" w:hAnsi="Tahoma" w:cs="Tahoma"/>
        </w:rPr>
        <w:t>In der Bearbeitungsmaske für den Antrag werden diese Fälle explizit als solche gekennzeichnet:</w:t>
      </w:r>
    </w:p>
    <w:p w14:paraId="03EB19D0" w14:textId="77777777" w:rsidR="00D5581D" w:rsidRDefault="00D5581D" w:rsidP="00317587">
      <w:pPr>
        <w:pStyle w:val="NurText"/>
        <w:rPr>
          <w:rFonts w:ascii="Tahoma" w:hAnsi="Tahoma" w:cs="Tahoma"/>
        </w:rPr>
      </w:pPr>
    </w:p>
    <w:p w14:paraId="6D49F4DC" w14:textId="77777777" w:rsidR="00D5581D" w:rsidRDefault="00000000" w:rsidP="00317587">
      <w:pPr>
        <w:pStyle w:val="NurText"/>
        <w:rPr>
          <w:rFonts w:ascii="Tahoma" w:hAnsi="Tahoma" w:cs="Tahoma"/>
        </w:rPr>
      </w:pPr>
      <w:r>
        <w:rPr>
          <w:rFonts w:ascii="Tahoma" w:hAnsi="Tahoma" w:cs="Tahoma"/>
        </w:rPr>
        <w:pict w14:anchorId="67A1739E">
          <v:shape id="_x0000_i1097" type="#_x0000_t75" style="width:453pt;height:60.75pt">
            <v:imagedata r:id="rId82" o:title=""/>
          </v:shape>
        </w:pict>
      </w:r>
    </w:p>
    <w:p w14:paraId="494393E2" w14:textId="77777777" w:rsidR="00D5581D" w:rsidRDefault="00D5581D" w:rsidP="00317587">
      <w:pPr>
        <w:pStyle w:val="NurText"/>
        <w:rPr>
          <w:rFonts w:ascii="Tahoma" w:hAnsi="Tahoma" w:cs="Tahoma"/>
        </w:rPr>
      </w:pPr>
    </w:p>
    <w:p w14:paraId="408D1799" w14:textId="77777777" w:rsidR="00D5581D" w:rsidRDefault="00D5581D" w:rsidP="00317587">
      <w:pPr>
        <w:pStyle w:val="NurText"/>
        <w:rPr>
          <w:rFonts w:ascii="Tahoma" w:hAnsi="Tahoma" w:cs="Tahoma"/>
        </w:rPr>
      </w:pPr>
      <w:r>
        <w:rPr>
          <w:rFonts w:ascii="Tahoma" w:hAnsi="Tahoma" w:cs="Tahoma"/>
        </w:rPr>
        <w:t xml:space="preserve"> In der Bearbeitungsmaske für die Rechnung wird lediglich die Prüfungsgebühr in Ansatz gebracht:</w:t>
      </w:r>
    </w:p>
    <w:p w14:paraId="7FCF21E5" w14:textId="77777777" w:rsidR="00D5581D" w:rsidRDefault="00D5581D" w:rsidP="00317587">
      <w:pPr>
        <w:pStyle w:val="NurText"/>
        <w:rPr>
          <w:rFonts w:ascii="Tahoma" w:hAnsi="Tahoma" w:cs="Tahoma"/>
        </w:rPr>
      </w:pPr>
    </w:p>
    <w:p w14:paraId="48543BD0" w14:textId="77777777" w:rsidR="00D5581D" w:rsidRDefault="00000000" w:rsidP="00317587">
      <w:pPr>
        <w:pStyle w:val="NurText"/>
        <w:rPr>
          <w:rFonts w:ascii="Tahoma" w:hAnsi="Tahoma" w:cs="Tahoma"/>
        </w:rPr>
      </w:pPr>
      <w:r>
        <w:rPr>
          <w:rFonts w:ascii="Tahoma" w:hAnsi="Tahoma" w:cs="Tahoma"/>
        </w:rPr>
        <w:pict w14:anchorId="37DD6325">
          <v:shape id="_x0000_i1098" type="#_x0000_t75" style="width:453pt;height:82.5pt">
            <v:imagedata r:id="rId83" o:title=""/>
          </v:shape>
        </w:pict>
      </w:r>
    </w:p>
    <w:p w14:paraId="62876A82" w14:textId="77777777" w:rsidR="00D5581D" w:rsidRDefault="00D5581D" w:rsidP="00317587">
      <w:pPr>
        <w:pStyle w:val="NurText"/>
        <w:rPr>
          <w:rFonts w:ascii="Tahoma" w:hAnsi="Tahoma" w:cs="Tahoma"/>
        </w:rPr>
      </w:pPr>
    </w:p>
    <w:p w14:paraId="000DF62A" w14:textId="77777777" w:rsidR="00317587" w:rsidRDefault="00D5581D" w:rsidP="00317587">
      <w:pPr>
        <w:pStyle w:val="NurText"/>
        <w:rPr>
          <w:rFonts w:ascii="Tahoma" w:hAnsi="Tahoma" w:cs="Tahoma"/>
        </w:rPr>
      </w:pPr>
      <w:r>
        <w:rPr>
          <w:rFonts w:ascii="Tahoma" w:hAnsi="Tahoma" w:cs="Tahoma"/>
        </w:rPr>
        <w:br w:type="page"/>
      </w:r>
    </w:p>
    <w:p w14:paraId="32A9632E" w14:textId="77777777" w:rsidR="00317587" w:rsidRPr="002628C3" w:rsidRDefault="00317587" w:rsidP="00317587">
      <w:pPr>
        <w:pStyle w:val="NurText"/>
        <w:shd w:val="clear" w:color="auto" w:fill="D9D9D9"/>
        <w:rPr>
          <w:rFonts w:ascii="Tahoma" w:hAnsi="Tahoma" w:cs="Tahoma"/>
        </w:rPr>
      </w:pPr>
    </w:p>
    <w:p w14:paraId="274E9EDA" w14:textId="77777777" w:rsidR="00317587" w:rsidRDefault="00317587" w:rsidP="00317587">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7</w:t>
      </w:r>
      <w:r w:rsidRPr="002628C3">
        <w:rPr>
          <w:rFonts w:ascii="Tahoma" w:hAnsi="Tahoma" w:cs="Tahoma"/>
          <w:b/>
        </w:rPr>
        <w:t>-</w:t>
      </w:r>
      <w:r>
        <w:rPr>
          <w:rFonts w:ascii="Tahoma" w:hAnsi="Tahoma" w:cs="Tahoma"/>
          <w:b/>
        </w:rPr>
        <w:t>12</w:t>
      </w:r>
      <w:r w:rsidRPr="002628C3">
        <w:rPr>
          <w:rFonts w:ascii="Tahoma" w:hAnsi="Tahoma" w:cs="Tahoma"/>
          <w:b/>
        </w:rPr>
        <w:t>-</w:t>
      </w:r>
      <w:r>
        <w:rPr>
          <w:rFonts w:ascii="Tahoma" w:hAnsi="Tahoma" w:cs="Tahoma"/>
          <w:b/>
        </w:rPr>
        <w:t>10</w:t>
      </w:r>
      <w:r w:rsidRPr="002628C3">
        <w:rPr>
          <w:rFonts w:ascii="Tahoma" w:hAnsi="Tahoma" w:cs="Tahoma"/>
          <w:b/>
        </w:rPr>
        <w:t xml:space="preserve"> </w:t>
      </w:r>
      <w:r>
        <w:rPr>
          <w:rFonts w:ascii="Tahoma" w:hAnsi="Tahoma" w:cs="Tahoma"/>
          <w:b/>
        </w:rPr>
        <w:t>08:00</w:t>
      </w:r>
    </w:p>
    <w:p w14:paraId="0E30C8B8" w14:textId="77777777" w:rsidR="00317587" w:rsidRDefault="00317587" w:rsidP="00317587">
      <w:pPr>
        <w:pStyle w:val="NurText"/>
        <w:shd w:val="clear" w:color="auto" w:fill="D9D9D9"/>
        <w:rPr>
          <w:rFonts w:ascii="Tahoma" w:hAnsi="Tahoma" w:cs="Tahoma"/>
          <w:b/>
        </w:rPr>
      </w:pPr>
    </w:p>
    <w:p w14:paraId="0091052D" w14:textId="77777777" w:rsidR="00317587" w:rsidRDefault="00317587" w:rsidP="00317587">
      <w:pPr>
        <w:pStyle w:val="NurText"/>
        <w:rPr>
          <w:rFonts w:ascii="Tahoma" w:hAnsi="Tahoma" w:cs="Tahoma"/>
        </w:rPr>
      </w:pPr>
    </w:p>
    <w:p w14:paraId="56804A04" w14:textId="77777777" w:rsidR="00317587" w:rsidRDefault="00317587" w:rsidP="00317587">
      <w:pPr>
        <w:pStyle w:val="NurText"/>
        <w:rPr>
          <w:rFonts w:ascii="Tahoma" w:hAnsi="Tahoma" w:cs="Tahoma"/>
        </w:rPr>
      </w:pPr>
    </w:p>
    <w:p w14:paraId="12A45DEA" w14:textId="77777777" w:rsidR="00317587" w:rsidRDefault="00317587" w:rsidP="00317587">
      <w:pPr>
        <w:pStyle w:val="NurText"/>
        <w:rPr>
          <w:rFonts w:ascii="Tahoma" w:hAnsi="Tahoma" w:cs="Tahoma"/>
          <w:b/>
          <w:sz w:val="24"/>
          <w:szCs w:val="24"/>
        </w:rPr>
      </w:pPr>
      <w:r>
        <w:rPr>
          <w:rFonts w:ascii="Tahoma" w:hAnsi="Tahoma" w:cs="Tahoma"/>
          <w:b/>
          <w:sz w:val="24"/>
          <w:szCs w:val="24"/>
        </w:rPr>
        <w:t>Integration der Anwendungen Fischereiprüfung und Gebührenverwaltung</w:t>
      </w:r>
    </w:p>
    <w:p w14:paraId="46B38C82" w14:textId="77777777" w:rsidR="00317587" w:rsidRPr="00317587" w:rsidRDefault="00317587" w:rsidP="00317587">
      <w:pPr>
        <w:pStyle w:val="NurText"/>
        <w:rPr>
          <w:rFonts w:ascii="Tahoma" w:hAnsi="Tahoma" w:cs="Tahoma"/>
        </w:rPr>
      </w:pPr>
    </w:p>
    <w:p w14:paraId="71224166" w14:textId="77777777" w:rsidR="00317587" w:rsidRDefault="00317587" w:rsidP="00317587">
      <w:pPr>
        <w:pStyle w:val="NurText"/>
        <w:rPr>
          <w:rFonts w:ascii="Tahoma" w:hAnsi="Tahoma" w:cs="Tahoma"/>
        </w:rPr>
      </w:pPr>
      <w:r w:rsidRPr="00317587">
        <w:rPr>
          <w:rFonts w:ascii="Tahoma" w:hAnsi="Tahoma" w:cs="Tahoma"/>
        </w:rPr>
        <w:t>Die</w:t>
      </w:r>
      <w:r>
        <w:rPr>
          <w:rFonts w:ascii="Tahoma" w:hAnsi="Tahoma" w:cs="Tahoma"/>
        </w:rPr>
        <w:t xml:space="preserve"> neue Web-Anwendung zur Fischereiprüfung und die Gebührenverwaltung wurden aufeinander abgestimmt.</w:t>
      </w:r>
    </w:p>
    <w:p w14:paraId="4A33CEA7" w14:textId="77777777" w:rsidR="00317587" w:rsidRDefault="00317587" w:rsidP="00317587">
      <w:pPr>
        <w:pStyle w:val="NurText"/>
        <w:rPr>
          <w:rFonts w:ascii="Tahoma" w:hAnsi="Tahoma" w:cs="Tahoma"/>
        </w:rPr>
      </w:pPr>
      <w:r>
        <w:rPr>
          <w:rFonts w:ascii="Tahoma" w:hAnsi="Tahoma" w:cs="Tahoma"/>
        </w:rPr>
        <w:t>So ist es nun möglich, administrative und Auswertungs-Funktionen der Web-Anwendung Fischereiprüfung aus der Gebührenverwaltung heraus aufzurufen.</w:t>
      </w:r>
    </w:p>
    <w:p w14:paraId="408BCC63" w14:textId="77777777" w:rsidR="00317587" w:rsidRDefault="00317587" w:rsidP="00317587">
      <w:pPr>
        <w:pStyle w:val="NurText"/>
        <w:rPr>
          <w:rFonts w:ascii="Tahoma" w:hAnsi="Tahoma" w:cs="Tahoma"/>
        </w:rPr>
      </w:pPr>
      <w:r>
        <w:rPr>
          <w:rFonts w:ascii="Tahoma" w:hAnsi="Tahoma" w:cs="Tahoma"/>
        </w:rPr>
        <w:t>Außerdem werden von der Fischereiprüfung die Daten der Prüfungsteilnehmer an die Gebührenverwaltung übergeben, damit dort unmittelbar die Rechnung erstellt und das Zeugnis und der Fischereischein bzw. der Ablehnungsbescheid erstellt werden können.</w:t>
      </w:r>
    </w:p>
    <w:p w14:paraId="4E2CC522" w14:textId="77777777" w:rsidR="00317587" w:rsidRDefault="00317587" w:rsidP="00317587">
      <w:pPr>
        <w:pStyle w:val="NurText"/>
        <w:rPr>
          <w:rFonts w:ascii="Tahoma" w:hAnsi="Tahoma" w:cs="Tahoma"/>
        </w:rPr>
      </w:pPr>
    </w:p>
    <w:p w14:paraId="26939B05" w14:textId="77777777" w:rsidR="00317587" w:rsidRDefault="00317587" w:rsidP="00317587">
      <w:pPr>
        <w:pStyle w:val="NurText"/>
        <w:rPr>
          <w:rFonts w:ascii="Tahoma" w:hAnsi="Tahoma" w:cs="Tahoma"/>
        </w:rPr>
      </w:pPr>
    </w:p>
    <w:p w14:paraId="07AED75A" w14:textId="77777777" w:rsidR="00317587" w:rsidRPr="00317587" w:rsidRDefault="00317587" w:rsidP="00317587">
      <w:pPr>
        <w:pStyle w:val="NurText"/>
        <w:rPr>
          <w:rFonts w:ascii="Tahoma" w:hAnsi="Tahoma" w:cs="Tahoma"/>
          <w:b/>
        </w:rPr>
      </w:pPr>
      <w:r w:rsidRPr="00317587">
        <w:rPr>
          <w:rFonts w:ascii="Tahoma" w:hAnsi="Tahoma" w:cs="Tahoma"/>
          <w:b/>
        </w:rPr>
        <w:t>Aufruf der Anwendung Fischereiprüfung aus der Gebührenverwaltung</w:t>
      </w:r>
    </w:p>
    <w:p w14:paraId="59884493" w14:textId="77777777" w:rsidR="00317587" w:rsidRPr="00317587" w:rsidRDefault="00317587" w:rsidP="00317587">
      <w:pPr>
        <w:pStyle w:val="NurText"/>
        <w:rPr>
          <w:rFonts w:ascii="Tahoma" w:hAnsi="Tahoma" w:cs="Tahoma"/>
        </w:rPr>
      </w:pPr>
    </w:p>
    <w:p w14:paraId="5BBBB409" w14:textId="77777777" w:rsidR="00317587" w:rsidRDefault="00317587" w:rsidP="00317587">
      <w:pPr>
        <w:pStyle w:val="NurText"/>
        <w:rPr>
          <w:rFonts w:ascii="Tahoma" w:hAnsi="Tahoma" w:cs="Tahoma"/>
        </w:rPr>
      </w:pPr>
      <w:r>
        <w:rPr>
          <w:rFonts w:ascii="Tahoma" w:hAnsi="Tahoma" w:cs="Tahoma"/>
        </w:rPr>
        <w:t xml:space="preserve">Verwenden Sie den Menübefehl </w:t>
      </w:r>
      <w:r w:rsidRPr="00317587">
        <w:rPr>
          <w:rFonts w:ascii="Tahoma" w:hAnsi="Tahoma" w:cs="Tahoma"/>
          <w:i/>
        </w:rPr>
        <w:t>Daten | Web-Anwendung Fischereiprüfung</w:t>
      </w:r>
      <w:r>
        <w:rPr>
          <w:rFonts w:ascii="Tahoma" w:hAnsi="Tahoma" w:cs="Tahoma"/>
        </w:rPr>
        <w:t>, um aus der Gebührenverwaltung in die Fischereiprüfung zu wechseln.</w:t>
      </w:r>
    </w:p>
    <w:p w14:paraId="4AF6A80B" w14:textId="77777777" w:rsidR="00317587" w:rsidRDefault="00317587" w:rsidP="00317587">
      <w:pPr>
        <w:pStyle w:val="NurText"/>
        <w:rPr>
          <w:rFonts w:ascii="Tahoma" w:hAnsi="Tahoma" w:cs="Tahoma"/>
        </w:rPr>
      </w:pPr>
      <w:r>
        <w:rPr>
          <w:rFonts w:ascii="Tahoma" w:hAnsi="Tahoma" w:cs="Tahoma"/>
        </w:rPr>
        <w:t>Dabei wird der Internet Explorer aufgerufen und ein Link zur Fischereiprüfung geöffnet:</w:t>
      </w:r>
    </w:p>
    <w:p w14:paraId="7399819D" w14:textId="77777777" w:rsidR="00317587" w:rsidRPr="00317587" w:rsidRDefault="00317587" w:rsidP="00317587">
      <w:pPr>
        <w:pStyle w:val="NurText"/>
        <w:rPr>
          <w:rFonts w:ascii="Tahoma" w:hAnsi="Tahoma" w:cs="Tahoma"/>
        </w:rPr>
      </w:pPr>
    </w:p>
    <w:p w14:paraId="630E5925" w14:textId="77777777" w:rsidR="00317587" w:rsidRDefault="00000000" w:rsidP="00317587">
      <w:pPr>
        <w:pStyle w:val="NurText"/>
        <w:rPr>
          <w:rFonts w:ascii="Tahoma" w:hAnsi="Tahoma" w:cs="Tahoma"/>
        </w:rPr>
      </w:pPr>
      <w:r>
        <w:rPr>
          <w:rFonts w:ascii="Tahoma" w:hAnsi="Tahoma" w:cs="Tahoma"/>
        </w:rPr>
        <w:pict w14:anchorId="433147C0">
          <v:shape id="_x0000_i1099" type="#_x0000_t75" style="width:6in;height:283.5pt">
            <v:imagedata r:id="rId84" o:title=""/>
          </v:shape>
        </w:pict>
      </w:r>
      <w:r w:rsidR="00317587" w:rsidRPr="00317587">
        <w:rPr>
          <w:rFonts w:ascii="Tahoma" w:hAnsi="Tahoma" w:cs="Tahoma"/>
        </w:rPr>
        <w:t xml:space="preserve"> </w:t>
      </w:r>
    </w:p>
    <w:p w14:paraId="387EDD0C" w14:textId="77777777" w:rsidR="00317587" w:rsidRDefault="00317587" w:rsidP="00317587">
      <w:pPr>
        <w:pStyle w:val="NurText"/>
        <w:rPr>
          <w:rFonts w:ascii="Tahoma" w:hAnsi="Tahoma" w:cs="Tahoma"/>
        </w:rPr>
      </w:pPr>
    </w:p>
    <w:p w14:paraId="75F2F1D1" w14:textId="77777777" w:rsidR="00317587" w:rsidRDefault="00317587" w:rsidP="00317587">
      <w:pPr>
        <w:pStyle w:val="NurText"/>
        <w:rPr>
          <w:rFonts w:ascii="Tahoma" w:hAnsi="Tahoma" w:cs="Tahoma"/>
        </w:rPr>
      </w:pPr>
    </w:p>
    <w:p w14:paraId="0433E4AD" w14:textId="77777777" w:rsidR="00317587" w:rsidRDefault="00317587" w:rsidP="00317587">
      <w:pPr>
        <w:pStyle w:val="NurText"/>
        <w:rPr>
          <w:rFonts w:ascii="Tahoma" w:hAnsi="Tahoma" w:cs="Tahoma"/>
        </w:rPr>
      </w:pPr>
      <w:r>
        <w:rPr>
          <w:rFonts w:ascii="Tahoma" w:hAnsi="Tahoma" w:cs="Tahoma"/>
        </w:rPr>
        <w:t>Es hängt von Ihrem Status als Bearbeiter ab, welche Funktionen Ihnen innerhalb der Fischereiprüfung angeboten werden. Dabei wird zwischen Lesern, Bearbeitern und Administratoren unterschieden.</w:t>
      </w:r>
    </w:p>
    <w:p w14:paraId="55D87D2A" w14:textId="77777777" w:rsidR="00317587" w:rsidRDefault="00317587" w:rsidP="00317587">
      <w:pPr>
        <w:pStyle w:val="NurText"/>
        <w:rPr>
          <w:rFonts w:ascii="Tahoma" w:hAnsi="Tahoma" w:cs="Tahoma"/>
        </w:rPr>
      </w:pPr>
      <w:r>
        <w:rPr>
          <w:rFonts w:ascii="Tahoma" w:hAnsi="Tahoma" w:cs="Tahoma"/>
        </w:rPr>
        <w:t>Über Details der Funktionen informiert Sie das Benutzerhandbuch zur Fischereiprüfung.</w:t>
      </w:r>
    </w:p>
    <w:p w14:paraId="6D469690" w14:textId="77777777" w:rsidR="00317587" w:rsidRDefault="00317587" w:rsidP="00317587">
      <w:pPr>
        <w:pStyle w:val="NurText"/>
        <w:rPr>
          <w:rFonts w:ascii="Tahoma" w:hAnsi="Tahoma" w:cs="Tahoma"/>
        </w:rPr>
      </w:pPr>
    </w:p>
    <w:p w14:paraId="480AF824" w14:textId="77777777" w:rsidR="00317587" w:rsidRDefault="00317587" w:rsidP="00317587">
      <w:pPr>
        <w:pStyle w:val="NurText"/>
        <w:rPr>
          <w:rFonts w:ascii="Tahoma" w:hAnsi="Tahoma" w:cs="Tahoma"/>
        </w:rPr>
      </w:pPr>
      <w:r>
        <w:rPr>
          <w:rFonts w:ascii="Tahoma" w:hAnsi="Tahoma" w:cs="Tahoma"/>
        </w:rPr>
        <w:t>Während der Arbeit in der Anwendung Fischereiprüfung bleibt die Gebührenverwaltung im Hintergrund geöffnet. Sie können jederzeit wechseln und unmittelbar in der Gebührenverwaltung weiterarbeiten, wenn Sie die Anwendung Fischereiprüfung geschlossen haben.</w:t>
      </w:r>
    </w:p>
    <w:p w14:paraId="67DE5138" w14:textId="77777777" w:rsidR="00317587" w:rsidRDefault="00317587" w:rsidP="00317587">
      <w:pPr>
        <w:pStyle w:val="NurText"/>
        <w:rPr>
          <w:rFonts w:ascii="Tahoma" w:hAnsi="Tahoma" w:cs="Tahoma"/>
        </w:rPr>
      </w:pPr>
    </w:p>
    <w:p w14:paraId="56DED0DF" w14:textId="77777777" w:rsidR="00317587" w:rsidRDefault="00317587" w:rsidP="00317587">
      <w:pPr>
        <w:pStyle w:val="NurText"/>
        <w:rPr>
          <w:rFonts w:ascii="Tahoma" w:hAnsi="Tahoma" w:cs="Tahoma"/>
        </w:rPr>
      </w:pPr>
    </w:p>
    <w:p w14:paraId="3CFFDAB2" w14:textId="77777777" w:rsidR="00317587" w:rsidRPr="00317587" w:rsidRDefault="00317587" w:rsidP="00317587">
      <w:pPr>
        <w:pStyle w:val="NurText"/>
        <w:rPr>
          <w:rFonts w:ascii="Tahoma" w:hAnsi="Tahoma" w:cs="Tahoma"/>
          <w:b/>
        </w:rPr>
      </w:pPr>
      <w:r w:rsidRPr="00317587">
        <w:rPr>
          <w:rFonts w:ascii="Tahoma" w:hAnsi="Tahoma" w:cs="Tahoma"/>
          <w:b/>
        </w:rPr>
        <w:t>Datenübernahme aus der Fischereiprüfung</w:t>
      </w:r>
    </w:p>
    <w:p w14:paraId="3E75B6C8" w14:textId="77777777" w:rsidR="00317587" w:rsidRDefault="00317587" w:rsidP="00317587">
      <w:pPr>
        <w:pStyle w:val="NurText"/>
        <w:rPr>
          <w:rFonts w:ascii="Tahoma" w:hAnsi="Tahoma" w:cs="Tahoma"/>
        </w:rPr>
      </w:pPr>
    </w:p>
    <w:p w14:paraId="44F1E182" w14:textId="77777777" w:rsidR="00317587" w:rsidRDefault="00317587" w:rsidP="00317587">
      <w:pPr>
        <w:pStyle w:val="NurText"/>
        <w:rPr>
          <w:rFonts w:ascii="Tahoma" w:hAnsi="Tahoma" w:cs="Tahoma"/>
        </w:rPr>
      </w:pPr>
      <w:r>
        <w:rPr>
          <w:rFonts w:ascii="Tahoma" w:hAnsi="Tahoma" w:cs="Tahoma"/>
        </w:rPr>
        <w:t>Nach erfolgter Prüfung werden die Daten der Prüfungsteilnehmer und die Prüfungsergebnisse automatisch an die Gebührenverwaltung übergeben.</w:t>
      </w:r>
    </w:p>
    <w:p w14:paraId="0E6523AD" w14:textId="77777777" w:rsidR="00317587" w:rsidRDefault="00317587" w:rsidP="00317587">
      <w:pPr>
        <w:pStyle w:val="NurText"/>
        <w:rPr>
          <w:rFonts w:ascii="Tahoma" w:hAnsi="Tahoma" w:cs="Tahoma"/>
        </w:rPr>
      </w:pPr>
      <w:r>
        <w:rPr>
          <w:rFonts w:ascii="Tahoma" w:hAnsi="Tahoma" w:cs="Tahoma"/>
        </w:rPr>
        <w:t xml:space="preserve">Mit der Funktion </w:t>
      </w:r>
      <w:r w:rsidRPr="00317587">
        <w:rPr>
          <w:rFonts w:ascii="Tahoma" w:hAnsi="Tahoma" w:cs="Tahoma"/>
          <w:i/>
        </w:rPr>
        <w:t>Daten | Anträge auf Fischereischein nach der Fischereiprüfung</w:t>
      </w:r>
      <w:r>
        <w:rPr>
          <w:rFonts w:ascii="Tahoma" w:hAnsi="Tahoma" w:cs="Tahoma"/>
        </w:rPr>
        <w:t xml:space="preserve"> können Sie diese Daten recherchieren und bearbeiten.</w:t>
      </w:r>
    </w:p>
    <w:p w14:paraId="59166974" w14:textId="77777777" w:rsidR="00317587" w:rsidRDefault="00317587" w:rsidP="00317587">
      <w:pPr>
        <w:pStyle w:val="NurText"/>
        <w:rPr>
          <w:rFonts w:ascii="Tahoma" w:hAnsi="Tahoma" w:cs="Tahoma"/>
        </w:rPr>
      </w:pPr>
    </w:p>
    <w:p w14:paraId="4BD87D87" w14:textId="77777777" w:rsidR="00317587" w:rsidRDefault="00000000" w:rsidP="00317587">
      <w:pPr>
        <w:pStyle w:val="NurText"/>
        <w:rPr>
          <w:rFonts w:ascii="Tahoma" w:hAnsi="Tahoma" w:cs="Tahoma"/>
        </w:rPr>
      </w:pPr>
      <w:r>
        <w:rPr>
          <w:rFonts w:ascii="Tahoma" w:hAnsi="Tahoma" w:cs="Tahoma"/>
        </w:rPr>
        <w:pict w14:anchorId="549A6B43">
          <v:shape id="_x0000_i1100" type="#_x0000_t75" style="width:453pt;height:222.75pt">
            <v:imagedata r:id="rId85" o:title=""/>
          </v:shape>
        </w:pict>
      </w:r>
    </w:p>
    <w:p w14:paraId="4B547D95" w14:textId="77777777" w:rsidR="00317587" w:rsidRDefault="00317587" w:rsidP="00317587">
      <w:pPr>
        <w:pStyle w:val="NurText"/>
        <w:rPr>
          <w:rFonts w:ascii="Tahoma" w:hAnsi="Tahoma" w:cs="Tahoma"/>
        </w:rPr>
      </w:pPr>
    </w:p>
    <w:p w14:paraId="0362994B" w14:textId="77777777" w:rsidR="00317587" w:rsidRDefault="00317587" w:rsidP="00317587">
      <w:pPr>
        <w:pStyle w:val="NurText"/>
        <w:rPr>
          <w:rFonts w:ascii="Tahoma" w:hAnsi="Tahoma" w:cs="Tahoma"/>
        </w:rPr>
      </w:pPr>
      <w:r>
        <w:rPr>
          <w:rFonts w:ascii="Tahoma" w:hAnsi="Tahoma" w:cs="Tahoma"/>
        </w:rPr>
        <w:t>Wenn Sie mit Standard-Suchbegriffen arbeiten, werden alle noch nicht bearbeiteten Prüfungsteilnehmer angezeigt.</w:t>
      </w:r>
    </w:p>
    <w:p w14:paraId="789F95C1" w14:textId="77777777" w:rsidR="00317587" w:rsidRDefault="00317587" w:rsidP="00317587">
      <w:pPr>
        <w:pStyle w:val="NurText"/>
        <w:rPr>
          <w:rFonts w:ascii="Tahoma" w:hAnsi="Tahoma" w:cs="Tahoma"/>
        </w:rPr>
      </w:pPr>
    </w:p>
    <w:p w14:paraId="1D410035" w14:textId="77777777" w:rsidR="00317587" w:rsidRDefault="00317587" w:rsidP="00317587">
      <w:pPr>
        <w:pStyle w:val="NurText"/>
        <w:rPr>
          <w:rFonts w:ascii="Tahoma" w:hAnsi="Tahoma" w:cs="Tahoma"/>
        </w:rPr>
      </w:pPr>
    </w:p>
    <w:p w14:paraId="61B1A4BA" w14:textId="77777777" w:rsidR="00317587" w:rsidRDefault="00317587" w:rsidP="00317587">
      <w:pPr>
        <w:pStyle w:val="NurText"/>
        <w:rPr>
          <w:rFonts w:ascii="Tahoma" w:hAnsi="Tahoma" w:cs="Tahoma"/>
        </w:rPr>
      </w:pPr>
    </w:p>
    <w:p w14:paraId="77096B9A" w14:textId="77777777" w:rsidR="00317587" w:rsidRDefault="00317587" w:rsidP="00317587">
      <w:pPr>
        <w:pStyle w:val="NurText"/>
        <w:rPr>
          <w:rFonts w:ascii="Tahoma" w:hAnsi="Tahoma" w:cs="Tahoma"/>
        </w:rPr>
      </w:pPr>
      <w:r>
        <w:rPr>
          <w:rFonts w:ascii="Tahoma" w:hAnsi="Tahoma" w:cs="Tahoma"/>
        </w:rPr>
        <w:br w:type="page"/>
      </w:r>
      <w:r>
        <w:rPr>
          <w:rFonts w:ascii="Tahoma" w:hAnsi="Tahoma" w:cs="Tahoma"/>
        </w:rPr>
        <w:lastRenderedPageBreak/>
        <w:t>Die Bearbeitung im Rahmen der Gebührenverwaltung erfolgt mit folgender Maske:</w:t>
      </w:r>
    </w:p>
    <w:p w14:paraId="3F71F2B3" w14:textId="77777777" w:rsidR="00317587" w:rsidRDefault="00317587" w:rsidP="00317587">
      <w:pPr>
        <w:pStyle w:val="NurText"/>
        <w:rPr>
          <w:rFonts w:ascii="Tahoma" w:hAnsi="Tahoma" w:cs="Tahoma"/>
        </w:rPr>
      </w:pPr>
    </w:p>
    <w:p w14:paraId="11788B55" w14:textId="77777777" w:rsidR="00317587" w:rsidRDefault="00000000" w:rsidP="00317587">
      <w:pPr>
        <w:pStyle w:val="NurText"/>
        <w:ind w:left="540"/>
        <w:rPr>
          <w:rFonts w:ascii="Tahoma" w:hAnsi="Tahoma" w:cs="Tahoma"/>
        </w:rPr>
      </w:pPr>
      <w:r>
        <w:rPr>
          <w:rFonts w:ascii="Tahoma" w:hAnsi="Tahoma" w:cs="Tahoma"/>
        </w:rPr>
        <w:pict w14:anchorId="4311D35D">
          <v:shape id="_x0000_i1101" type="#_x0000_t75" style="width:324pt;height:282.75pt">
            <v:imagedata r:id="rId86" o:title=""/>
          </v:shape>
        </w:pict>
      </w:r>
      <w:r w:rsidR="00317587" w:rsidRPr="00317587">
        <w:rPr>
          <w:rFonts w:ascii="Tahoma" w:hAnsi="Tahoma" w:cs="Tahoma"/>
        </w:rPr>
        <w:t xml:space="preserve"> </w:t>
      </w:r>
    </w:p>
    <w:p w14:paraId="5885E83C" w14:textId="77777777" w:rsidR="00317587" w:rsidRDefault="00317587" w:rsidP="00317587">
      <w:pPr>
        <w:pStyle w:val="NurText"/>
        <w:rPr>
          <w:rFonts w:ascii="Tahoma" w:hAnsi="Tahoma" w:cs="Tahoma"/>
        </w:rPr>
      </w:pPr>
    </w:p>
    <w:p w14:paraId="242B3405" w14:textId="77777777" w:rsidR="00317587" w:rsidRDefault="00317587" w:rsidP="00317587">
      <w:pPr>
        <w:pStyle w:val="NurText"/>
        <w:rPr>
          <w:rFonts w:ascii="Tahoma" w:hAnsi="Tahoma" w:cs="Tahoma"/>
        </w:rPr>
      </w:pPr>
      <w:r>
        <w:rPr>
          <w:rFonts w:ascii="Tahoma" w:hAnsi="Tahoma" w:cs="Tahoma"/>
        </w:rPr>
        <w:t>Im oberen Teil der Maske wird angezeigt, welche Fischereischein-Art der Prüfungsteilnehmer beantragt hat.</w:t>
      </w:r>
    </w:p>
    <w:p w14:paraId="28775EB6" w14:textId="77777777" w:rsidR="00317587" w:rsidRDefault="00317587" w:rsidP="00317587">
      <w:pPr>
        <w:pStyle w:val="NurText"/>
        <w:rPr>
          <w:rFonts w:ascii="Tahoma" w:hAnsi="Tahoma" w:cs="Tahoma"/>
        </w:rPr>
      </w:pPr>
      <w:r>
        <w:rPr>
          <w:rFonts w:ascii="Tahoma" w:hAnsi="Tahoma" w:cs="Tahoma"/>
        </w:rPr>
        <w:t>Darunter erscheinen die persönlichen Daten, bei Minderjährigen auch Angaben zum Vormund.</w:t>
      </w:r>
    </w:p>
    <w:p w14:paraId="06793D1E" w14:textId="77777777" w:rsidR="00317587" w:rsidRDefault="00317587" w:rsidP="00317587">
      <w:pPr>
        <w:pStyle w:val="NurText"/>
        <w:rPr>
          <w:rFonts w:ascii="Tahoma" w:hAnsi="Tahoma" w:cs="Tahoma"/>
        </w:rPr>
      </w:pPr>
      <w:r>
        <w:rPr>
          <w:rFonts w:ascii="Tahoma" w:hAnsi="Tahoma" w:cs="Tahoma"/>
        </w:rPr>
        <w:t>Sofern vorhanden, wird auf der rechten Seite der Maske ein Passbild angezeigt, welches zunächst als Datei vorliegt.</w:t>
      </w:r>
    </w:p>
    <w:p w14:paraId="742A68EF" w14:textId="77777777" w:rsidR="00317587" w:rsidRDefault="00317587" w:rsidP="00317587">
      <w:pPr>
        <w:pStyle w:val="NurText"/>
        <w:rPr>
          <w:rFonts w:ascii="Tahoma" w:hAnsi="Tahoma" w:cs="Tahoma"/>
        </w:rPr>
      </w:pPr>
    </w:p>
    <w:p w14:paraId="1A088C24" w14:textId="77777777" w:rsidR="00317587" w:rsidRDefault="00317587" w:rsidP="00317587">
      <w:pPr>
        <w:pStyle w:val="NurText"/>
        <w:rPr>
          <w:rFonts w:ascii="Tahoma" w:hAnsi="Tahoma" w:cs="Tahoma"/>
        </w:rPr>
      </w:pPr>
      <w:r>
        <w:rPr>
          <w:rFonts w:ascii="Tahoma" w:hAnsi="Tahoma" w:cs="Tahoma"/>
        </w:rPr>
        <w:t>Mit den Pfeil-nach-unten-Schaltern in der Mitte der Maske können Sie die Personendaten und das Passbild in die Datenbank der Gebührenverwaltung übernehmen:</w:t>
      </w:r>
    </w:p>
    <w:p w14:paraId="54F50988" w14:textId="77777777" w:rsidR="00317587" w:rsidRDefault="00317587" w:rsidP="00317587">
      <w:pPr>
        <w:pStyle w:val="NurText"/>
        <w:rPr>
          <w:rFonts w:ascii="Tahoma" w:hAnsi="Tahoma" w:cs="Tahoma"/>
        </w:rPr>
      </w:pPr>
    </w:p>
    <w:p w14:paraId="577B990C" w14:textId="77777777" w:rsidR="00317587" w:rsidRDefault="00000000" w:rsidP="00317587">
      <w:pPr>
        <w:pStyle w:val="NurText"/>
        <w:ind w:left="540"/>
        <w:rPr>
          <w:rFonts w:ascii="Tahoma" w:hAnsi="Tahoma" w:cs="Tahoma"/>
        </w:rPr>
      </w:pPr>
      <w:r>
        <w:rPr>
          <w:rFonts w:ascii="Tahoma" w:hAnsi="Tahoma" w:cs="Tahoma"/>
        </w:rPr>
        <w:pict w14:anchorId="1DE67173">
          <v:shape id="_x0000_i1102" type="#_x0000_t75" style="width:315pt;height:270pt">
            <v:imagedata r:id="rId87" o:title=""/>
          </v:shape>
        </w:pict>
      </w:r>
      <w:r w:rsidR="00317587" w:rsidRPr="00317587">
        <w:rPr>
          <w:rFonts w:ascii="Tahoma" w:hAnsi="Tahoma" w:cs="Tahoma"/>
        </w:rPr>
        <w:t xml:space="preserve"> </w:t>
      </w:r>
    </w:p>
    <w:p w14:paraId="3BAB37C1" w14:textId="77777777" w:rsidR="00317587" w:rsidRDefault="00317587" w:rsidP="00317587">
      <w:pPr>
        <w:pStyle w:val="NurText"/>
        <w:ind w:left="540"/>
        <w:rPr>
          <w:rFonts w:ascii="Tahoma" w:hAnsi="Tahoma" w:cs="Tahoma"/>
        </w:rPr>
      </w:pPr>
    </w:p>
    <w:p w14:paraId="3286AB26" w14:textId="77777777" w:rsidR="00317587" w:rsidRDefault="00317587" w:rsidP="00317587">
      <w:pPr>
        <w:pStyle w:val="NurText"/>
        <w:rPr>
          <w:rFonts w:ascii="Tahoma" w:hAnsi="Tahoma" w:cs="Tahoma"/>
        </w:rPr>
      </w:pPr>
      <w:r>
        <w:rPr>
          <w:rFonts w:ascii="Tahoma" w:hAnsi="Tahoma" w:cs="Tahoma"/>
        </w:rPr>
        <w:lastRenderedPageBreak/>
        <w:t>Im Anschluss daran kann der Antrag bearbeitet werden; klicken Sie dazu auf den entsprechenden Schalter im unteren Teil der Maske.</w:t>
      </w:r>
    </w:p>
    <w:p w14:paraId="7360A7F2" w14:textId="77777777" w:rsidR="00317587" w:rsidRDefault="00317587" w:rsidP="00317587">
      <w:pPr>
        <w:pStyle w:val="NurText"/>
        <w:rPr>
          <w:rFonts w:ascii="Tahoma" w:hAnsi="Tahoma" w:cs="Tahoma"/>
        </w:rPr>
      </w:pPr>
    </w:p>
    <w:p w14:paraId="5E17D244" w14:textId="77777777" w:rsidR="00317587" w:rsidRDefault="00317587" w:rsidP="00317587">
      <w:pPr>
        <w:pStyle w:val="NurText"/>
        <w:rPr>
          <w:rFonts w:ascii="Tahoma" w:hAnsi="Tahoma" w:cs="Tahoma"/>
        </w:rPr>
      </w:pPr>
      <w:r>
        <w:rPr>
          <w:rFonts w:ascii="Tahoma" w:hAnsi="Tahoma" w:cs="Tahoma"/>
        </w:rPr>
        <w:t>Dabei wird automatisch ein vollständig ausgefüllter Rechnungs-Datensatz erstellt. Wenn der Prüfungsteilnehmer die Prüfung bestanden hat, wird der beantragte Fischereischein und die Prüfungsgebühr in Rechnung gestellt, andernfalls lediglich die Prüfungsgebühr:</w:t>
      </w:r>
    </w:p>
    <w:p w14:paraId="52EA7582" w14:textId="77777777" w:rsidR="00317587" w:rsidRDefault="00317587" w:rsidP="00317587">
      <w:pPr>
        <w:pStyle w:val="NurText"/>
        <w:rPr>
          <w:rFonts w:ascii="Tahoma" w:hAnsi="Tahoma" w:cs="Tahoma"/>
        </w:rPr>
      </w:pPr>
    </w:p>
    <w:p w14:paraId="07AAF145" w14:textId="77777777" w:rsidR="00317587" w:rsidRDefault="00000000" w:rsidP="00317587">
      <w:pPr>
        <w:pStyle w:val="NurText"/>
        <w:rPr>
          <w:rFonts w:ascii="Tahoma" w:hAnsi="Tahoma" w:cs="Tahoma"/>
        </w:rPr>
      </w:pPr>
      <w:r>
        <w:rPr>
          <w:rFonts w:ascii="Tahoma" w:hAnsi="Tahoma" w:cs="Tahoma"/>
        </w:rPr>
        <w:pict w14:anchorId="2C9B1A60">
          <v:shape id="_x0000_i1103" type="#_x0000_t75" style="width:405.75pt;height:284.25pt">
            <v:imagedata r:id="rId88" o:title=""/>
          </v:shape>
        </w:pict>
      </w:r>
      <w:r w:rsidR="00317587" w:rsidRPr="00317587">
        <w:rPr>
          <w:rFonts w:ascii="Tahoma" w:hAnsi="Tahoma" w:cs="Tahoma"/>
        </w:rPr>
        <w:t xml:space="preserve"> </w:t>
      </w:r>
    </w:p>
    <w:p w14:paraId="43F68CE7" w14:textId="77777777" w:rsidR="00317587" w:rsidRDefault="00317587" w:rsidP="00317587">
      <w:pPr>
        <w:pStyle w:val="NurText"/>
        <w:rPr>
          <w:rFonts w:ascii="Tahoma" w:hAnsi="Tahoma" w:cs="Tahoma"/>
        </w:rPr>
      </w:pPr>
    </w:p>
    <w:p w14:paraId="64885388" w14:textId="77777777" w:rsidR="00317587" w:rsidRDefault="00317587" w:rsidP="00317587">
      <w:pPr>
        <w:pStyle w:val="NurText"/>
        <w:rPr>
          <w:rFonts w:ascii="Tahoma" w:hAnsi="Tahoma" w:cs="Tahoma"/>
        </w:rPr>
      </w:pPr>
      <w:r>
        <w:rPr>
          <w:rFonts w:ascii="Tahoma" w:hAnsi="Tahoma" w:cs="Tahoma"/>
        </w:rPr>
        <w:t xml:space="preserve">Mit dem Schalter </w:t>
      </w:r>
      <w:r w:rsidRPr="00317587">
        <w:rPr>
          <w:rFonts w:ascii="Tahoma" w:hAnsi="Tahoma" w:cs="Tahoma"/>
          <w:i/>
        </w:rPr>
        <w:t>alles drucken</w:t>
      </w:r>
      <w:r>
        <w:rPr>
          <w:rFonts w:ascii="Tahoma" w:hAnsi="Tahoma" w:cs="Tahoma"/>
        </w:rPr>
        <w:t xml:space="preserve"> können der Fischereischein und das Prüfungszeugnis erstellt werden:</w:t>
      </w:r>
    </w:p>
    <w:p w14:paraId="5CF96B89" w14:textId="77777777" w:rsidR="00317587" w:rsidRDefault="00317587" w:rsidP="00317587">
      <w:pPr>
        <w:pStyle w:val="NurText"/>
        <w:rPr>
          <w:rFonts w:ascii="Tahoma" w:hAnsi="Tahoma" w:cs="Tahoma"/>
        </w:rPr>
      </w:pPr>
    </w:p>
    <w:p w14:paraId="679F4C85" w14:textId="77777777" w:rsidR="00317587" w:rsidRDefault="00000000" w:rsidP="00317587">
      <w:pPr>
        <w:pStyle w:val="NurText"/>
        <w:rPr>
          <w:rFonts w:ascii="Tahoma" w:hAnsi="Tahoma" w:cs="Tahoma"/>
        </w:rPr>
      </w:pPr>
      <w:r>
        <w:rPr>
          <w:rFonts w:ascii="Tahoma" w:hAnsi="Tahoma" w:cs="Tahoma"/>
        </w:rPr>
        <w:pict w14:anchorId="554FA74C">
          <v:shape id="_x0000_i1104" type="#_x0000_t75" style="width:5in;height:289.5pt">
            <v:imagedata r:id="rId89" o:title=""/>
          </v:shape>
        </w:pict>
      </w:r>
      <w:r w:rsidR="00317587" w:rsidRPr="00317587">
        <w:rPr>
          <w:rFonts w:ascii="Tahoma" w:hAnsi="Tahoma" w:cs="Tahoma"/>
        </w:rPr>
        <w:t xml:space="preserve"> </w:t>
      </w:r>
    </w:p>
    <w:p w14:paraId="65477DC7" w14:textId="77777777" w:rsidR="00317587" w:rsidRDefault="00317587" w:rsidP="00317587">
      <w:pPr>
        <w:pStyle w:val="NurText"/>
        <w:rPr>
          <w:rFonts w:ascii="Tahoma" w:hAnsi="Tahoma" w:cs="Tahoma"/>
        </w:rPr>
      </w:pPr>
    </w:p>
    <w:p w14:paraId="02B137FA" w14:textId="77777777" w:rsidR="00317587" w:rsidRDefault="00317587" w:rsidP="00317587">
      <w:pPr>
        <w:pStyle w:val="NurText"/>
        <w:rPr>
          <w:rFonts w:ascii="Tahoma" w:hAnsi="Tahoma" w:cs="Tahoma"/>
        </w:rPr>
      </w:pPr>
    </w:p>
    <w:p w14:paraId="63BD2EE3" w14:textId="77777777" w:rsidR="00317587" w:rsidRDefault="00317587" w:rsidP="00317587">
      <w:pPr>
        <w:pStyle w:val="NurText"/>
        <w:rPr>
          <w:rFonts w:ascii="Tahoma" w:hAnsi="Tahoma" w:cs="Tahoma"/>
        </w:rPr>
      </w:pPr>
      <w:r>
        <w:rPr>
          <w:rFonts w:ascii="Tahoma" w:hAnsi="Tahoma" w:cs="Tahoma"/>
        </w:rPr>
        <w:t>Wenn der Prüfungsteilnehmer nicht bestanden hat, wird statt dessen ein Ablehnungsbescheid erstellt:</w:t>
      </w:r>
    </w:p>
    <w:p w14:paraId="6BBC95BA" w14:textId="77777777" w:rsidR="00317587" w:rsidRDefault="00317587" w:rsidP="00317587">
      <w:pPr>
        <w:pStyle w:val="NurText"/>
        <w:rPr>
          <w:rFonts w:ascii="Tahoma" w:hAnsi="Tahoma" w:cs="Tahoma"/>
        </w:rPr>
      </w:pPr>
    </w:p>
    <w:p w14:paraId="3CC8FA8E" w14:textId="77777777" w:rsidR="00317587" w:rsidRDefault="00000000" w:rsidP="00317587">
      <w:pPr>
        <w:pStyle w:val="NurText"/>
        <w:rPr>
          <w:rFonts w:ascii="Tahoma" w:hAnsi="Tahoma" w:cs="Tahoma"/>
        </w:rPr>
      </w:pPr>
      <w:r>
        <w:rPr>
          <w:rFonts w:ascii="Tahoma" w:hAnsi="Tahoma" w:cs="Tahoma"/>
        </w:rPr>
        <w:pict w14:anchorId="6BD1E0F4">
          <v:shape id="_x0000_i1105" type="#_x0000_t75" style="width:444pt;height:486pt">
            <v:imagedata r:id="rId90" o:title=""/>
          </v:shape>
        </w:pict>
      </w:r>
      <w:r w:rsidR="00317587" w:rsidRPr="00317587">
        <w:rPr>
          <w:rFonts w:ascii="Tahoma" w:hAnsi="Tahoma" w:cs="Tahoma"/>
        </w:rPr>
        <w:t xml:space="preserve"> </w:t>
      </w:r>
    </w:p>
    <w:p w14:paraId="0540E857" w14:textId="77777777" w:rsidR="00317587" w:rsidRDefault="00317587" w:rsidP="00317587">
      <w:pPr>
        <w:pStyle w:val="NurText"/>
        <w:rPr>
          <w:rFonts w:ascii="Tahoma" w:hAnsi="Tahoma" w:cs="Tahoma"/>
        </w:rPr>
      </w:pPr>
    </w:p>
    <w:p w14:paraId="261E0169" w14:textId="77777777" w:rsidR="00317587" w:rsidRDefault="00317587" w:rsidP="00317587">
      <w:pPr>
        <w:pStyle w:val="NurText"/>
        <w:rPr>
          <w:rFonts w:ascii="Tahoma" w:hAnsi="Tahoma" w:cs="Tahoma"/>
        </w:rPr>
      </w:pPr>
      <w:r w:rsidRPr="00317587">
        <w:rPr>
          <w:rFonts w:ascii="Tahoma" w:hAnsi="Tahoma" w:cs="Tahoma"/>
        </w:rPr>
        <w:br w:type="page"/>
      </w:r>
    </w:p>
    <w:p w14:paraId="6828EEA3" w14:textId="77777777" w:rsidR="009770B6" w:rsidRPr="002628C3" w:rsidRDefault="009770B6" w:rsidP="009770B6">
      <w:pPr>
        <w:pStyle w:val="NurText"/>
        <w:shd w:val="clear" w:color="auto" w:fill="D9D9D9"/>
        <w:rPr>
          <w:rFonts w:ascii="Tahoma" w:hAnsi="Tahoma" w:cs="Tahoma"/>
        </w:rPr>
      </w:pPr>
    </w:p>
    <w:p w14:paraId="0557C6B9" w14:textId="77777777" w:rsidR="009770B6" w:rsidRDefault="009770B6" w:rsidP="009770B6">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7</w:t>
      </w:r>
      <w:r w:rsidRPr="002628C3">
        <w:rPr>
          <w:rFonts w:ascii="Tahoma" w:hAnsi="Tahoma" w:cs="Tahoma"/>
          <w:b/>
        </w:rPr>
        <w:t>-</w:t>
      </w:r>
      <w:r>
        <w:rPr>
          <w:rFonts w:ascii="Tahoma" w:hAnsi="Tahoma" w:cs="Tahoma"/>
          <w:b/>
        </w:rPr>
        <w:t>10</w:t>
      </w:r>
      <w:r w:rsidRPr="002628C3">
        <w:rPr>
          <w:rFonts w:ascii="Tahoma" w:hAnsi="Tahoma" w:cs="Tahoma"/>
          <w:b/>
        </w:rPr>
        <w:t>-</w:t>
      </w:r>
      <w:r>
        <w:rPr>
          <w:rFonts w:ascii="Tahoma" w:hAnsi="Tahoma" w:cs="Tahoma"/>
          <w:b/>
        </w:rPr>
        <w:t>10</w:t>
      </w:r>
      <w:r w:rsidRPr="002628C3">
        <w:rPr>
          <w:rFonts w:ascii="Tahoma" w:hAnsi="Tahoma" w:cs="Tahoma"/>
          <w:b/>
        </w:rPr>
        <w:t xml:space="preserve"> </w:t>
      </w:r>
      <w:r>
        <w:rPr>
          <w:rFonts w:ascii="Tahoma" w:hAnsi="Tahoma" w:cs="Tahoma"/>
          <w:b/>
        </w:rPr>
        <w:t>11:00</w:t>
      </w:r>
    </w:p>
    <w:p w14:paraId="136F6314" w14:textId="77777777" w:rsidR="009770B6" w:rsidRDefault="009770B6" w:rsidP="009770B6">
      <w:pPr>
        <w:pStyle w:val="NurText"/>
        <w:shd w:val="clear" w:color="auto" w:fill="D9D9D9"/>
        <w:rPr>
          <w:rFonts w:ascii="Tahoma" w:hAnsi="Tahoma" w:cs="Tahoma"/>
          <w:b/>
        </w:rPr>
      </w:pPr>
    </w:p>
    <w:p w14:paraId="3338AEC3" w14:textId="77777777" w:rsidR="007D28FF" w:rsidRDefault="007D28FF" w:rsidP="006F0F8A">
      <w:pPr>
        <w:pStyle w:val="NurText"/>
        <w:rPr>
          <w:rFonts w:ascii="Tahoma" w:hAnsi="Tahoma" w:cs="Tahoma"/>
        </w:rPr>
      </w:pPr>
    </w:p>
    <w:p w14:paraId="20954708" w14:textId="77777777" w:rsidR="00B5062E" w:rsidRDefault="00B5062E" w:rsidP="00932168">
      <w:pPr>
        <w:pStyle w:val="NurText"/>
        <w:rPr>
          <w:rFonts w:ascii="Tahoma" w:hAnsi="Tahoma" w:cs="Tahoma"/>
        </w:rPr>
      </w:pPr>
    </w:p>
    <w:p w14:paraId="19D2CFBB" w14:textId="77777777" w:rsidR="0032677D" w:rsidRPr="00963E88" w:rsidRDefault="0032677D" w:rsidP="0032677D">
      <w:pPr>
        <w:pStyle w:val="NurText"/>
        <w:rPr>
          <w:rFonts w:ascii="Tahoma" w:hAnsi="Tahoma" w:cs="Tahoma"/>
          <w:b/>
          <w:sz w:val="24"/>
          <w:szCs w:val="24"/>
        </w:rPr>
      </w:pPr>
      <w:r w:rsidRPr="00963E88">
        <w:rPr>
          <w:rFonts w:ascii="Tahoma" w:hAnsi="Tahoma" w:cs="Tahoma"/>
          <w:b/>
          <w:sz w:val="24"/>
          <w:szCs w:val="24"/>
        </w:rPr>
        <w:t>Differenziertere Fischereischein-Angebote</w:t>
      </w:r>
    </w:p>
    <w:p w14:paraId="4777F9E5" w14:textId="77777777" w:rsidR="0032677D" w:rsidRDefault="0032677D" w:rsidP="00932168">
      <w:pPr>
        <w:pStyle w:val="NurText"/>
        <w:rPr>
          <w:rFonts w:ascii="Tahoma" w:hAnsi="Tahoma" w:cs="Tahoma"/>
        </w:rPr>
      </w:pPr>
    </w:p>
    <w:p w14:paraId="60BAB289" w14:textId="77777777" w:rsidR="00B5062E" w:rsidRDefault="00B5062E" w:rsidP="00932168">
      <w:pPr>
        <w:pStyle w:val="NurText"/>
        <w:rPr>
          <w:rFonts w:ascii="Tahoma" w:hAnsi="Tahoma" w:cs="Tahoma"/>
        </w:rPr>
      </w:pPr>
      <w:r>
        <w:rPr>
          <w:rFonts w:ascii="Tahoma" w:hAnsi="Tahoma" w:cs="Tahoma"/>
        </w:rPr>
        <w:t>Das Fischerei-Angebot wurde wesentlich erweitert: Nunmehr können Erwachsene eine beliebige Gültigkeitsdauer von 1 bis 30 Jahren und Jugendliche von 1 bis 7 Jahren wählen.</w:t>
      </w:r>
    </w:p>
    <w:p w14:paraId="756024A2" w14:textId="77777777" w:rsidR="00B5062E" w:rsidRDefault="00B5062E" w:rsidP="00932168">
      <w:pPr>
        <w:pStyle w:val="NurText"/>
        <w:rPr>
          <w:rFonts w:ascii="Tahoma" w:hAnsi="Tahoma" w:cs="Tahoma"/>
        </w:rPr>
      </w:pPr>
    </w:p>
    <w:p w14:paraId="046A4627" w14:textId="77777777" w:rsidR="00B5062E" w:rsidRDefault="00B5062E" w:rsidP="00932168">
      <w:pPr>
        <w:pStyle w:val="NurText"/>
        <w:rPr>
          <w:rFonts w:ascii="Tahoma" w:hAnsi="Tahoma" w:cs="Tahoma"/>
        </w:rPr>
      </w:pPr>
      <w:r>
        <w:rPr>
          <w:rFonts w:ascii="Tahoma" w:hAnsi="Tahoma" w:cs="Tahoma"/>
        </w:rPr>
        <w:t xml:space="preserve">Die Auswahl der Fischereischein-Art erfolgt an der gleichen Programmstelle wie bisher; allerdings muss bei den beiden Positionen </w:t>
      </w:r>
      <w:r w:rsidRPr="00B5062E">
        <w:rPr>
          <w:rFonts w:ascii="Tahoma" w:hAnsi="Tahoma" w:cs="Tahoma"/>
          <w:i/>
        </w:rPr>
        <w:t>Fischereischein</w:t>
      </w:r>
      <w:r>
        <w:rPr>
          <w:rFonts w:ascii="Tahoma" w:hAnsi="Tahoma" w:cs="Tahoma"/>
        </w:rPr>
        <w:t xml:space="preserve"> und </w:t>
      </w:r>
      <w:r w:rsidRPr="00B5062E">
        <w:rPr>
          <w:rFonts w:ascii="Tahoma" w:hAnsi="Tahoma" w:cs="Tahoma"/>
          <w:i/>
        </w:rPr>
        <w:t>Jugendfischereischein</w:t>
      </w:r>
      <w:r>
        <w:rPr>
          <w:rFonts w:ascii="Tahoma" w:hAnsi="Tahoma" w:cs="Tahoma"/>
        </w:rPr>
        <w:t xml:space="preserve"> die Anzahl der Jahre eingegeben werden:</w:t>
      </w:r>
    </w:p>
    <w:p w14:paraId="7C11FDD6" w14:textId="77777777" w:rsidR="00B5062E" w:rsidRDefault="00B5062E" w:rsidP="00932168">
      <w:pPr>
        <w:pStyle w:val="NurText"/>
        <w:rPr>
          <w:rFonts w:ascii="Tahoma" w:hAnsi="Tahoma" w:cs="Tahoma"/>
        </w:rPr>
      </w:pPr>
    </w:p>
    <w:p w14:paraId="5943F95F" w14:textId="77777777" w:rsidR="00B5062E" w:rsidRDefault="00000000" w:rsidP="00932168">
      <w:pPr>
        <w:pStyle w:val="NurText"/>
        <w:rPr>
          <w:rFonts w:ascii="Tahoma" w:hAnsi="Tahoma" w:cs="Tahoma"/>
        </w:rPr>
      </w:pPr>
      <w:r>
        <w:rPr>
          <w:rFonts w:ascii="Tahoma" w:hAnsi="Tahoma" w:cs="Tahoma"/>
        </w:rPr>
        <w:pict w14:anchorId="6DAFE261">
          <v:shape id="_x0000_i1106" type="#_x0000_t75" style="width:408.75pt;height:269.25pt">
            <v:imagedata r:id="rId91" o:title=""/>
          </v:shape>
        </w:pict>
      </w:r>
    </w:p>
    <w:p w14:paraId="1FC28A74" w14:textId="77777777" w:rsidR="00B5062E" w:rsidRDefault="00B5062E" w:rsidP="00932168">
      <w:pPr>
        <w:pStyle w:val="NurText"/>
        <w:rPr>
          <w:rFonts w:ascii="Tahoma" w:hAnsi="Tahoma" w:cs="Tahoma"/>
        </w:rPr>
      </w:pPr>
    </w:p>
    <w:p w14:paraId="05464EEC" w14:textId="77777777" w:rsidR="00B5062E" w:rsidRDefault="00B5062E" w:rsidP="00932168">
      <w:pPr>
        <w:pStyle w:val="NurText"/>
        <w:rPr>
          <w:rFonts w:ascii="Tahoma" w:hAnsi="Tahoma" w:cs="Tahoma"/>
        </w:rPr>
      </w:pPr>
      <w:r>
        <w:rPr>
          <w:rFonts w:ascii="Tahoma" w:hAnsi="Tahoma" w:cs="Tahoma"/>
        </w:rPr>
        <w:t>Für die neuen Fischereischein-Arten gelten auch neue Preise; diese werden wie bisher vom Programm nach Auswahl der Fischereischein-Art in der Rechnung ausgewiesen.</w:t>
      </w:r>
    </w:p>
    <w:p w14:paraId="754E71D9" w14:textId="77777777" w:rsidR="00B5062E" w:rsidRDefault="00B5062E" w:rsidP="00932168">
      <w:pPr>
        <w:pStyle w:val="NurText"/>
        <w:rPr>
          <w:rFonts w:ascii="Tahoma" w:hAnsi="Tahoma" w:cs="Tahoma"/>
        </w:rPr>
      </w:pPr>
    </w:p>
    <w:p w14:paraId="5D7281EC" w14:textId="77777777" w:rsidR="0032677D" w:rsidRPr="0032677D" w:rsidRDefault="0032677D" w:rsidP="00932168">
      <w:pPr>
        <w:pStyle w:val="NurText"/>
        <w:rPr>
          <w:rFonts w:ascii="Tahoma" w:hAnsi="Tahoma" w:cs="Tahoma"/>
          <w:b/>
        </w:rPr>
      </w:pPr>
      <w:r>
        <w:rPr>
          <w:rFonts w:ascii="Tahoma" w:hAnsi="Tahoma" w:cs="Tahoma"/>
        </w:rPr>
        <w:br w:type="page"/>
      </w:r>
      <w:r w:rsidRPr="0032677D">
        <w:rPr>
          <w:rFonts w:ascii="Tahoma" w:hAnsi="Tahoma" w:cs="Tahoma"/>
          <w:b/>
        </w:rPr>
        <w:lastRenderedPageBreak/>
        <w:t>Fischereischein auf Lebenszeit</w:t>
      </w:r>
    </w:p>
    <w:p w14:paraId="0CEF30C0" w14:textId="77777777" w:rsidR="0032677D" w:rsidRDefault="0032677D" w:rsidP="00932168">
      <w:pPr>
        <w:pStyle w:val="NurText"/>
        <w:rPr>
          <w:rFonts w:ascii="Tahoma" w:hAnsi="Tahoma" w:cs="Tahoma"/>
        </w:rPr>
      </w:pPr>
    </w:p>
    <w:p w14:paraId="4F2DEC72" w14:textId="77777777" w:rsidR="0032677D" w:rsidRDefault="0032677D" w:rsidP="00932168">
      <w:pPr>
        <w:pStyle w:val="NurText"/>
        <w:rPr>
          <w:rFonts w:ascii="Tahoma" w:hAnsi="Tahoma" w:cs="Tahoma"/>
        </w:rPr>
      </w:pPr>
      <w:r>
        <w:rPr>
          <w:rFonts w:ascii="Tahoma" w:hAnsi="Tahoma" w:cs="Tahoma"/>
        </w:rPr>
        <w:t xml:space="preserve">Eine Besonderheit ist der Fischereischein auf Lebenszeit; Sie können diesen nicht direkt aus der Auswahlliste für Fischereischein-Arten auswählen. Wählen Sie statt dessen den Eintrag </w:t>
      </w:r>
      <w:r w:rsidRPr="0032677D">
        <w:rPr>
          <w:rFonts w:ascii="Tahoma" w:hAnsi="Tahoma" w:cs="Tahoma"/>
          <w:i/>
        </w:rPr>
        <w:t>Fischereischein</w:t>
      </w:r>
      <w:r>
        <w:rPr>
          <w:rFonts w:ascii="Tahoma" w:hAnsi="Tahoma" w:cs="Tahoma"/>
        </w:rPr>
        <w:t xml:space="preserve"> und geben Sie die Zahl </w:t>
      </w:r>
      <w:r w:rsidRPr="0032677D">
        <w:rPr>
          <w:rFonts w:ascii="Tahoma" w:hAnsi="Tahoma" w:cs="Tahoma"/>
          <w:i/>
        </w:rPr>
        <w:t>30</w:t>
      </w:r>
      <w:r>
        <w:rPr>
          <w:rFonts w:ascii="Tahoma" w:hAnsi="Tahoma" w:cs="Tahoma"/>
        </w:rPr>
        <w:t xml:space="preserve"> in der Spalte Jahre ein. Derartige Fischereischeine werden automatisch als Fischereischeine auf Lebenszeit ausgestellt:</w:t>
      </w:r>
    </w:p>
    <w:p w14:paraId="2FD4C22F" w14:textId="77777777" w:rsidR="0032677D" w:rsidRDefault="0032677D" w:rsidP="00932168">
      <w:pPr>
        <w:pStyle w:val="NurText"/>
        <w:rPr>
          <w:rFonts w:ascii="Tahoma" w:hAnsi="Tahoma" w:cs="Tahoma"/>
        </w:rPr>
      </w:pPr>
    </w:p>
    <w:p w14:paraId="102A46B7" w14:textId="77777777" w:rsidR="0032677D" w:rsidRDefault="00000000" w:rsidP="00932168">
      <w:pPr>
        <w:pStyle w:val="NurText"/>
        <w:rPr>
          <w:rFonts w:ascii="Tahoma" w:hAnsi="Tahoma" w:cs="Tahoma"/>
        </w:rPr>
      </w:pPr>
      <w:r>
        <w:rPr>
          <w:rFonts w:ascii="Tahoma" w:hAnsi="Tahoma" w:cs="Tahoma"/>
        </w:rPr>
        <w:pict w14:anchorId="0F8C9941">
          <v:shape id="_x0000_i1107" type="#_x0000_t75" style="width:254.25pt;height:190.5pt">
            <v:imagedata r:id="rId92" o:title=""/>
          </v:shape>
        </w:pict>
      </w:r>
    </w:p>
    <w:p w14:paraId="40E79274" w14:textId="77777777" w:rsidR="0032677D" w:rsidRDefault="0032677D" w:rsidP="00932168">
      <w:pPr>
        <w:pStyle w:val="NurText"/>
        <w:rPr>
          <w:rFonts w:ascii="Tahoma" w:hAnsi="Tahoma" w:cs="Tahoma"/>
        </w:rPr>
      </w:pPr>
    </w:p>
    <w:p w14:paraId="0EEA39EB" w14:textId="77777777" w:rsidR="0032677D" w:rsidRDefault="0032677D" w:rsidP="00932168">
      <w:pPr>
        <w:pStyle w:val="NurText"/>
        <w:rPr>
          <w:rFonts w:ascii="Tahoma" w:hAnsi="Tahoma" w:cs="Tahoma"/>
        </w:rPr>
      </w:pPr>
    </w:p>
    <w:p w14:paraId="4ABCB4AD" w14:textId="77777777" w:rsidR="0032677D" w:rsidRPr="0032677D" w:rsidRDefault="0032677D" w:rsidP="00932168">
      <w:pPr>
        <w:pStyle w:val="NurText"/>
        <w:rPr>
          <w:rFonts w:ascii="Tahoma" w:hAnsi="Tahoma" w:cs="Tahoma"/>
          <w:b/>
        </w:rPr>
      </w:pPr>
      <w:r w:rsidRPr="0032677D">
        <w:rPr>
          <w:rFonts w:ascii="Tahoma" w:hAnsi="Tahoma" w:cs="Tahoma"/>
          <w:b/>
        </w:rPr>
        <w:t>Fischereischeine für Behinderte</w:t>
      </w:r>
    </w:p>
    <w:p w14:paraId="446C358D" w14:textId="77777777" w:rsidR="0032677D" w:rsidRDefault="0032677D" w:rsidP="00932168">
      <w:pPr>
        <w:pStyle w:val="NurText"/>
        <w:rPr>
          <w:rFonts w:ascii="Tahoma" w:hAnsi="Tahoma" w:cs="Tahoma"/>
        </w:rPr>
      </w:pPr>
    </w:p>
    <w:p w14:paraId="064F40DC" w14:textId="77777777" w:rsidR="0032677D" w:rsidRDefault="0032677D" w:rsidP="00932168">
      <w:pPr>
        <w:pStyle w:val="NurText"/>
        <w:rPr>
          <w:rFonts w:ascii="Tahoma" w:hAnsi="Tahoma" w:cs="Tahoma"/>
        </w:rPr>
      </w:pPr>
      <w:r>
        <w:rPr>
          <w:rFonts w:ascii="Tahoma" w:hAnsi="Tahoma" w:cs="Tahoma"/>
        </w:rPr>
        <w:t xml:space="preserve">Nunmehr können auch kostengünstige Fischereischeine für Behinderte ausgegeben werden; bei diesen wird lediglich die Gebühr und nicht die Abgabe fällig. Wählen Sie in diesen Fällen wie gewohnt zunächst die Fischereischein-Art aus und wählen Sie den Eintrag </w:t>
      </w:r>
      <w:r w:rsidRPr="0032677D">
        <w:rPr>
          <w:rFonts w:ascii="Tahoma" w:hAnsi="Tahoma" w:cs="Tahoma"/>
          <w:i/>
        </w:rPr>
        <w:t>ja</w:t>
      </w:r>
      <w:r>
        <w:rPr>
          <w:rFonts w:ascii="Tahoma" w:hAnsi="Tahoma" w:cs="Tahoma"/>
        </w:rPr>
        <w:t xml:space="preserve"> im neuen Eingabefeld </w:t>
      </w:r>
      <w:r w:rsidRPr="0032677D">
        <w:rPr>
          <w:rFonts w:ascii="Tahoma" w:hAnsi="Tahoma" w:cs="Tahoma"/>
          <w:i/>
        </w:rPr>
        <w:t>Behinderung</w:t>
      </w:r>
      <w:r>
        <w:rPr>
          <w:rFonts w:ascii="Tahoma" w:hAnsi="Tahoma" w:cs="Tahoma"/>
        </w:rPr>
        <w:t>.</w:t>
      </w:r>
    </w:p>
    <w:p w14:paraId="2977FB36" w14:textId="77777777" w:rsidR="0032677D" w:rsidRDefault="0032677D" w:rsidP="00932168">
      <w:pPr>
        <w:pStyle w:val="NurText"/>
        <w:rPr>
          <w:rFonts w:ascii="Tahoma" w:hAnsi="Tahoma" w:cs="Tahoma"/>
        </w:rPr>
      </w:pPr>
    </w:p>
    <w:p w14:paraId="7AECFE6F" w14:textId="77777777" w:rsidR="0032677D" w:rsidRDefault="00000000" w:rsidP="00932168">
      <w:pPr>
        <w:pStyle w:val="NurText"/>
        <w:rPr>
          <w:rFonts w:ascii="Tahoma" w:hAnsi="Tahoma" w:cs="Tahoma"/>
        </w:rPr>
      </w:pPr>
      <w:r>
        <w:rPr>
          <w:rFonts w:ascii="Tahoma" w:hAnsi="Tahoma" w:cs="Tahoma"/>
        </w:rPr>
        <w:pict w14:anchorId="1FE00963">
          <v:shape id="_x0000_i1108" type="#_x0000_t75" style="width:292.5pt;height:83.25pt">
            <v:imagedata r:id="rId93" o:title=""/>
          </v:shape>
        </w:pict>
      </w:r>
    </w:p>
    <w:p w14:paraId="70E9F4E3" w14:textId="77777777" w:rsidR="0032677D" w:rsidRDefault="0032677D" w:rsidP="00932168">
      <w:pPr>
        <w:pStyle w:val="NurText"/>
        <w:rPr>
          <w:rFonts w:ascii="Tahoma" w:hAnsi="Tahoma" w:cs="Tahoma"/>
        </w:rPr>
      </w:pPr>
    </w:p>
    <w:p w14:paraId="5A649F60" w14:textId="77777777" w:rsidR="0032677D" w:rsidRDefault="0032677D" w:rsidP="00932168">
      <w:pPr>
        <w:pStyle w:val="NurText"/>
        <w:rPr>
          <w:rFonts w:ascii="Tahoma" w:hAnsi="Tahoma" w:cs="Tahoma"/>
        </w:rPr>
      </w:pPr>
      <w:r>
        <w:rPr>
          <w:rFonts w:ascii="Tahoma" w:hAnsi="Tahoma" w:cs="Tahoma"/>
        </w:rPr>
        <w:t xml:space="preserve">Derartige Fischereischeine werden übrigens als </w:t>
      </w:r>
      <w:r w:rsidRPr="0032677D">
        <w:rPr>
          <w:rFonts w:ascii="Tahoma" w:hAnsi="Tahoma" w:cs="Tahoma"/>
          <w:i/>
        </w:rPr>
        <w:t>Besondere</w:t>
      </w:r>
      <w:r>
        <w:rPr>
          <w:rFonts w:ascii="Tahoma" w:hAnsi="Tahoma" w:cs="Tahoma"/>
        </w:rPr>
        <w:t xml:space="preserve"> Fischereischeine bezeichnet:</w:t>
      </w:r>
    </w:p>
    <w:p w14:paraId="614309E7" w14:textId="77777777" w:rsidR="0032677D" w:rsidRDefault="0032677D" w:rsidP="00932168">
      <w:pPr>
        <w:pStyle w:val="NurText"/>
        <w:rPr>
          <w:rFonts w:ascii="Tahoma" w:hAnsi="Tahoma" w:cs="Tahoma"/>
        </w:rPr>
      </w:pPr>
    </w:p>
    <w:p w14:paraId="63DFCF90" w14:textId="77777777" w:rsidR="00B5062E" w:rsidRDefault="00000000" w:rsidP="00932168">
      <w:pPr>
        <w:pStyle w:val="NurText"/>
        <w:rPr>
          <w:rFonts w:ascii="Tahoma" w:hAnsi="Tahoma" w:cs="Tahoma"/>
        </w:rPr>
      </w:pPr>
      <w:r>
        <w:rPr>
          <w:rFonts w:ascii="Tahoma" w:hAnsi="Tahoma" w:cs="Tahoma"/>
        </w:rPr>
        <w:pict w14:anchorId="70D4EC56">
          <v:shape id="_x0000_i1109" type="#_x0000_t75" style="width:254.25pt;height:188.25pt">
            <v:imagedata r:id="rId94" o:title=""/>
          </v:shape>
        </w:pict>
      </w:r>
      <w:r w:rsidR="00B5062E">
        <w:rPr>
          <w:rFonts w:ascii="Tahoma" w:hAnsi="Tahoma" w:cs="Tahoma"/>
        </w:rPr>
        <w:br w:type="page"/>
      </w:r>
    </w:p>
    <w:p w14:paraId="1C2AAFB1" w14:textId="77777777" w:rsidR="00963E88" w:rsidRPr="00963E88" w:rsidRDefault="00963E88" w:rsidP="00932168">
      <w:pPr>
        <w:pStyle w:val="NurText"/>
        <w:rPr>
          <w:rFonts w:ascii="Tahoma" w:hAnsi="Tahoma" w:cs="Tahoma"/>
          <w:b/>
        </w:rPr>
      </w:pPr>
      <w:r w:rsidRPr="00963E88">
        <w:rPr>
          <w:rFonts w:ascii="Tahoma" w:hAnsi="Tahoma" w:cs="Tahoma"/>
          <w:b/>
        </w:rPr>
        <w:t>Gast-Fischereischeine</w:t>
      </w:r>
    </w:p>
    <w:p w14:paraId="2CA2CDC1" w14:textId="77777777" w:rsidR="00963E88" w:rsidRDefault="00963E88" w:rsidP="00932168">
      <w:pPr>
        <w:pStyle w:val="NurText"/>
        <w:rPr>
          <w:rFonts w:ascii="Tahoma" w:hAnsi="Tahoma" w:cs="Tahoma"/>
        </w:rPr>
      </w:pPr>
    </w:p>
    <w:p w14:paraId="7CBC1E48" w14:textId="77777777" w:rsidR="00963E88" w:rsidRDefault="00963E88" w:rsidP="00932168">
      <w:pPr>
        <w:pStyle w:val="NurText"/>
        <w:rPr>
          <w:rFonts w:ascii="Tahoma" w:hAnsi="Tahoma" w:cs="Tahoma"/>
        </w:rPr>
      </w:pPr>
      <w:r>
        <w:rPr>
          <w:rFonts w:ascii="Tahoma" w:hAnsi="Tahoma" w:cs="Tahoma"/>
        </w:rPr>
        <w:t xml:space="preserve">Gast-Fischereischeine gelten jeweils für einen Monat. Sie können entweder einzeln oder als Sammler ausgestellt werden. </w:t>
      </w:r>
    </w:p>
    <w:p w14:paraId="57E2A0B3" w14:textId="77777777" w:rsidR="00963E88" w:rsidRDefault="00963E88" w:rsidP="00932168">
      <w:pPr>
        <w:pStyle w:val="NurText"/>
        <w:rPr>
          <w:rFonts w:ascii="Tahoma" w:hAnsi="Tahoma" w:cs="Tahoma"/>
        </w:rPr>
      </w:pPr>
      <w:r>
        <w:rPr>
          <w:rFonts w:ascii="Tahoma" w:hAnsi="Tahoma" w:cs="Tahoma"/>
        </w:rPr>
        <w:t>Einzeln ausgestellte Gast-Fischereischeine müssen wie alle anderen Leistungsarten jeweils einem Leistungsempfänger zugeordnet werden; der Name des Empfängers erscheint auf dem Ausweis. Sie können wie gewohnt beliebig viele einzeln ausgestellte Gast-Fischereischeine in einer Rechnung zusammenfassen.</w:t>
      </w:r>
    </w:p>
    <w:p w14:paraId="2C3BC646" w14:textId="77777777" w:rsidR="00963E88" w:rsidRDefault="00963E88" w:rsidP="00932168">
      <w:pPr>
        <w:pStyle w:val="NurText"/>
        <w:rPr>
          <w:rFonts w:ascii="Tahoma" w:hAnsi="Tahoma" w:cs="Tahoma"/>
        </w:rPr>
      </w:pPr>
      <w:r>
        <w:rPr>
          <w:rFonts w:ascii="Tahoma" w:hAnsi="Tahoma" w:cs="Tahoma"/>
        </w:rPr>
        <w:t>Die Ausstellung von Gast-Fischereischeinen als Sammler erfolgt anonym; dabei ist lediglich pro Forma ein Leistungsempfänger auszuwählen - wählen Sie in diesem Fall am besten den Rechnungsempfänger aus. Die Anzahl der Gast-Fischereischeine wird direkt in das entsprechende Feld in der Rubrik Leistungsmengen eingegeben; daraufhin wird der Rechnungsbetrag sofort berechnet:</w:t>
      </w:r>
    </w:p>
    <w:p w14:paraId="0C323DB4" w14:textId="77777777" w:rsidR="00963E88" w:rsidRDefault="00963E88" w:rsidP="00932168">
      <w:pPr>
        <w:pStyle w:val="NurText"/>
        <w:rPr>
          <w:rFonts w:ascii="Tahoma" w:hAnsi="Tahoma" w:cs="Tahoma"/>
        </w:rPr>
      </w:pPr>
    </w:p>
    <w:p w14:paraId="7E75E6CC" w14:textId="77777777" w:rsidR="00963E88" w:rsidRDefault="00000000" w:rsidP="00932168">
      <w:pPr>
        <w:pStyle w:val="NurText"/>
        <w:rPr>
          <w:rFonts w:ascii="Tahoma" w:hAnsi="Tahoma" w:cs="Tahoma"/>
        </w:rPr>
      </w:pPr>
      <w:r>
        <w:rPr>
          <w:rFonts w:ascii="Tahoma" w:hAnsi="Tahoma" w:cs="Tahoma"/>
        </w:rPr>
        <w:pict w14:anchorId="337B831F">
          <v:shape id="_x0000_i1110" type="#_x0000_t75" style="width:453pt;height:147.75pt">
            <v:imagedata r:id="rId95" o:title=""/>
          </v:shape>
        </w:pict>
      </w:r>
    </w:p>
    <w:p w14:paraId="0C241A19" w14:textId="77777777" w:rsidR="00963E88" w:rsidRDefault="00963E88" w:rsidP="00932168">
      <w:pPr>
        <w:pStyle w:val="NurText"/>
        <w:rPr>
          <w:rFonts w:ascii="Tahoma" w:hAnsi="Tahoma" w:cs="Tahoma"/>
        </w:rPr>
      </w:pPr>
    </w:p>
    <w:p w14:paraId="6009D977" w14:textId="77777777" w:rsidR="00963E88" w:rsidRDefault="00963E88" w:rsidP="00932168">
      <w:pPr>
        <w:pStyle w:val="NurText"/>
        <w:rPr>
          <w:rFonts w:ascii="Tahoma" w:hAnsi="Tahoma" w:cs="Tahoma"/>
        </w:rPr>
      </w:pPr>
      <w:r>
        <w:rPr>
          <w:rFonts w:ascii="Tahoma" w:hAnsi="Tahoma" w:cs="Tahoma"/>
        </w:rPr>
        <w:t>Bei der Ausstellung eines Gast-Fischereischeines wird durch das Programm Gebührenverwaltung keine neue Fischereischein-Nummer erzeugt; dies gilt sowohl für einzeln ausgestellte Gast-Fischereischeine als auch für Sammler.</w:t>
      </w:r>
    </w:p>
    <w:p w14:paraId="74E8A6C2" w14:textId="77777777" w:rsidR="00963E88" w:rsidRDefault="00963E88" w:rsidP="00932168">
      <w:pPr>
        <w:pStyle w:val="NurText"/>
        <w:rPr>
          <w:rFonts w:ascii="Tahoma" w:hAnsi="Tahoma" w:cs="Tahoma"/>
        </w:rPr>
      </w:pPr>
    </w:p>
    <w:p w14:paraId="1C525C56" w14:textId="77777777" w:rsidR="00963E88" w:rsidRDefault="00963E88" w:rsidP="00932168">
      <w:pPr>
        <w:pStyle w:val="NurText"/>
        <w:rPr>
          <w:rFonts w:ascii="Tahoma" w:hAnsi="Tahoma" w:cs="Tahoma"/>
        </w:rPr>
      </w:pPr>
    </w:p>
    <w:p w14:paraId="1EAD0C76" w14:textId="77777777" w:rsidR="00963E88" w:rsidRDefault="00963E88" w:rsidP="00932168">
      <w:pPr>
        <w:pStyle w:val="NurText"/>
        <w:rPr>
          <w:rFonts w:ascii="Tahoma" w:hAnsi="Tahoma" w:cs="Tahoma"/>
        </w:rPr>
      </w:pPr>
    </w:p>
    <w:p w14:paraId="6FC3CDB3" w14:textId="77777777" w:rsidR="0032677D" w:rsidRPr="0032677D" w:rsidRDefault="0032677D" w:rsidP="00932168">
      <w:pPr>
        <w:pStyle w:val="NurText"/>
        <w:rPr>
          <w:rFonts w:ascii="Tahoma" w:hAnsi="Tahoma" w:cs="Tahoma"/>
          <w:b/>
        </w:rPr>
      </w:pPr>
      <w:r w:rsidRPr="0032677D">
        <w:rPr>
          <w:rFonts w:ascii="Tahoma" w:hAnsi="Tahoma" w:cs="Tahoma"/>
          <w:b/>
        </w:rPr>
        <w:t>Abfragen anhand der Fischereischein-Art</w:t>
      </w:r>
    </w:p>
    <w:p w14:paraId="45B74D21" w14:textId="77777777" w:rsidR="0032677D" w:rsidRDefault="0032677D" w:rsidP="00932168">
      <w:pPr>
        <w:pStyle w:val="NurText"/>
        <w:rPr>
          <w:rFonts w:ascii="Tahoma" w:hAnsi="Tahoma" w:cs="Tahoma"/>
        </w:rPr>
      </w:pPr>
    </w:p>
    <w:p w14:paraId="2416C3A1" w14:textId="77777777" w:rsidR="00B5062E" w:rsidRDefault="00B5062E" w:rsidP="00932168">
      <w:pPr>
        <w:pStyle w:val="NurText"/>
        <w:rPr>
          <w:rFonts w:ascii="Tahoma" w:hAnsi="Tahoma" w:cs="Tahoma"/>
        </w:rPr>
      </w:pPr>
      <w:r>
        <w:rPr>
          <w:rFonts w:ascii="Tahoma" w:hAnsi="Tahoma" w:cs="Tahoma"/>
        </w:rPr>
        <w:t>Bei Abfragen in die Vergangenheit ist zu beachten, dass die bisherigen Fischereischein-Arten weiterhin in der Datenbank vorhanden sind. Soll bei einer Recherche auf bestimmte Leistungsarten eingeschränkt werden, zeigt das Programm sowohl die neuen als auch die bisherigen Fischereischein-Arten an; zur Unterscheidung sind die alten Fischereischein-Arten grau dargestellt:</w:t>
      </w:r>
    </w:p>
    <w:p w14:paraId="185BCCC2" w14:textId="77777777" w:rsidR="00B5062E" w:rsidRDefault="00B5062E" w:rsidP="00932168">
      <w:pPr>
        <w:pStyle w:val="NurText"/>
        <w:rPr>
          <w:rFonts w:ascii="Tahoma" w:hAnsi="Tahoma" w:cs="Tahoma"/>
        </w:rPr>
      </w:pPr>
    </w:p>
    <w:p w14:paraId="14CAFD14" w14:textId="77777777" w:rsidR="00B5062E" w:rsidRDefault="00000000" w:rsidP="00932168">
      <w:pPr>
        <w:pStyle w:val="NurText"/>
        <w:rPr>
          <w:rFonts w:ascii="Tahoma" w:hAnsi="Tahoma" w:cs="Tahoma"/>
        </w:rPr>
      </w:pPr>
      <w:r>
        <w:rPr>
          <w:rFonts w:ascii="Tahoma" w:hAnsi="Tahoma" w:cs="Tahoma"/>
        </w:rPr>
        <w:pict w14:anchorId="24621B0C">
          <v:shape id="_x0000_i1111" type="#_x0000_t75" style="width:208.5pt;height:197.25pt">
            <v:imagedata r:id="rId96" o:title=""/>
          </v:shape>
        </w:pict>
      </w:r>
    </w:p>
    <w:p w14:paraId="4A5BB07F" w14:textId="77777777" w:rsidR="00B5062E" w:rsidRDefault="00B5062E" w:rsidP="00932168">
      <w:pPr>
        <w:pStyle w:val="NurText"/>
        <w:rPr>
          <w:rFonts w:ascii="Tahoma" w:hAnsi="Tahoma" w:cs="Tahoma"/>
        </w:rPr>
      </w:pPr>
    </w:p>
    <w:p w14:paraId="3A8ED5DF" w14:textId="77777777" w:rsidR="00B5062E" w:rsidRDefault="00B5062E" w:rsidP="00932168">
      <w:pPr>
        <w:pStyle w:val="NurText"/>
        <w:rPr>
          <w:rFonts w:ascii="Tahoma" w:hAnsi="Tahoma" w:cs="Tahoma"/>
        </w:rPr>
      </w:pPr>
      <w:r>
        <w:rPr>
          <w:rFonts w:ascii="Tahoma" w:hAnsi="Tahoma" w:cs="Tahoma"/>
        </w:rPr>
        <w:lastRenderedPageBreak/>
        <w:t xml:space="preserve">Der Stichtag für die Einführung der neuen Fischereischein-Arten ist der 10.10.2007. Wenn Sie Abfragen über bestimmte Fischereischein-Arten für die Zeit vor diesem Termin machen wollen, müssen Sie die bisherigen, grau dargestellten Fischereischein-Arten auswählen. </w:t>
      </w:r>
    </w:p>
    <w:p w14:paraId="14AFAEC5" w14:textId="77777777" w:rsidR="00B5062E" w:rsidRDefault="00B5062E" w:rsidP="00932168">
      <w:pPr>
        <w:pStyle w:val="NurText"/>
        <w:rPr>
          <w:rFonts w:ascii="Tahoma" w:hAnsi="Tahoma" w:cs="Tahoma"/>
        </w:rPr>
      </w:pPr>
      <w:r>
        <w:rPr>
          <w:rFonts w:ascii="Tahoma" w:hAnsi="Tahoma" w:cs="Tahoma"/>
        </w:rPr>
        <w:t>Sie können in Abfragen auch alte und neue Fischereischein-Arten mischen. Dabei ist zu beachten, dass die alten Arten getrennt nach der 1-, 3- und 5-jährigen Gültigkeitsdauer angeboten werden, die neuen Arten jedoch nur pauschal unterschieden in den Gruppen Jugend- und Erwachsenen-Fischereischein.</w:t>
      </w:r>
    </w:p>
    <w:p w14:paraId="32D07E7A" w14:textId="77777777" w:rsidR="00B5062E" w:rsidRDefault="00B5062E" w:rsidP="00932168">
      <w:pPr>
        <w:pStyle w:val="NurText"/>
        <w:rPr>
          <w:rFonts w:ascii="Tahoma" w:hAnsi="Tahoma" w:cs="Tahoma"/>
        </w:rPr>
      </w:pPr>
    </w:p>
    <w:p w14:paraId="0390F008" w14:textId="77777777" w:rsidR="00932168" w:rsidRDefault="00000000" w:rsidP="00932168">
      <w:pPr>
        <w:pStyle w:val="NurText"/>
        <w:rPr>
          <w:rFonts w:ascii="Tahoma" w:hAnsi="Tahoma" w:cs="Tahoma"/>
        </w:rPr>
      </w:pPr>
      <w:r>
        <w:rPr>
          <w:rFonts w:ascii="Tahoma" w:hAnsi="Tahoma" w:cs="Tahoma"/>
        </w:rPr>
        <w:pict w14:anchorId="62B46C94">
          <v:shape id="_x0000_i1112" type="#_x0000_t75" style="width:453.75pt;height:247.5pt">
            <v:imagedata r:id="rId97" o:title=""/>
          </v:shape>
        </w:pict>
      </w:r>
      <w:r w:rsidR="009770B6">
        <w:rPr>
          <w:rFonts w:ascii="Tahoma" w:hAnsi="Tahoma" w:cs="Tahoma"/>
        </w:rPr>
        <w:br w:type="page"/>
      </w:r>
    </w:p>
    <w:p w14:paraId="6A5510FC" w14:textId="77777777" w:rsidR="00154BB8" w:rsidRDefault="00154BB8" w:rsidP="00932168">
      <w:pPr>
        <w:pStyle w:val="NurText"/>
        <w:rPr>
          <w:rFonts w:ascii="Tahoma" w:hAnsi="Tahoma" w:cs="Tahoma"/>
        </w:rPr>
      </w:pPr>
    </w:p>
    <w:p w14:paraId="5C798895" w14:textId="77777777" w:rsidR="00154BB8" w:rsidRPr="00963E88" w:rsidRDefault="00154BB8" w:rsidP="00932168">
      <w:pPr>
        <w:pStyle w:val="NurText"/>
        <w:rPr>
          <w:rFonts w:ascii="Tahoma" w:hAnsi="Tahoma" w:cs="Tahoma"/>
          <w:b/>
          <w:sz w:val="24"/>
          <w:szCs w:val="24"/>
        </w:rPr>
      </w:pPr>
      <w:r w:rsidRPr="00963E88">
        <w:rPr>
          <w:rFonts w:ascii="Tahoma" w:hAnsi="Tahoma" w:cs="Tahoma"/>
          <w:b/>
          <w:sz w:val="24"/>
          <w:szCs w:val="24"/>
        </w:rPr>
        <w:t>Bearbeitung von Rechnungen auf Vorkasse</w:t>
      </w:r>
    </w:p>
    <w:p w14:paraId="3D79B1B1" w14:textId="77777777" w:rsidR="00154BB8" w:rsidRDefault="00154BB8" w:rsidP="00932168">
      <w:pPr>
        <w:pStyle w:val="NurText"/>
        <w:rPr>
          <w:rFonts w:ascii="Tahoma" w:hAnsi="Tahoma" w:cs="Tahoma"/>
        </w:rPr>
      </w:pPr>
    </w:p>
    <w:p w14:paraId="00A2ACEB" w14:textId="77777777" w:rsidR="00154BB8" w:rsidRDefault="00963E88" w:rsidP="00932168">
      <w:pPr>
        <w:pStyle w:val="NurText"/>
        <w:rPr>
          <w:rFonts w:ascii="Tahoma" w:hAnsi="Tahoma" w:cs="Tahoma"/>
        </w:rPr>
      </w:pPr>
      <w:r>
        <w:rPr>
          <w:rFonts w:ascii="Tahoma" w:hAnsi="Tahoma" w:cs="Tahoma"/>
        </w:rPr>
        <w:t xml:space="preserve">Fischereischeine werden ab sofort nur noch auf Vorkasse ausgegeben. </w:t>
      </w:r>
      <w:r w:rsidR="00154BB8">
        <w:rPr>
          <w:rFonts w:ascii="Tahoma" w:hAnsi="Tahoma" w:cs="Tahoma"/>
        </w:rPr>
        <w:t xml:space="preserve">Die Bearbeitung erfolgt in drei Schritten: </w:t>
      </w:r>
    </w:p>
    <w:p w14:paraId="7BD07022" w14:textId="77777777" w:rsidR="00154BB8" w:rsidRDefault="00154BB8" w:rsidP="00932168">
      <w:pPr>
        <w:pStyle w:val="NurText"/>
        <w:rPr>
          <w:rFonts w:ascii="Tahoma" w:hAnsi="Tahoma" w:cs="Tahoma"/>
        </w:rPr>
      </w:pPr>
    </w:p>
    <w:p w14:paraId="066AD479" w14:textId="77777777" w:rsidR="00154BB8" w:rsidRDefault="00154BB8" w:rsidP="00932168">
      <w:pPr>
        <w:pStyle w:val="NurText"/>
        <w:rPr>
          <w:rFonts w:ascii="Tahoma" w:hAnsi="Tahoma" w:cs="Tahoma"/>
        </w:rPr>
      </w:pPr>
      <w:r>
        <w:rPr>
          <w:rFonts w:ascii="Tahoma" w:hAnsi="Tahoma" w:cs="Tahoma"/>
        </w:rPr>
        <w:t xml:space="preserve">Im </w:t>
      </w:r>
      <w:r w:rsidRPr="001D2484">
        <w:rPr>
          <w:rFonts w:ascii="Tahoma" w:hAnsi="Tahoma" w:cs="Tahoma"/>
          <w:b/>
        </w:rPr>
        <w:t>ersten</w:t>
      </w:r>
      <w:r>
        <w:rPr>
          <w:rFonts w:ascii="Tahoma" w:hAnsi="Tahoma" w:cs="Tahoma"/>
        </w:rPr>
        <w:t xml:space="preserve"> Schritt werden wie bisher die Leistungen ausgewählt und wird die Rechnung erstellt. Dabei erhält die Rechnung den Status </w:t>
      </w:r>
      <w:r w:rsidRPr="00154BB8">
        <w:rPr>
          <w:rFonts w:ascii="Tahoma" w:hAnsi="Tahoma" w:cs="Tahoma"/>
          <w:i/>
        </w:rPr>
        <w:t>nicht bezahlt und nicht geliefert</w:t>
      </w:r>
      <w:r>
        <w:rPr>
          <w:rFonts w:ascii="Tahoma" w:hAnsi="Tahoma" w:cs="Tahoma"/>
        </w:rPr>
        <w:t>.</w:t>
      </w:r>
    </w:p>
    <w:p w14:paraId="4B65D83C" w14:textId="77777777" w:rsidR="00154BB8" w:rsidRDefault="00963E88" w:rsidP="00932168">
      <w:pPr>
        <w:pStyle w:val="NurText"/>
        <w:rPr>
          <w:rFonts w:ascii="Tahoma" w:hAnsi="Tahoma" w:cs="Tahoma"/>
        </w:rPr>
      </w:pPr>
      <w:r>
        <w:rPr>
          <w:rFonts w:ascii="Tahoma" w:hAnsi="Tahoma" w:cs="Tahoma"/>
        </w:rPr>
        <w:t>Die Fischereischeine werden bei diesem ersten Schritt noch nicht erstellt.</w:t>
      </w:r>
    </w:p>
    <w:p w14:paraId="1D254B11" w14:textId="77777777" w:rsidR="00963E88" w:rsidRDefault="00963E88" w:rsidP="00932168">
      <w:pPr>
        <w:pStyle w:val="NurText"/>
        <w:rPr>
          <w:rFonts w:ascii="Tahoma" w:hAnsi="Tahoma" w:cs="Tahoma"/>
        </w:rPr>
      </w:pPr>
    </w:p>
    <w:p w14:paraId="3ABD99C7" w14:textId="77777777" w:rsidR="00154BB8" w:rsidRDefault="00154BB8" w:rsidP="00932168">
      <w:pPr>
        <w:pStyle w:val="NurText"/>
        <w:rPr>
          <w:rFonts w:ascii="Tahoma" w:hAnsi="Tahoma" w:cs="Tahoma"/>
        </w:rPr>
      </w:pPr>
      <w:r>
        <w:rPr>
          <w:rFonts w:ascii="Tahoma" w:hAnsi="Tahoma" w:cs="Tahoma"/>
        </w:rPr>
        <w:t xml:space="preserve">Der </w:t>
      </w:r>
      <w:r w:rsidRPr="001D2484">
        <w:rPr>
          <w:rFonts w:ascii="Tahoma" w:hAnsi="Tahoma" w:cs="Tahoma"/>
          <w:b/>
        </w:rPr>
        <w:t>zweite</w:t>
      </w:r>
      <w:r>
        <w:rPr>
          <w:rFonts w:ascii="Tahoma" w:hAnsi="Tahoma" w:cs="Tahoma"/>
        </w:rPr>
        <w:t xml:space="preserve"> Schritt ist der Import der Zahlungsanzeigen. Dabei werden rechtzeitig und vollständig bezahlte Rechnungen automatisch als bezahlt gekennzeichnet. Sie erhalten damit den Status </w:t>
      </w:r>
      <w:r w:rsidRPr="00154BB8">
        <w:rPr>
          <w:rFonts w:ascii="Tahoma" w:hAnsi="Tahoma" w:cs="Tahoma"/>
          <w:i/>
        </w:rPr>
        <w:t>bezahlt und nicht geliefert</w:t>
      </w:r>
      <w:r>
        <w:rPr>
          <w:rFonts w:ascii="Tahoma" w:hAnsi="Tahoma" w:cs="Tahoma"/>
        </w:rPr>
        <w:t>. Beim Programmstart wird automatisch eine Liste aller Rechnungen mit diesem Status ausgegeben.</w:t>
      </w:r>
    </w:p>
    <w:p w14:paraId="16C12F87" w14:textId="77777777" w:rsidR="001D2484" w:rsidRDefault="001D2484" w:rsidP="00932168">
      <w:pPr>
        <w:pStyle w:val="NurText"/>
        <w:rPr>
          <w:rFonts w:ascii="Tahoma" w:hAnsi="Tahoma" w:cs="Tahoma"/>
        </w:rPr>
      </w:pPr>
      <w:r>
        <w:rPr>
          <w:rFonts w:ascii="Tahoma" w:hAnsi="Tahoma" w:cs="Tahoma"/>
        </w:rPr>
        <w:t>Zu spät oder nur teilweise bezahlte Rechnungen werden beim Import der Zahlungsanzeigen automatisch mit entsprechender Begründung storniert:</w:t>
      </w:r>
    </w:p>
    <w:p w14:paraId="0C49056B" w14:textId="77777777" w:rsidR="001D2484" w:rsidRDefault="001D2484" w:rsidP="00932168">
      <w:pPr>
        <w:pStyle w:val="NurText"/>
        <w:rPr>
          <w:rFonts w:ascii="Tahoma" w:hAnsi="Tahoma" w:cs="Tahoma"/>
        </w:rPr>
      </w:pPr>
    </w:p>
    <w:p w14:paraId="68619643" w14:textId="77777777" w:rsidR="001D2484" w:rsidRDefault="00000000" w:rsidP="00932168">
      <w:pPr>
        <w:pStyle w:val="NurText"/>
        <w:rPr>
          <w:rFonts w:ascii="Tahoma" w:hAnsi="Tahoma" w:cs="Tahoma"/>
        </w:rPr>
      </w:pPr>
      <w:r>
        <w:rPr>
          <w:rFonts w:ascii="Tahoma" w:hAnsi="Tahoma" w:cs="Tahoma"/>
        </w:rPr>
        <w:pict w14:anchorId="3EB66612">
          <v:shape id="_x0000_i1113" type="#_x0000_t75" style="width:270pt;height:51pt">
            <v:imagedata r:id="rId98" o:title=""/>
          </v:shape>
        </w:pict>
      </w:r>
    </w:p>
    <w:p w14:paraId="02CE719E" w14:textId="77777777" w:rsidR="00154BB8" w:rsidRDefault="00154BB8" w:rsidP="00932168">
      <w:pPr>
        <w:pStyle w:val="NurText"/>
        <w:rPr>
          <w:rFonts w:ascii="Tahoma" w:hAnsi="Tahoma" w:cs="Tahoma"/>
        </w:rPr>
      </w:pPr>
    </w:p>
    <w:p w14:paraId="44E975BE" w14:textId="77777777" w:rsidR="00963E88" w:rsidRDefault="00963E88" w:rsidP="00932168">
      <w:pPr>
        <w:pStyle w:val="NurText"/>
        <w:rPr>
          <w:rFonts w:ascii="Tahoma" w:hAnsi="Tahoma" w:cs="Tahoma"/>
        </w:rPr>
      </w:pPr>
      <w:r>
        <w:rPr>
          <w:rFonts w:ascii="Tahoma" w:hAnsi="Tahoma" w:cs="Tahoma"/>
        </w:rPr>
        <w:t xml:space="preserve">Alle bereits bezahlten Rechnungen, für die noch keine Auslieferung des Fischereischeines erfolgt, werden in der Liste </w:t>
      </w:r>
      <w:r w:rsidRPr="00963E88">
        <w:rPr>
          <w:rFonts w:ascii="Tahoma" w:hAnsi="Tahoma" w:cs="Tahoma"/>
          <w:i/>
        </w:rPr>
        <w:t>ausstehende Lieferungen (bezahlt und nicht geliefert)</w:t>
      </w:r>
      <w:r>
        <w:rPr>
          <w:rFonts w:ascii="Tahoma" w:hAnsi="Tahoma" w:cs="Tahoma"/>
        </w:rPr>
        <w:t xml:space="preserve"> dargestellt; Sie können diese aus dieser Liste heraus direkt zur weiteren Bearbeitung (dritter Schritt) aufrufen.</w:t>
      </w:r>
    </w:p>
    <w:p w14:paraId="4B56CE78" w14:textId="77777777" w:rsidR="00963E88" w:rsidRDefault="00963E88" w:rsidP="00932168">
      <w:pPr>
        <w:pStyle w:val="NurText"/>
        <w:rPr>
          <w:rFonts w:ascii="Tahoma" w:hAnsi="Tahoma" w:cs="Tahoma"/>
        </w:rPr>
      </w:pPr>
    </w:p>
    <w:p w14:paraId="5C3BB745" w14:textId="77777777" w:rsidR="00963E88" w:rsidRDefault="00963E88" w:rsidP="00932168">
      <w:pPr>
        <w:pStyle w:val="NurText"/>
        <w:rPr>
          <w:rFonts w:ascii="Tahoma" w:hAnsi="Tahoma" w:cs="Tahoma"/>
        </w:rPr>
      </w:pPr>
      <w:r>
        <w:rPr>
          <w:rFonts w:ascii="Tahoma" w:hAnsi="Tahoma" w:cs="Tahoma"/>
        </w:rPr>
        <w:t xml:space="preserve">Automatisch stornierte Rechnungen werden in der Liste </w:t>
      </w:r>
      <w:r w:rsidRPr="00963E88">
        <w:rPr>
          <w:rFonts w:ascii="Tahoma" w:hAnsi="Tahoma" w:cs="Tahoma"/>
          <w:i/>
        </w:rPr>
        <w:t>unbearbeitete Stornierungen</w:t>
      </w:r>
      <w:r>
        <w:rPr>
          <w:rFonts w:ascii="Tahoma" w:hAnsi="Tahoma" w:cs="Tahoma"/>
        </w:rPr>
        <w:t xml:space="preserve"> dargestellt. Mit Hilfe dieser Liste können Sie einfach feststellen, welche Rechnungen im Zuge des Importes von Zahlungsanzeigen wegen Verspätung oder Unterzahlung storniert wurden. Sie können die Rechnungen aus dieser Liste heraus zur Bearbeitung aufrufen. Kennzeichnen Sie bearbeitete Stornierungen mit dem entsprechenden Häkchen, damit diese bei späteren Aufrufen der Liste nicht mehr erscheinen:</w:t>
      </w:r>
    </w:p>
    <w:p w14:paraId="79F2BE8F" w14:textId="77777777" w:rsidR="00963E88" w:rsidRDefault="00963E88" w:rsidP="00932168">
      <w:pPr>
        <w:pStyle w:val="NurText"/>
        <w:rPr>
          <w:rFonts w:ascii="Tahoma" w:hAnsi="Tahoma" w:cs="Tahoma"/>
        </w:rPr>
      </w:pPr>
    </w:p>
    <w:p w14:paraId="708574C0" w14:textId="77777777" w:rsidR="00963E88" w:rsidRDefault="00000000" w:rsidP="00932168">
      <w:pPr>
        <w:pStyle w:val="NurText"/>
        <w:rPr>
          <w:rFonts w:ascii="Tahoma" w:hAnsi="Tahoma" w:cs="Tahoma"/>
        </w:rPr>
      </w:pPr>
      <w:r>
        <w:rPr>
          <w:rFonts w:ascii="Tahoma" w:hAnsi="Tahoma" w:cs="Tahoma"/>
        </w:rPr>
        <w:pict w14:anchorId="7676A77D">
          <v:shape id="_x0000_i1114" type="#_x0000_t75" style="width:147pt;height:81.75pt">
            <v:imagedata r:id="rId99" o:title=""/>
          </v:shape>
        </w:pict>
      </w:r>
    </w:p>
    <w:p w14:paraId="4ADCCCE1" w14:textId="77777777" w:rsidR="00963E88" w:rsidRDefault="00963E88" w:rsidP="00932168">
      <w:pPr>
        <w:pStyle w:val="NurText"/>
        <w:rPr>
          <w:rFonts w:ascii="Tahoma" w:hAnsi="Tahoma" w:cs="Tahoma"/>
        </w:rPr>
      </w:pPr>
    </w:p>
    <w:p w14:paraId="13ACB992" w14:textId="77777777" w:rsidR="00963E88" w:rsidRDefault="00963E88" w:rsidP="00932168">
      <w:pPr>
        <w:pStyle w:val="NurText"/>
        <w:rPr>
          <w:rFonts w:ascii="Tahoma" w:hAnsi="Tahoma" w:cs="Tahoma"/>
        </w:rPr>
      </w:pPr>
    </w:p>
    <w:p w14:paraId="6457C3BE" w14:textId="77777777" w:rsidR="00154BB8" w:rsidRDefault="00154BB8" w:rsidP="00932168">
      <w:pPr>
        <w:pStyle w:val="NurText"/>
        <w:rPr>
          <w:rFonts w:ascii="Tahoma" w:hAnsi="Tahoma" w:cs="Tahoma"/>
        </w:rPr>
      </w:pPr>
      <w:r>
        <w:rPr>
          <w:rFonts w:ascii="Tahoma" w:hAnsi="Tahoma" w:cs="Tahoma"/>
        </w:rPr>
        <w:t xml:space="preserve">Der </w:t>
      </w:r>
      <w:r w:rsidRPr="001D2484">
        <w:rPr>
          <w:rFonts w:ascii="Tahoma" w:hAnsi="Tahoma" w:cs="Tahoma"/>
          <w:b/>
        </w:rPr>
        <w:t>dritte</w:t>
      </w:r>
      <w:r>
        <w:rPr>
          <w:rFonts w:ascii="Tahoma" w:hAnsi="Tahoma" w:cs="Tahoma"/>
        </w:rPr>
        <w:t xml:space="preserve"> Schritt ist die Erstellung der Leistungen (z. B. Druck des Fischereischeines) und des Lieferscheines (Schalter </w:t>
      </w:r>
      <w:r w:rsidRPr="00154BB8">
        <w:rPr>
          <w:rFonts w:ascii="Tahoma" w:hAnsi="Tahoma" w:cs="Tahoma"/>
          <w:i/>
        </w:rPr>
        <w:t>Lieferschein drucken</w:t>
      </w:r>
      <w:r>
        <w:rPr>
          <w:rFonts w:ascii="Tahoma" w:hAnsi="Tahoma" w:cs="Tahoma"/>
        </w:rPr>
        <w:t xml:space="preserve"> rechts unten in der Maske </w:t>
      </w:r>
      <w:r w:rsidRPr="00154BB8">
        <w:rPr>
          <w:rFonts w:ascii="Tahoma" w:hAnsi="Tahoma" w:cs="Tahoma"/>
          <w:i/>
        </w:rPr>
        <w:t>Rechnung bearbeiten</w:t>
      </w:r>
      <w:r>
        <w:rPr>
          <w:rFonts w:ascii="Tahoma" w:hAnsi="Tahoma" w:cs="Tahoma"/>
        </w:rPr>
        <w:t xml:space="preserve">). Dabei erhält die Rechnung den Status </w:t>
      </w:r>
      <w:r w:rsidRPr="00154BB8">
        <w:rPr>
          <w:rFonts w:ascii="Tahoma" w:hAnsi="Tahoma" w:cs="Tahoma"/>
          <w:i/>
        </w:rPr>
        <w:t>bezahlt und geliefert</w:t>
      </w:r>
      <w:r>
        <w:rPr>
          <w:rFonts w:ascii="Tahoma" w:hAnsi="Tahoma" w:cs="Tahoma"/>
        </w:rPr>
        <w:t>.</w:t>
      </w:r>
    </w:p>
    <w:p w14:paraId="15FD4896" w14:textId="77777777" w:rsidR="00154BB8" w:rsidRDefault="00154BB8" w:rsidP="00932168">
      <w:pPr>
        <w:pStyle w:val="NurText"/>
        <w:rPr>
          <w:rFonts w:ascii="Tahoma" w:hAnsi="Tahoma" w:cs="Tahoma"/>
        </w:rPr>
      </w:pPr>
    </w:p>
    <w:p w14:paraId="30D65FEF" w14:textId="77777777" w:rsidR="001D2484" w:rsidRDefault="00000000" w:rsidP="00932168">
      <w:pPr>
        <w:pStyle w:val="NurText"/>
        <w:rPr>
          <w:rFonts w:ascii="Tahoma" w:hAnsi="Tahoma" w:cs="Tahoma"/>
        </w:rPr>
      </w:pPr>
      <w:r>
        <w:rPr>
          <w:rFonts w:ascii="Tahoma" w:hAnsi="Tahoma" w:cs="Tahoma"/>
        </w:rPr>
        <w:pict w14:anchorId="41045647">
          <v:shape id="_x0000_i1115" type="#_x0000_t75" style="width:219pt;height:79.5pt">
            <v:imagedata r:id="rId100" o:title=""/>
          </v:shape>
        </w:pict>
      </w:r>
    </w:p>
    <w:p w14:paraId="2B2B2B91" w14:textId="77777777" w:rsidR="001D2484" w:rsidRDefault="001D2484" w:rsidP="00932168">
      <w:pPr>
        <w:pStyle w:val="NurText"/>
        <w:rPr>
          <w:rFonts w:ascii="Tahoma" w:hAnsi="Tahoma" w:cs="Tahoma"/>
        </w:rPr>
      </w:pPr>
    </w:p>
    <w:p w14:paraId="3233280D" w14:textId="77777777" w:rsidR="00154BB8" w:rsidRDefault="00154BB8" w:rsidP="00932168">
      <w:pPr>
        <w:pStyle w:val="NurText"/>
        <w:rPr>
          <w:rFonts w:ascii="Tahoma" w:hAnsi="Tahoma" w:cs="Tahoma"/>
        </w:rPr>
      </w:pPr>
      <w:r>
        <w:rPr>
          <w:rFonts w:ascii="Tahoma" w:hAnsi="Tahoma" w:cs="Tahoma"/>
        </w:rPr>
        <w:t>Es existieren weiterhin auch Leistungsarten, bei denen erst nach der Lieferung bezahlt wird (z. B. Pachtverträge). Rechnungen mit dieser Zahlungsweise werden wie bisher bearbeitet. Es empfiehlt</w:t>
      </w:r>
    </w:p>
    <w:p w14:paraId="6F945469" w14:textId="77777777" w:rsidR="00154BB8" w:rsidRDefault="00154BB8" w:rsidP="00932168">
      <w:pPr>
        <w:pStyle w:val="NurText"/>
        <w:rPr>
          <w:rFonts w:ascii="Tahoma" w:hAnsi="Tahoma" w:cs="Tahoma"/>
        </w:rPr>
      </w:pPr>
      <w:r>
        <w:rPr>
          <w:rFonts w:ascii="Tahoma" w:hAnsi="Tahoma" w:cs="Tahoma"/>
        </w:rPr>
        <w:lastRenderedPageBreak/>
        <w:t xml:space="preserve">sich allerdings, in diesen Fällen bei Erstellung der Rechnung das Kreuzchen </w:t>
      </w:r>
      <w:r w:rsidRPr="00154BB8">
        <w:rPr>
          <w:rFonts w:ascii="Tahoma" w:hAnsi="Tahoma" w:cs="Tahoma"/>
          <w:i/>
        </w:rPr>
        <w:t>Lieferung ausgeführt</w:t>
      </w:r>
      <w:r>
        <w:rPr>
          <w:rFonts w:ascii="Tahoma" w:hAnsi="Tahoma" w:cs="Tahoma"/>
        </w:rPr>
        <w:t xml:space="preserve"> manuell zu setzen, da andernfalls auch solche Rechnungen in die Liste </w:t>
      </w:r>
      <w:r w:rsidRPr="00154BB8">
        <w:rPr>
          <w:rFonts w:ascii="Tahoma" w:hAnsi="Tahoma" w:cs="Tahoma"/>
          <w:i/>
        </w:rPr>
        <w:t>bezahlt und nicht geliefert</w:t>
      </w:r>
      <w:r>
        <w:rPr>
          <w:rFonts w:ascii="Tahoma" w:hAnsi="Tahoma" w:cs="Tahoma"/>
        </w:rPr>
        <w:t xml:space="preserve"> (siehe oben) aufgenommen werden.</w:t>
      </w:r>
    </w:p>
    <w:p w14:paraId="28772A3F" w14:textId="77777777" w:rsidR="00154BB8" w:rsidRDefault="00154BB8" w:rsidP="00932168">
      <w:pPr>
        <w:pStyle w:val="NurText"/>
        <w:rPr>
          <w:rFonts w:ascii="Tahoma" w:hAnsi="Tahoma" w:cs="Tahoma"/>
        </w:rPr>
      </w:pPr>
    </w:p>
    <w:p w14:paraId="7E9C6E27" w14:textId="77777777" w:rsidR="00154BB8" w:rsidRDefault="001D2484" w:rsidP="00932168">
      <w:pPr>
        <w:pStyle w:val="NurText"/>
        <w:rPr>
          <w:rFonts w:ascii="Tahoma" w:hAnsi="Tahoma" w:cs="Tahoma"/>
        </w:rPr>
      </w:pPr>
      <w:r>
        <w:rPr>
          <w:rFonts w:ascii="Tahoma" w:hAnsi="Tahoma" w:cs="Tahoma"/>
        </w:rPr>
        <w:t>Die bisher nur beim Druck der Leistungen (Fischereischein, Zeugnis usw.) ausgeführten Überprüfungen (Mindestalter, maximales Alter) werden nun auch bei der Erstellung der Rechnung und des Lieferscheines ausgeführt. Dadurch wird der Bearbeiter gewarnt, wenn sich etwa im Zeitraum zwischen Rechnungsstellung und Bezahlung die Bedingungen geändert haben.</w:t>
      </w:r>
    </w:p>
    <w:p w14:paraId="523AC202" w14:textId="77777777" w:rsidR="001D2484" w:rsidRDefault="001D2484" w:rsidP="00932168">
      <w:pPr>
        <w:pStyle w:val="NurText"/>
        <w:rPr>
          <w:rFonts w:ascii="Tahoma" w:hAnsi="Tahoma" w:cs="Tahoma"/>
        </w:rPr>
      </w:pPr>
    </w:p>
    <w:p w14:paraId="333199AC" w14:textId="77777777" w:rsidR="00154BB8" w:rsidRDefault="00154BB8" w:rsidP="00932168">
      <w:pPr>
        <w:pStyle w:val="NurText"/>
        <w:rPr>
          <w:rFonts w:ascii="Tahoma" w:hAnsi="Tahoma" w:cs="Tahoma"/>
        </w:rPr>
      </w:pPr>
    </w:p>
    <w:p w14:paraId="10E13840" w14:textId="77777777" w:rsidR="00963E88" w:rsidRDefault="00963E88" w:rsidP="00932168">
      <w:pPr>
        <w:pStyle w:val="NurText"/>
        <w:rPr>
          <w:rFonts w:ascii="Tahoma" w:hAnsi="Tahoma" w:cs="Tahoma"/>
        </w:rPr>
      </w:pPr>
    </w:p>
    <w:p w14:paraId="2B379DC8" w14:textId="77777777" w:rsidR="00963E88" w:rsidRDefault="00963E88" w:rsidP="00932168">
      <w:pPr>
        <w:pStyle w:val="NurText"/>
        <w:rPr>
          <w:rFonts w:ascii="Tahoma" w:hAnsi="Tahoma" w:cs="Tahoma"/>
        </w:rPr>
      </w:pPr>
    </w:p>
    <w:p w14:paraId="0FACD3C8" w14:textId="77777777" w:rsidR="00063819" w:rsidRPr="00154BB8" w:rsidRDefault="00154BB8" w:rsidP="00932168">
      <w:pPr>
        <w:pStyle w:val="NurText"/>
        <w:rPr>
          <w:rFonts w:ascii="Tahoma" w:hAnsi="Tahoma" w:cs="Tahoma"/>
          <w:b/>
        </w:rPr>
      </w:pPr>
      <w:r w:rsidRPr="00154BB8">
        <w:rPr>
          <w:rFonts w:ascii="Tahoma" w:hAnsi="Tahoma" w:cs="Tahoma"/>
          <w:b/>
        </w:rPr>
        <w:t>Einstellungen und deren Auswirkung</w:t>
      </w:r>
    </w:p>
    <w:p w14:paraId="74455620" w14:textId="77777777" w:rsidR="00154BB8" w:rsidRDefault="00154BB8" w:rsidP="00932168">
      <w:pPr>
        <w:pStyle w:val="NurText"/>
        <w:rPr>
          <w:rFonts w:ascii="Tahoma" w:hAnsi="Tahoma" w:cs="Tahoma"/>
        </w:rPr>
      </w:pPr>
    </w:p>
    <w:p w14:paraId="23060BDA" w14:textId="77777777" w:rsidR="00063819" w:rsidRPr="00063819" w:rsidRDefault="00063819" w:rsidP="00063819">
      <w:pPr>
        <w:pStyle w:val="NurText"/>
        <w:rPr>
          <w:rFonts w:ascii="Tahoma" w:hAnsi="Tahoma" w:cs="Tahoma"/>
          <w:u w:val="single"/>
        </w:rPr>
      </w:pPr>
      <w:r w:rsidRPr="00063819">
        <w:rPr>
          <w:rFonts w:ascii="Tahoma" w:hAnsi="Tahoma" w:cs="Tahoma"/>
          <w:u w:val="single"/>
        </w:rPr>
        <w:t>a) Einstellung der Zahlungsweise</w:t>
      </w:r>
    </w:p>
    <w:p w14:paraId="3A017859" w14:textId="77777777" w:rsidR="00063819" w:rsidRDefault="00063819" w:rsidP="00063819">
      <w:pPr>
        <w:pStyle w:val="NurText"/>
        <w:rPr>
          <w:rFonts w:ascii="Tahoma" w:hAnsi="Tahoma" w:cs="Tahoma"/>
        </w:rPr>
      </w:pPr>
    </w:p>
    <w:p w14:paraId="6572B31D" w14:textId="77777777" w:rsidR="00063819" w:rsidRDefault="00063819" w:rsidP="00932168">
      <w:pPr>
        <w:pStyle w:val="NurText"/>
        <w:rPr>
          <w:rFonts w:ascii="Tahoma" w:hAnsi="Tahoma" w:cs="Tahoma"/>
        </w:rPr>
      </w:pPr>
      <w:r>
        <w:rPr>
          <w:rFonts w:ascii="Tahoma" w:hAnsi="Tahoma" w:cs="Tahoma"/>
        </w:rPr>
        <w:t xml:space="preserve">Für jede Leistungsartgruppe kann nun die Zahlungsweise eingestellt werden, entweder </w:t>
      </w:r>
      <w:r w:rsidRPr="00063819">
        <w:rPr>
          <w:rFonts w:ascii="Tahoma" w:hAnsi="Tahoma" w:cs="Tahoma"/>
          <w:i/>
        </w:rPr>
        <w:t>Vorkasse</w:t>
      </w:r>
      <w:r>
        <w:rPr>
          <w:rFonts w:ascii="Tahoma" w:hAnsi="Tahoma" w:cs="Tahoma"/>
        </w:rPr>
        <w:t xml:space="preserve"> oder </w:t>
      </w:r>
      <w:r w:rsidRPr="00063819">
        <w:rPr>
          <w:rFonts w:ascii="Tahoma" w:hAnsi="Tahoma" w:cs="Tahoma"/>
          <w:i/>
        </w:rPr>
        <w:t>nach Lieferung.</w:t>
      </w:r>
    </w:p>
    <w:p w14:paraId="7C4E55FE" w14:textId="77777777" w:rsidR="00063819" w:rsidRDefault="00063819" w:rsidP="00932168">
      <w:pPr>
        <w:pStyle w:val="NurText"/>
        <w:rPr>
          <w:rFonts w:ascii="Tahoma" w:hAnsi="Tahoma" w:cs="Tahoma"/>
        </w:rPr>
      </w:pPr>
    </w:p>
    <w:p w14:paraId="6445F824" w14:textId="77777777" w:rsidR="00063819" w:rsidRDefault="00063819" w:rsidP="00932168">
      <w:pPr>
        <w:pStyle w:val="NurText"/>
        <w:rPr>
          <w:rFonts w:ascii="Tahoma" w:hAnsi="Tahoma" w:cs="Tahoma"/>
        </w:rPr>
      </w:pPr>
      <w:r>
        <w:rPr>
          <w:rFonts w:ascii="Tahoma" w:hAnsi="Tahoma" w:cs="Tahoma"/>
        </w:rPr>
        <w:t>So ändern die Zahlungsweise: Rufen Sie eine beliebige Leistungsart auf (Daten | Leistungsarten). Klicken Sie in der Bearbeitungsmaske auf den Schalter Gruppe. Klicken Sie mit der rechten Maustaste auf die gewünschte Leistungsartgruppe in der Liste:</w:t>
      </w:r>
    </w:p>
    <w:p w14:paraId="6B4D7B7B" w14:textId="77777777" w:rsidR="00063819" w:rsidRDefault="00063819" w:rsidP="00932168">
      <w:pPr>
        <w:pStyle w:val="NurText"/>
        <w:rPr>
          <w:rFonts w:ascii="Tahoma" w:hAnsi="Tahoma" w:cs="Tahoma"/>
        </w:rPr>
      </w:pPr>
    </w:p>
    <w:p w14:paraId="168707EF" w14:textId="77777777" w:rsidR="00063819" w:rsidRDefault="00000000" w:rsidP="00932168">
      <w:pPr>
        <w:pStyle w:val="NurText"/>
        <w:rPr>
          <w:rFonts w:ascii="Tahoma" w:hAnsi="Tahoma" w:cs="Tahoma"/>
        </w:rPr>
      </w:pPr>
      <w:r>
        <w:rPr>
          <w:rFonts w:ascii="Tahoma" w:hAnsi="Tahoma" w:cs="Tahoma"/>
        </w:rPr>
        <w:pict w14:anchorId="5E6EC2F9">
          <v:shape id="_x0000_i1116" type="#_x0000_t75" style="width:178.5pt;height:186pt">
            <v:imagedata r:id="rId101" o:title=""/>
          </v:shape>
        </w:pict>
      </w:r>
    </w:p>
    <w:p w14:paraId="5548252E" w14:textId="77777777" w:rsidR="00063819" w:rsidRDefault="00063819" w:rsidP="00932168">
      <w:pPr>
        <w:pStyle w:val="NurText"/>
        <w:rPr>
          <w:rFonts w:ascii="Tahoma" w:hAnsi="Tahoma" w:cs="Tahoma"/>
        </w:rPr>
      </w:pPr>
    </w:p>
    <w:p w14:paraId="4BC728E2" w14:textId="77777777" w:rsidR="00063819" w:rsidRDefault="00063819" w:rsidP="00932168">
      <w:pPr>
        <w:pStyle w:val="NurText"/>
        <w:rPr>
          <w:rFonts w:ascii="Tahoma" w:hAnsi="Tahoma" w:cs="Tahoma"/>
        </w:rPr>
      </w:pPr>
      <w:r>
        <w:rPr>
          <w:rFonts w:ascii="Tahoma" w:hAnsi="Tahoma" w:cs="Tahoma"/>
        </w:rPr>
        <w:t>Rufen Sie die gewählte Leistungsartgruppe zur Bearbeitung auf und stellen Sie die Zahlungsweise ein:</w:t>
      </w:r>
    </w:p>
    <w:p w14:paraId="32783168" w14:textId="77777777" w:rsidR="00063819" w:rsidRDefault="00063819" w:rsidP="00932168">
      <w:pPr>
        <w:pStyle w:val="NurText"/>
        <w:rPr>
          <w:rFonts w:ascii="Tahoma" w:hAnsi="Tahoma" w:cs="Tahoma"/>
        </w:rPr>
      </w:pPr>
    </w:p>
    <w:p w14:paraId="480C2B50" w14:textId="77777777" w:rsidR="00063819" w:rsidRDefault="00000000" w:rsidP="00932168">
      <w:pPr>
        <w:pStyle w:val="NurText"/>
        <w:rPr>
          <w:rFonts w:ascii="Tahoma" w:hAnsi="Tahoma" w:cs="Tahoma"/>
        </w:rPr>
      </w:pPr>
      <w:r>
        <w:rPr>
          <w:rFonts w:ascii="Tahoma" w:hAnsi="Tahoma" w:cs="Tahoma"/>
        </w:rPr>
        <w:pict w14:anchorId="5A3ABAD9">
          <v:shape id="_x0000_i1117" type="#_x0000_t75" style="width:279.75pt;height:139.5pt">
            <v:imagedata r:id="rId102" o:title=""/>
          </v:shape>
        </w:pict>
      </w:r>
    </w:p>
    <w:p w14:paraId="15E66F50" w14:textId="77777777" w:rsidR="00154BB8" w:rsidRDefault="00154BB8" w:rsidP="00932168">
      <w:pPr>
        <w:pStyle w:val="NurText"/>
        <w:rPr>
          <w:rFonts w:ascii="Tahoma" w:hAnsi="Tahoma" w:cs="Tahoma"/>
        </w:rPr>
      </w:pPr>
    </w:p>
    <w:p w14:paraId="4448FBF8" w14:textId="77777777" w:rsidR="00154BB8" w:rsidRDefault="00154BB8" w:rsidP="00932168">
      <w:pPr>
        <w:pStyle w:val="NurText"/>
        <w:rPr>
          <w:rFonts w:ascii="Tahoma" w:hAnsi="Tahoma" w:cs="Tahoma"/>
        </w:rPr>
      </w:pPr>
      <w:r>
        <w:rPr>
          <w:rFonts w:ascii="Tahoma" w:hAnsi="Tahoma" w:cs="Tahoma"/>
        </w:rPr>
        <w:t>Die Anwendung Gebührenverwaltung erzwingt, dass in einer Rechnung nur Leistungsarten einer Zahlungsweise zusammengefasst werden.</w:t>
      </w:r>
    </w:p>
    <w:p w14:paraId="3EF743DE" w14:textId="77777777" w:rsidR="00154BB8" w:rsidRDefault="00154BB8" w:rsidP="00932168">
      <w:pPr>
        <w:pStyle w:val="NurText"/>
        <w:rPr>
          <w:rFonts w:ascii="Tahoma" w:hAnsi="Tahoma" w:cs="Tahoma"/>
        </w:rPr>
      </w:pPr>
      <w:r>
        <w:rPr>
          <w:rFonts w:ascii="Tahoma" w:hAnsi="Tahoma" w:cs="Tahoma"/>
        </w:rPr>
        <w:t xml:space="preserve">Beim Export in das Mittelbewirtschaftungssystem </w:t>
      </w:r>
      <w:proofErr w:type="spellStart"/>
      <w:r>
        <w:rPr>
          <w:rFonts w:ascii="Tahoma" w:hAnsi="Tahoma" w:cs="Tahoma"/>
        </w:rPr>
        <w:t>SaxMBS</w:t>
      </w:r>
      <w:proofErr w:type="spellEnd"/>
      <w:r>
        <w:rPr>
          <w:rFonts w:ascii="Tahoma" w:hAnsi="Tahoma" w:cs="Tahoma"/>
        </w:rPr>
        <w:t xml:space="preserve"> wird für Rechnungen der Zahlungsweise Vorkasse der Mahnschlüssel 13 festgelegt, andernfalls der Mahnschlüssel 11.</w:t>
      </w:r>
    </w:p>
    <w:p w14:paraId="2EF36F45" w14:textId="77777777" w:rsidR="00154BB8" w:rsidRDefault="00154BB8" w:rsidP="00932168">
      <w:pPr>
        <w:pStyle w:val="NurText"/>
        <w:rPr>
          <w:rFonts w:ascii="Tahoma" w:hAnsi="Tahoma" w:cs="Tahoma"/>
        </w:rPr>
      </w:pPr>
    </w:p>
    <w:p w14:paraId="4C0078D1" w14:textId="77777777" w:rsidR="00063819" w:rsidRDefault="00063819" w:rsidP="00932168">
      <w:pPr>
        <w:pStyle w:val="NurText"/>
        <w:rPr>
          <w:rFonts w:ascii="Tahoma" w:hAnsi="Tahoma" w:cs="Tahoma"/>
        </w:rPr>
      </w:pPr>
    </w:p>
    <w:p w14:paraId="4927C018" w14:textId="77777777" w:rsidR="00063819" w:rsidRPr="00063819" w:rsidRDefault="00063819" w:rsidP="00063819">
      <w:pPr>
        <w:pStyle w:val="NurText"/>
        <w:rPr>
          <w:rFonts w:ascii="Tahoma" w:hAnsi="Tahoma" w:cs="Tahoma"/>
          <w:u w:val="single"/>
        </w:rPr>
      </w:pPr>
      <w:r>
        <w:rPr>
          <w:rFonts w:ascii="Tahoma" w:hAnsi="Tahoma" w:cs="Tahoma"/>
          <w:u w:val="single"/>
        </w:rPr>
        <w:t>b</w:t>
      </w:r>
      <w:r w:rsidRPr="00063819">
        <w:rPr>
          <w:rFonts w:ascii="Tahoma" w:hAnsi="Tahoma" w:cs="Tahoma"/>
          <w:u w:val="single"/>
        </w:rPr>
        <w:t>) Einstellung der Zahlungs</w:t>
      </w:r>
      <w:r>
        <w:rPr>
          <w:rFonts w:ascii="Tahoma" w:hAnsi="Tahoma" w:cs="Tahoma"/>
          <w:u w:val="single"/>
        </w:rPr>
        <w:t>frist</w:t>
      </w:r>
    </w:p>
    <w:p w14:paraId="15012E37" w14:textId="77777777" w:rsidR="00063819" w:rsidRDefault="00063819" w:rsidP="00932168">
      <w:pPr>
        <w:pStyle w:val="NurText"/>
        <w:rPr>
          <w:rFonts w:ascii="Tahoma" w:hAnsi="Tahoma" w:cs="Tahoma"/>
        </w:rPr>
      </w:pPr>
    </w:p>
    <w:p w14:paraId="6956B11F" w14:textId="77777777" w:rsidR="00063819" w:rsidRDefault="00063819" w:rsidP="00932168">
      <w:pPr>
        <w:pStyle w:val="NurText"/>
        <w:rPr>
          <w:rFonts w:ascii="Tahoma" w:hAnsi="Tahoma" w:cs="Tahoma"/>
        </w:rPr>
      </w:pPr>
      <w:r>
        <w:rPr>
          <w:rFonts w:ascii="Tahoma" w:hAnsi="Tahoma" w:cs="Tahoma"/>
        </w:rPr>
        <w:t xml:space="preserve">Rechnungen auf Vorkasse müssen nach einer bestimmten Frist bezahlt worden sein, andernfalls werden Sie beim Import der Zahlungsanzeige automatisch </w:t>
      </w:r>
      <w:r w:rsidR="00154BB8">
        <w:rPr>
          <w:rFonts w:ascii="Tahoma" w:hAnsi="Tahoma" w:cs="Tahoma"/>
        </w:rPr>
        <w:t xml:space="preserve">mit der Begründung </w:t>
      </w:r>
      <w:r w:rsidR="00154BB8" w:rsidRPr="00154BB8">
        <w:rPr>
          <w:rFonts w:ascii="Tahoma" w:hAnsi="Tahoma" w:cs="Tahoma"/>
          <w:i/>
        </w:rPr>
        <w:t>zu spät bezahlt</w:t>
      </w:r>
      <w:r w:rsidR="00154BB8">
        <w:rPr>
          <w:rFonts w:ascii="Tahoma" w:hAnsi="Tahoma" w:cs="Tahoma"/>
        </w:rPr>
        <w:t xml:space="preserve"> </w:t>
      </w:r>
      <w:r>
        <w:rPr>
          <w:rFonts w:ascii="Tahoma" w:hAnsi="Tahoma" w:cs="Tahoma"/>
        </w:rPr>
        <w:t>storniert</w:t>
      </w:r>
      <w:r w:rsidR="00154BB8">
        <w:rPr>
          <w:rFonts w:ascii="Tahoma" w:hAnsi="Tahoma" w:cs="Tahoma"/>
        </w:rPr>
        <w:t xml:space="preserve"> </w:t>
      </w:r>
      <w:r>
        <w:rPr>
          <w:rFonts w:ascii="Tahoma" w:hAnsi="Tahoma" w:cs="Tahoma"/>
        </w:rPr>
        <w:t>.</w:t>
      </w:r>
    </w:p>
    <w:p w14:paraId="3DD5D47E" w14:textId="77777777" w:rsidR="00063819" w:rsidRDefault="00063819" w:rsidP="00932168">
      <w:pPr>
        <w:pStyle w:val="NurText"/>
        <w:rPr>
          <w:rFonts w:ascii="Tahoma" w:hAnsi="Tahoma" w:cs="Tahoma"/>
        </w:rPr>
      </w:pPr>
    </w:p>
    <w:p w14:paraId="4F45C4A2" w14:textId="77777777" w:rsidR="00063819" w:rsidRDefault="00063819" w:rsidP="00932168">
      <w:pPr>
        <w:pStyle w:val="NurText"/>
        <w:rPr>
          <w:rFonts w:ascii="Tahoma" w:hAnsi="Tahoma" w:cs="Tahoma"/>
        </w:rPr>
      </w:pPr>
      <w:r>
        <w:rPr>
          <w:rFonts w:ascii="Tahoma" w:hAnsi="Tahoma" w:cs="Tahoma"/>
        </w:rPr>
        <w:t xml:space="preserve">Die Zahlungsfrist kann intern mit der Funktion </w:t>
      </w:r>
      <w:r w:rsidRPr="00063819">
        <w:rPr>
          <w:rFonts w:ascii="Tahoma" w:hAnsi="Tahoma" w:cs="Tahoma"/>
          <w:i/>
        </w:rPr>
        <w:t>Optionen | Einstellungen</w:t>
      </w:r>
      <w:r>
        <w:rPr>
          <w:rFonts w:ascii="Tahoma" w:hAnsi="Tahoma" w:cs="Tahoma"/>
        </w:rPr>
        <w:t xml:space="preserve"> festgelegt werden:</w:t>
      </w:r>
    </w:p>
    <w:p w14:paraId="4295530B" w14:textId="77777777" w:rsidR="00063819" w:rsidRDefault="00063819" w:rsidP="00932168">
      <w:pPr>
        <w:pStyle w:val="NurText"/>
        <w:rPr>
          <w:rFonts w:ascii="Tahoma" w:hAnsi="Tahoma" w:cs="Tahoma"/>
        </w:rPr>
      </w:pPr>
    </w:p>
    <w:p w14:paraId="759F9ED1" w14:textId="77777777" w:rsidR="00063819" w:rsidRDefault="00000000" w:rsidP="00932168">
      <w:pPr>
        <w:pStyle w:val="NurText"/>
        <w:rPr>
          <w:rFonts w:ascii="Tahoma" w:hAnsi="Tahoma" w:cs="Tahoma"/>
        </w:rPr>
      </w:pPr>
      <w:r>
        <w:rPr>
          <w:rFonts w:ascii="Tahoma" w:hAnsi="Tahoma" w:cs="Tahoma"/>
        </w:rPr>
        <w:pict w14:anchorId="1A1F025B">
          <v:shape id="_x0000_i1118" type="#_x0000_t75" style="width:297pt;height:207.75pt">
            <v:imagedata r:id="rId103" o:title=""/>
          </v:shape>
        </w:pict>
      </w:r>
    </w:p>
    <w:p w14:paraId="079C9F41" w14:textId="77777777" w:rsidR="00932168" w:rsidRDefault="00932168" w:rsidP="00932168">
      <w:pPr>
        <w:pStyle w:val="NurText"/>
        <w:rPr>
          <w:rFonts w:ascii="Tahoma" w:hAnsi="Tahoma" w:cs="Tahoma"/>
        </w:rPr>
      </w:pPr>
    </w:p>
    <w:p w14:paraId="1E9646AC" w14:textId="77777777" w:rsidR="00063819" w:rsidRDefault="00063819" w:rsidP="00063819">
      <w:pPr>
        <w:pStyle w:val="NurText"/>
        <w:rPr>
          <w:rFonts w:ascii="Tahoma" w:hAnsi="Tahoma" w:cs="Tahoma"/>
          <w:u w:val="single"/>
        </w:rPr>
      </w:pPr>
    </w:p>
    <w:p w14:paraId="062207F5" w14:textId="77777777" w:rsidR="00063819" w:rsidRPr="00063819" w:rsidRDefault="00063819" w:rsidP="00063819">
      <w:pPr>
        <w:pStyle w:val="NurText"/>
        <w:rPr>
          <w:rFonts w:ascii="Tahoma" w:hAnsi="Tahoma" w:cs="Tahoma"/>
          <w:u w:val="single"/>
        </w:rPr>
      </w:pPr>
      <w:r>
        <w:rPr>
          <w:rFonts w:ascii="Tahoma" w:hAnsi="Tahoma" w:cs="Tahoma"/>
          <w:u w:val="single"/>
        </w:rPr>
        <w:t>c</w:t>
      </w:r>
      <w:r w:rsidRPr="00063819">
        <w:rPr>
          <w:rFonts w:ascii="Tahoma" w:hAnsi="Tahoma" w:cs="Tahoma"/>
          <w:u w:val="single"/>
        </w:rPr>
        <w:t xml:space="preserve">) Einstellung der </w:t>
      </w:r>
      <w:r>
        <w:rPr>
          <w:rFonts w:ascii="Tahoma" w:hAnsi="Tahoma" w:cs="Tahoma"/>
          <w:u w:val="single"/>
        </w:rPr>
        <w:t>maximalen Unterzahlung</w:t>
      </w:r>
    </w:p>
    <w:p w14:paraId="629802D1" w14:textId="77777777" w:rsidR="00063819" w:rsidRDefault="00063819" w:rsidP="006F0F8A">
      <w:pPr>
        <w:pStyle w:val="NurText"/>
        <w:rPr>
          <w:rFonts w:ascii="Tahoma" w:hAnsi="Tahoma" w:cs="Tahoma"/>
        </w:rPr>
      </w:pPr>
    </w:p>
    <w:p w14:paraId="7CB0EA55" w14:textId="77777777" w:rsidR="00063819" w:rsidRDefault="00063819" w:rsidP="006F0F8A">
      <w:pPr>
        <w:pStyle w:val="NurText"/>
        <w:rPr>
          <w:rFonts w:ascii="Tahoma" w:hAnsi="Tahoma" w:cs="Tahoma"/>
        </w:rPr>
      </w:pPr>
      <w:r>
        <w:rPr>
          <w:rFonts w:ascii="Tahoma" w:hAnsi="Tahoma" w:cs="Tahoma"/>
        </w:rPr>
        <w:t xml:space="preserve">Rechnungen, die nur teilweise bezahlt wurden, werden beim Import der Zahlungsanzeigen automatisch </w:t>
      </w:r>
      <w:r w:rsidR="00154BB8">
        <w:rPr>
          <w:rFonts w:ascii="Tahoma" w:hAnsi="Tahoma" w:cs="Tahoma"/>
        </w:rPr>
        <w:t xml:space="preserve">mit der Begründung </w:t>
      </w:r>
      <w:r w:rsidR="00154BB8" w:rsidRPr="00154BB8">
        <w:rPr>
          <w:rFonts w:ascii="Tahoma" w:hAnsi="Tahoma" w:cs="Tahoma"/>
          <w:i/>
        </w:rPr>
        <w:t>nur teilweise bezahlt</w:t>
      </w:r>
      <w:r w:rsidR="00154BB8">
        <w:rPr>
          <w:rFonts w:ascii="Tahoma" w:hAnsi="Tahoma" w:cs="Tahoma"/>
        </w:rPr>
        <w:t xml:space="preserve"> </w:t>
      </w:r>
      <w:r>
        <w:rPr>
          <w:rFonts w:ascii="Tahoma" w:hAnsi="Tahoma" w:cs="Tahoma"/>
        </w:rPr>
        <w:t>storniert.</w:t>
      </w:r>
    </w:p>
    <w:p w14:paraId="2A1AB9FD" w14:textId="77777777" w:rsidR="00063819" w:rsidRDefault="00063819" w:rsidP="006F0F8A">
      <w:pPr>
        <w:pStyle w:val="NurText"/>
        <w:rPr>
          <w:rFonts w:ascii="Tahoma" w:hAnsi="Tahoma" w:cs="Tahoma"/>
        </w:rPr>
      </w:pPr>
    </w:p>
    <w:p w14:paraId="5E5DE32B" w14:textId="77777777" w:rsidR="00063819" w:rsidRDefault="00063819" w:rsidP="006F0F8A">
      <w:pPr>
        <w:pStyle w:val="NurText"/>
        <w:rPr>
          <w:rFonts w:ascii="Tahoma" w:hAnsi="Tahoma" w:cs="Tahoma"/>
        </w:rPr>
      </w:pPr>
      <w:r>
        <w:rPr>
          <w:rFonts w:ascii="Tahoma" w:hAnsi="Tahoma" w:cs="Tahoma"/>
        </w:rPr>
        <w:t xml:space="preserve">Im Standardfall müssen Rechnungen auf den Cent genau bezahlt werden; optional kann mit der Funktion </w:t>
      </w:r>
      <w:r w:rsidRPr="00154BB8">
        <w:rPr>
          <w:rFonts w:ascii="Tahoma" w:hAnsi="Tahoma" w:cs="Tahoma"/>
          <w:i/>
        </w:rPr>
        <w:t>Optionen | Einstellungen</w:t>
      </w:r>
      <w:r>
        <w:rPr>
          <w:rFonts w:ascii="Tahoma" w:hAnsi="Tahoma" w:cs="Tahoma"/>
        </w:rPr>
        <w:t xml:space="preserve"> ein maximaler Betrag festgelegt werden, der bei Unterzahlung durch die Gebührenverwaltung toleriert wird.</w:t>
      </w:r>
    </w:p>
    <w:p w14:paraId="52E0D4AB" w14:textId="77777777" w:rsidR="00063819" w:rsidRDefault="00063819" w:rsidP="006F0F8A">
      <w:pPr>
        <w:pStyle w:val="NurText"/>
        <w:rPr>
          <w:rFonts w:ascii="Tahoma" w:hAnsi="Tahoma" w:cs="Tahoma"/>
        </w:rPr>
      </w:pPr>
    </w:p>
    <w:p w14:paraId="164B7B1E" w14:textId="77777777" w:rsidR="00154BB8" w:rsidRDefault="00154BB8" w:rsidP="006F0F8A">
      <w:pPr>
        <w:pStyle w:val="NurText"/>
        <w:rPr>
          <w:rFonts w:ascii="Tahoma" w:hAnsi="Tahoma" w:cs="Tahoma"/>
        </w:rPr>
      </w:pPr>
    </w:p>
    <w:p w14:paraId="68BEDCF4" w14:textId="77777777" w:rsidR="007D28FF" w:rsidRDefault="00932168" w:rsidP="006F0F8A">
      <w:pPr>
        <w:pStyle w:val="NurText"/>
        <w:rPr>
          <w:rFonts w:ascii="Tahoma" w:hAnsi="Tahoma" w:cs="Tahoma"/>
        </w:rPr>
      </w:pPr>
      <w:r>
        <w:rPr>
          <w:rFonts w:ascii="Tahoma" w:hAnsi="Tahoma" w:cs="Tahoma"/>
        </w:rPr>
        <w:br w:type="page"/>
      </w:r>
    </w:p>
    <w:p w14:paraId="7D2F592C" w14:textId="77777777" w:rsidR="00BD05D3" w:rsidRPr="002628C3" w:rsidRDefault="00BD05D3" w:rsidP="00BD05D3">
      <w:pPr>
        <w:pStyle w:val="NurText"/>
        <w:shd w:val="clear" w:color="auto" w:fill="D9D9D9"/>
        <w:rPr>
          <w:rFonts w:ascii="Tahoma" w:hAnsi="Tahoma" w:cs="Tahoma"/>
        </w:rPr>
      </w:pPr>
    </w:p>
    <w:p w14:paraId="1C7CF9B4" w14:textId="77777777" w:rsidR="00BD05D3" w:rsidRDefault="00BD05D3" w:rsidP="00BD05D3">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7</w:t>
      </w:r>
      <w:r w:rsidRPr="002628C3">
        <w:rPr>
          <w:rFonts w:ascii="Tahoma" w:hAnsi="Tahoma" w:cs="Tahoma"/>
          <w:b/>
        </w:rPr>
        <w:t>-</w:t>
      </w:r>
      <w:r>
        <w:rPr>
          <w:rFonts w:ascii="Tahoma" w:hAnsi="Tahoma" w:cs="Tahoma"/>
          <w:b/>
        </w:rPr>
        <w:t>01</w:t>
      </w:r>
      <w:r w:rsidRPr="002628C3">
        <w:rPr>
          <w:rFonts w:ascii="Tahoma" w:hAnsi="Tahoma" w:cs="Tahoma"/>
          <w:b/>
        </w:rPr>
        <w:t>-</w:t>
      </w:r>
      <w:r>
        <w:rPr>
          <w:rFonts w:ascii="Tahoma" w:hAnsi="Tahoma" w:cs="Tahoma"/>
          <w:b/>
        </w:rPr>
        <w:t>26</w:t>
      </w:r>
      <w:r w:rsidRPr="002628C3">
        <w:rPr>
          <w:rFonts w:ascii="Tahoma" w:hAnsi="Tahoma" w:cs="Tahoma"/>
          <w:b/>
        </w:rPr>
        <w:t xml:space="preserve"> </w:t>
      </w:r>
      <w:r>
        <w:rPr>
          <w:rFonts w:ascii="Tahoma" w:hAnsi="Tahoma" w:cs="Tahoma"/>
          <w:b/>
        </w:rPr>
        <w:t>12:00</w:t>
      </w:r>
    </w:p>
    <w:p w14:paraId="018426AA" w14:textId="77777777" w:rsidR="00BD05D3" w:rsidRPr="002628C3" w:rsidRDefault="00BD05D3" w:rsidP="00BD05D3">
      <w:pPr>
        <w:pStyle w:val="NurText"/>
        <w:shd w:val="clear" w:color="auto" w:fill="D9D9D9"/>
        <w:rPr>
          <w:rFonts w:ascii="Tahoma" w:hAnsi="Tahoma" w:cs="Tahoma"/>
        </w:rPr>
      </w:pPr>
    </w:p>
    <w:p w14:paraId="45CC0B0B" w14:textId="77777777" w:rsidR="00BD05D3" w:rsidRDefault="00BD05D3" w:rsidP="00BD05D3">
      <w:pPr>
        <w:pStyle w:val="NurText"/>
        <w:rPr>
          <w:rFonts w:ascii="Tahoma" w:hAnsi="Tahoma" w:cs="Tahoma"/>
        </w:rPr>
      </w:pPr>
    </w:p>
    <w:p w14:paraId="3FD0832F" w14:textId="77777777" w:rsidR="007D28FF" w:rsidRDefault="007D28FF" w:rsidP="00BD05D3">
      <w:pPr>
        <w:pStyle w:val="NurText"/>
        <w:rPr>
          <w:rFonts w:ascii="Tahoma" w:hAnsi="Tahoma" w:cs="Tahoma"/>
        </w:rPr>
      </w:pPr>
    </w:p>
    <w:p w14:paraId="3D456D61" w14:textId="77777777" w:rsidR="00BD05D3" w:rsidRPr="00C67499" w:rsidRDefault="00BD05D3" w:rsidP="00BD05D3">
      <w:pPr>
        <w:pStyle w:val="NurText"/>
        <w:rPr>
          <w:rFonts w:ascii="Tahoma" w:hAnsi="Tahoma" w:cs="Tahoma"/>
          <w:b/>
          <w:u w:val="single"/>
        </w:rPr>
      </w:pPr>
      <w:r w:rsidRPr="00C67499">
        <w:rPr>
          <w:rFonts w:ascii="Tahoma" w:hAnsi="Tahoma" w:cs="Tahoma"/>
          <w:b/>
          <w:u w:val="single"/>
        </w:rPr>
        <w:t>Bearbeitung von Internet-Anträgen</w:t>
      </w:r>
    </w:p>
    <w:p w14:paraId="2B81EAC5" w14:textId="77777777" w:rsidR="00BD05D3" w:rsidRDefault="00BD05D3" w:rsidP="00BD05D3">
      <w:pPr>
        <w:pStyle w:val="NurText"/>
        <w:rPr>
          <w:rFonts w:ascii="Tahoma" w:hAnsi="Tahoma" w:cs="Tahoma"/>
        </w:rPr>
      </w:pPr>
    </w:p>
    <w:p w14:paraId="32185AD0" w14:textId="77777777" w:rsidR="00BD05D3" w:rsidRDefault="00BD05D3" w:rsidP="00BD05D3">
      <w:pPr>
        <w:pStyle w:val="NurText"/>
        <w:rPr>
          <w:rFonts w:ascii="Tahoma" w:hAnsi="Tahoma" w:cs="Tahoma"/>
        </w:rPr>
      </w:pPr>
      <w:r>
        <w:rPr>
          <w:rFonts w:ascii="Tahoma" w:hAnsi="Tahoma" w:cs="Tahoma"/>
        </w:rPr>
        <w:t xml:space="preserve">Mit der neuen Funktion </w:t>
      </w:r>
      <w:r w:rsidRPr="00BD05D3">
        <w:rPr>
          <w:rFonts w:ascii="Tahoma" w:hAnsi="Tahoma" w:cs="Tahoma"/>
          <w:i/>
        </w:rPr>
        <w:t>Daten | unbearbeitete Internet-Anträge</w:t>
      </w:r>
      <w:r>
        <w:rPr>
          <w:rFonts w:ascii="Tahoma" w:hAnsi="Tahoma" w:cs="Tahoma"/>
        </w:rPr>
        <w:t xml:space="preserve"> können Sie Anträge auf Verlängerung, Änderung oder Ersatzausstellung von Fischereischeinen bearbeiten, die per Internet gestellt und automatisch in die Datenbank übernommen wurden.</w:t>
      </w:r>
    </w:p>
    <w:p w14:paraId="6B60AFD5" w14:textId="77777777" w:rsidR="00BD05D3" w:rsidRDefault="00BD05D3" w:rsidP="00BD05D3">
      <w:pPr>
        <w:pStyle w:val="NurText"/>
        <w:rPr>
          <w:rFonts w:ascii="Tahoma" w:hAnsi="Tahoma" w:cs="Tahoma"/>
        </w:rPr>
      </w:pPr>
    </w:p>
    <w:p w14:paraId="77466926" w14:textId="77777777" w:rsidR="00BD05D3" w:rsidRDefault="00000000" w:rsidP="00BD05D3">
      <w:pPr>
        <w:pStyle w:val="NurText"/>
        <w:rPr>
          <w:rFonts w:ascii="Tahoma" w:hAnsi="Tahoma" w:cs="Tahoma"/>
        </w:rPr>
      </w:pPr>
      <w:r>
        <w:rPr>
          <w:rFonts w:ascii="Tahoma" w:hAnsi="Tahoma" w:cs="Tahoma"/>
        </w:rPr>
        <w:pict w14:anchorId="32AA29A3">
          <v:shape id="_x0000_i1119" type="#_x0000_t75" style="width:453pt;height:261pt">
            <v:imagedata r:id="rId104" o:title=""/>
          </v:shape>
        </w:pict>
      </w:r>
    </w:p>
    <w:p w14:paraId="633CD0DC" w14:textId="77777777" w:rsidR="00090E67" w:rsidRDefault="00090E67" w:rsidP="00BD05D3">
      <w:pPr>
        <w:pStyle w:val="NurText"/>
        <w:rPr>
          <w:rFonts w:ascii="Tahoma" w:hAnsi="Tahoma" w:cs="Tahoma"/>
        </w:rPr>
      </w:pPr>
    </w:p>
    <w:p w14:paraId="2F258414" w14:textId="77777777" w:rsidR="00090E67" w:rsidRDefault="00090E67" w:rsidP="00BD05D3">
      <w:pPr>
        <w:pStyle w:val="NurText"/>
        <w:rPr>
          <w:rFonts w:ascii="Tahoma" w:hAnsi="Tahoma" w:cs="Tahoma"/>
        </w:rPr>
      </w:pPr>
      <w:r>
        <w:rPr>
          <w:rFonts w:ascii="Tahoma" w:hAnsi="Tahoma" w:cs="Tahoma"/>
        </w:rPr>
        <w:t>Mit den verfügbaren Suchbegriffen können Sie gezielt nach speziellen Anträgen suchen; in der Regel sollte die Bearbeitung jedoch in der angezeigten chronologischen Reihenfolge der Anträge erfolgen.</w:t>
      </w:r>
    </w:p>
    <w:p w14:paraId="4D48CC48" w14:textId="77777777" w:rsidR="00090E67" w:rsidRDefault="00090E67" w:rsidP="00BD05D3">
      <w:pPr>
        <w:pStyle w:val="NurText"/>
        <w:rPr>
          <w:rFonts w:ascii="Tahoma" w:hAnsi="Tahoma" w:cs="Tahoma"/>
        </w:rPr>
      </w:pPr>
    </w:p>
    <w:p w14:paraId="7CD1B7E6" w14:textId="77777777" w:rsidR="00090E67" w:rsidRDefault="00090E67" w:rsidP="00BD05D3">
      <w:pPr>
        <w:pStyle w:val="NurText"/>
        <w:rPr>
          <w:rFonts w:ascii="Tahoma" w:hAnsi="Tahoma" w:cs="Tahoma"/>
        </w:rPr>
      </w:pPr>
      <w:r>
        <w:rPr>
          <w:rFonts w:ascii="Tahoma" w:hAnsi="Tahoma" w:cs="Tahoma"/>
        </w:rPr>
        <w:t xml:space="preserve">Im Standardfall werden bearbeitete Anträge bei erneuter Suche nicht mehr angezeigt; wenn Sie dies dennoch wünschen, benutzen Sie die Suchoption </w:t>
      </w:r>
      <w:r w:rsidRPr="00090E67">
        <w:rPr>
          <w:rFonts w:ascii="Tahoma" w:hAnsi="Tahoma" w:cs="Tahoma"/>
          <w:i/>
        </w:rPr>
        <w:t>auch bereits bearbeitete Anträge anzeigen</w:t>
      </w:r>
      <w:r>
        <w:rPr>
          <w:rFonts w:ascii="Tahoma" w:hAnsi="Tahoma" w:cs="Tahoma"/>
        </w:rPr>
        <w:t>.</w:t>
      </w:r>
    </w:p>
    <w:p w14:paraId="1488F947" w14:textId="77777777" w:rsidR="00090E67" w:rsidRDefault="00090E67" w:rsidP="00BD05D3">
      <w:pPr>
        <w:pStyle w:val="NurText"/>
        <w:rPr>
          <w:rFonts w:ascii="Tahoma" w:hAnsi="Tahoma" w:cs="Tahoma"/>
        </w:rPr>
      </w:pPr>
    </w:p>
    <w:p w14:paraId="65CFE30C" w14:textId="77777777" w:rsidR="00090E67" w:rsidRDefault="00090E67" w:rsidP="00090E67">
      <w:pPr>
        <w:pStyle w:val="NurText"/>
        <w:rPr>
          <w:rFonts w:ascii="Tahoma" w:hAnsi="Tahoma" w:cs="Tahoma"/>
        </w:rPr>
      </w:pPr>
      <w:r>
        <w:rPr>
          <w:rFonts w:ascii="Tahoma" w:hAnsi="Tahoma" w:cs="Tahoma"/>
        </w:rPr>
        <w:t>Im Standardfall werden Ihnen nur Anträge aus dem Regierungsbezirk angezeigt, für dessen Bearbeitung Ihre Behörde zuständig ist; Sie können diese Ein</w:t>
      </w:r>
      <w:r w:rsidR="0094152B">
        <w:rPr>
          <w:rFonts w:ascii="Tahoma" w:hAnsi="Tahoma" w:cs="Tahoma"/>
        </w:rPr>
        <w:t>schränkung</w:t>
      </w:r>
      <w:r>
        <w:rPr>
          <w:rFonts w:ascii="Tahoma" w:hAnsi="Tahoma" w:cs="Tahoma"/>
        </w:rPr>
        <w:t xml:space="preserve"> mit der Option </w:t>
      </w:r>
      <w:r w:rsidRPr="00090E67">
        <w:rPr>
          <w:rFonts w:ascii="Tahoma" w:hAnsi="Tahoma" w:cs="Tahoma"/>
          <w:i/>
        </w:rPr>
        <w:t>alle Regierungsbezirke einschließen</w:t>
      </w:r>
      <w:r>
        <w:rPr>
          <w:rFonts w:ascii="Tahoma" w:hAnsi="Tahoma" w:cs="Tahoma"/>
        </w:rPr>
        <w:t xml:space="preserve"> aufheben.</w:t>
      </w:r>
    </w:p>
    <w:p w14:paraId="73461D6C" w14:textId="77777777" w:rsidR="00090E67" w:rsidRDefault="00090E67" w:rsidP="00BD05D3">
      <w:pPr>
        <w:pStyle w:val="NurText"/>
        <w:rPr>
          <w:rFonts w:ascii="Tahoma" w:hAnsi="Tahoma" w:cs="Tahoma"/>
        </w:rPr>
      </w:pPr>
    </w:p>
    <w:p w14:paraId="63E39ECF" w14:textId="77777777" w:rsidR="00D10D7D" w:rsidRDefault="00D10D7D" w:rsidP="00BD05D3">
      <w:pPr>
        <w:pStyle w:val="NurText"/>
        <w:rPr>
          <w:rFonts w:ascii="Tahoma" w:hAnsi="Tahoma" w:cs="Tahoma"/>
        </w:rPr>
      </w:pPr>
      <w:r>
        <w:rPr>
          <w:rFonts w:ascii="Tahoma" w:hAnsi="Tahoma" w:cs="Tahoma"/>
        </w:rPr>
        <w:t xml:space="preserve">Nutzen Sie den Menübefehl </w:t>
      </w:r>
      <w:r w:rsidRPr="00D10D7D">
        <w:rPr>
          <w:rFonts w:ascii="Tahoma" w:hAnsi="Tahoma" w:cs="Tahoma"/>
          <w:i/>
        </w:rPr>
        <w:t>Daten | Druckvorschau</w:t>
      </w:r>
      <w:r>
        <w:rPr>
          <w:rFonts w:ascii="Tahoma" w:hAnsi="Tahoma" w:cs="Tahoma"/>
        </w:rPr>
        <w:t>, um die angezeigten Anträge nötigenfalls auszudrucken.</w:t>
      </w:r>
    </w:p>
    <w:p w14:paraId="2E505EAA" w14:textId="77777777" w:rsidR="007D28FF" w:rsidRDefault="007D28FF" w:rsidP="00BD05D3">
      <w:pPr>
        <w:pStyle w:val="NurText"/>
        <w:rPr>
          <w:rFonts w:ascii="Tahoma" w:hAnsi="Tahoma" w:cs="Tahoma"/>
        </w:rPr>
      </w:pPr>
      <w:r>
        <w:rPr>
          <w:rFonts w:ascii="Tahoma" w:hAnsi="Tahoma" w:cs="Tahoma"/>
        </w:rPr>
        <w:br w:type="page"/>
      </w:r>
    </w:p>
    <w:p w14:paraId="5C4C7613" w14:textId="77777777" w:rsidR="007D28FF" w:rsidRDefault="007D28FF" w:rsidP="00BD05D3">
      <w:pPr>
        <w:pStyle w:val="NurText"/>
        <w:rPr>
          <w:rFonts w:ascii="Tahoma" w:hAnsi="Tahoma" w:cs="Tahoma"/>
        </w:rPr>
      </w:pPr>
      <w:r>
        <w:rPr>
          <w:rFonts w:ascii="Tahoma" w:hAnsi="Tahoma" w:cs="Tahoma"/>
        </w:rPr>
        <w:t>Um einen Antrag zu bearbeiten, öffnen Sie diesen mit Doppelklick auf den entsprechenden Eintrag in der Tabelle:</w:t>
      </w:r>
    </w:p>
    <w:p w14:paraId="7C5A9A54" w14:textId="77777777" w:rsidR="007D28FF" w:rsidRDefault="007D28FF" w:rsidP="00BD05D3">
      <w:pPr>
        <w:pStyle w:val="NurText"/>
        <w:rPr>
          <w:rFonts w:ascii="Tahoma" w:hAnsi="Tahoma" w:cs="Tahoma"/>
        </w:rPr>
      </w:pPr>
    </w:p>
    <w:p w14:paraId="3ADF8A24" w14:textId="77777777" w:rsidR="007D28FF" w:rsidRDefault="00000000" w:rsidP="00BD05D3">
      <w:pPr>
        <w:pStyle w:val="NurText"/>
        <w:rPr>
          <w:rFonts w:ascii="Tahoma" w:hAnsi="Tahoma" w:cs="Tahoma"/>
        </w:rPr>
      </w:pPr>
      <w:r>
        <w:rPr>
          <w:rFonts w:ascii="Tahoma" w:hAnsi="Tahoma" w:cs="Tahoma"/>
        </w:rPr>
        <w:pict w14:anchorId="450C1E1E">
          <v:shape id="_x0000_i1120" type="#_x0000_t75" style="width:453.75pt;height:397.5pt">
            <v:imagedata r:id="rId105" o:title=""/>
          </v:shape>
        </w:pict>
      </w:r>
    </w:p>
    <w:p w14:paraId="2CC36A36" w14:textId="77777777" w:rsidR="007D28FF" w:rsidRDefault="007D28FF" w:rsidP="00BD05D3">
      <w:pPr>
        <w:pStyle w:val="NurText"/>
        <w:rPr>
          <w:rFonts w:ascii="Tahoma" w:hAnsi="Tahoma" w:cs="Tahoma"/>
        </w:rPr>
      </w:pPr>
    </w:p>
    <w:p w14:paraId="5FCE5901" w14:textId="77777777" w:rsidR="00090E67" w:rsidRDefault="00090E67" w:rsidP="00BD05D3">
      <w:pPr>
        <w:pStyle w:val="NurText"/>
        <w:rPr>
          <w:rFonts w:ascii="Tahoma" w:hAnsi="Tahoma" w:cs="Tahoma"/>
        </w:rPr>
      </w:pPr>
    </w:p>
    <w:p w14:paraId="0A396ED5" w14:textId="77777777" w:rsidR="007D28FF" w:rsidRDefault="007D28FF" w:rsidP="00BD05D3">
      <w:pPr>
        <w:pStyle w:val="NurText"/>
        <w:rPr>
          <w:rFonts w:ascii="Tahoma" w:hAnsi="Tahoma" w:cs="Tahoma"/>
        </w:rPr>
      </w:pPr>
      <w:r>
        <w:rPr>
          <w:rFonts w:ascii="Tahoma" w:hAnsi="Tahoma" w:cs="Tahoma"/>
        </w:rPr>
        <w:t xml:space="preserve">In der Rubrik </w:t>
      </w:r>
      <w:r w:rsidRPr="00725A87">
        <w:rPr>
          <w:rFonts w:ascii="Tahoma" w:hAnsi="Tahoma" w:cs="Tahoma"/>
          <w:i/>
        </w:rPr>
        <w:t>Antragsart</w:t>
      </w:r>
      <w:r>
        <w:rPr>
          <w:rFonts w:ascii="Tahoma" w:hAnsi="Tahoma" w:cs="Tahoma"/>
        </w:rPr>
        <w:t xml:space="preserve"> können Sie erkennen, welche Fischereischein-Art </w:t>
      </w:r>
      <w:r w:rsidR="00725A87">
        <w:rPr>
          <w:rFonts w:ascii="Tahoma" w:hAnsi="Tahoma" w:cs="Tahoma"/>
        </w:rPr>
        <w:t xml:space="preserve">(1-Jahres-, 3-Jahres- oder 5-Jahres-Fischereischein) </w:t>
      </w:r>
      <w:r>
        <w:rPr>
          <w:rFonts w:ascii="Tahoma" w:hAnsi="Tahoma" w:cs="Tahoma"/>
        </w:rPr>
        <w:t xml:space="preserve">beantragt wurde. </w:t>
      </w:r>
    </w:p>
    <w:p w14:paraId="585D9155" w14:textId="77777777" w:rsidR="00725A87" w:rsidRDefault="007D28FF" w:rsidP="00BD05D3">
      <w:pPr>
        <w:pStyle w:val="NurText"/>
        <w:rPr>
          <w:rFonts w:ascii="Tahoma" w:hAnsi="Tahoma" w:cs="Tahoma"/>
        </w:rPr>
      </w:pPr>
      <w:r>
        <w:rPr>
          <w:rFonts w:ascii="Tahoma" w:hAnsi="Tahoma" w:cs="Tahoma"/>
        </w:rPr>
        <w:t xml:space="preserve">Außerdem ist angegeben, ob eine Verlängerung oder die Änderung bzw. der Ersatz eines Fischereischeines gewünscht ist. Der Antragsteller kann explizit </w:t>
      </w:r>
      <w:r w:rsidR="00725A87">
        <w:rPr>
          <w:rFonts w:ascii="Tahoma" w:hAnsi="Tahoma" w:cs="Tahoma"/>
        </w:rPr>
        <w:t xml:space="preserve">eine </w:t>
      </w:r>
      <w:r>
        <w:rPr>
          <w:rFonts w:ascii="Tahoma" w:hAnsi="Tahoma" w:cs="Tahoma"/>
        </w:rPr>
        <w:t xml:space="preserve">der Optionen </w:t>
      </w:r>
      <w:r w:rsidRPr="0024348D">
        <w:rPr>
          <w:rFonts w:ascii="Tahoma" w:hAnsi="Tahoma" w:cs="Tahoma"/>
          <w:i/>
        </w:rPr>
        <w:t>Verlängerung</w:t>
      </w:r>
      <w:r>
        <w:rPr>
          <w:rFonts w:ascii="Tahoma" w:hAnsi="Tahoma" w:cs="Tahoma"/>
        </w:rPr>
        <w:t xml:space="preserve"> und </w:t>
      </w:r>
      <w:r w:rsidRPr="0024348D">
        <w:rPr>
          <w:rFonts w:ascii="Tahoma" w:hAnsi="Tahoma" w:cs="Tahoma"/>
          <w:i/>
        </w:rPr>
        <w:t>Änderung/Ersatz</w:t>
      </w:r>
      <w:r>
        <w:rPr>
          <w:rFonts w:ascii="Tahoma" w:hAnsi="Tahoma" w:cs="Tahoma"/>
        </w:rPr>
        <w:t xml:space="preserve"> wählen. </w:t>
      </w:r>
    </w:p>
    <w:p w14:paraId="189D4D50" w14:textId="77777777" w:rsidR="007D28FF" w:rsidRDefault="00725A87" w:rsidP="00BD05D3">
      <w:pPr>
        <w:pStyle w:val="NurText"/>
        <w:rPr>
          <w:rFonts w:ascii="Tahoma" w:hAnsi="Tahoma" w:cs="Tahoma"/>
        </w:rPr>
      </w:pPr>
      <w:r>
        <w:rPr>
          <w:rFonts w:ascii="Tahoma" w:hAnsi="Tahoma" w:cs="Tahoma"/>
        </w:rPr>
        <w:t xml:space="preserve">Dem Antragsteller werden durch die Internet-Seite die in der Datenbank über ihn gespeicherten Daten angezeigt. </w:t>
      </w:r>
      <w:r w:rsidR="007D28FF">
        <w:rPr>
          <w:rFonts w:ascii="Tahoma" w:hAnsi="Tahoma" w:cs="Tahoma"/>
        </w:rPr>
        <w:t xml:space="preserve">Durch die Software wird festgestellt, ob </w:t>
      </w:r>
      <w:r>
        <w:rPr>
          <w:rFonts w:ascii="Tahoma" w:hAnsi="Tahoma" w:cs="Tahoma"/>
        </w:rPr>
        <w:t>der Antragsteller diese Daten im Antragsformular geändert hat.</w:t>
      </w:r>
    </w:p>
    <w:p w14:paraId="65ABAAF6" w14:textId="77777777" w:rsidR="00725A87" w:rsidRDefault="00725A87" w:rsidP="00BD05D3">
      <w:pPr>
        <w:pStyle w:val="NurText"/>
        <w:rPr>
          <w:rFonts w:ascii="Tahoma" w:hAnsi="Tahoma" w:cs="Tahoma"/>
        </w:rPr>
      </w:pPr>
    </w:p>
    <w:p w14:paraId="05CA825A" w14:textId="77777777" w:rsidR="00725A87" w:rsidRDefault="00725A87" w:rsidP="00BD05D3">
      <w:pPr>
        <w:pStyle w:val="NurText"/>
        <w:rPr>
          <w:rFonts w:ascii="Tahoma" w:hAnsi="Tahoma" w:cs="Tahoma"/>
        </w:rPr>
      </w:pPr>
      <w:r>
        <w:rPr>
          <w:rFonts w:ascii="Tahoma" w:hAnsi="Tahoma" w:cs="Tahoma"/>
        </w:rPr>
        <w:t xml:space="preserve">In der Rubrik </w:t>
      </w:r>
      <w:r w:rsidRPr="00725A87">
        <w:rPr>
          <w:rFonts w:ascii="Tahoma" w:hAnsi="Tahoma" w:cs="Tahoma"/>
          <w:i/>
        </w:rPr>
        <w:t>Antragsdaten</w:t>
      </w:r>
      <w:r>
        <w:rPr>
          <w:rFonts w:ascii="Tahoma" w:hAnsi="Tahoma" w:cs="Tahoma"/>
        </w:rPr>
        <w:t xml:space="preserve"> werden sowohl die Daten des </w:t>
      </w:r>
      <w:proofErr w:type="spellStart"/>
      <w:r>
        <w:rPr>
          <w:rFonts w:ascii="Tahoma" w:hAnsi="Tahoma" w:cs="Tahoma"/>
        </w:rPr>
        <w:t>Antragsformulares</w:t>
      </w:r>
      <w:proofErr w:type="spellEnd"/>
      <w:r>
        <w:rPr>
          <w:rFonts w:ascii="Tahoma" w:hAnsi="Tahoma" w:cs="Tahoma"/>
        </w:rPr>
        <w:t xml:space="preserve"> als die bisher in der Datenbank gespeicherten Daten angezeigt. Sofern der Antragsteller minderjährig ist, erscheinen auch die Angaben zu seinem Vormund. Falls mit dem Antrag ein Passfotos abgeliefert wurde, wird dieses angezeigt; in jedem Fall bildet die Maske das in der Datenbank gespeicherte Passfoto des Antragstellers ab.</w:t>
      </w:r>
    </w:p>
    <w:p w14:paraId="44F76826" w14:textId="77777777" w:rsidR="00725A87" w:rsidRDefault="00725A87" w:rsidP="00BD05D3">
      <w:pPr>
        <w:pStyle w:val="NurText"/>
        <w:rPr>
          <w:rFonts w:ascii="Tahoma" w:hAnsi="Tahoma" w:cs="Tahoma"/>
        </w:rPr>
      </w:pPr>
    </w:p>
    <w:p w14:paraId="62634F25" w14:textId="77777777" w:rsidR="00DE3C92" w:rsidRDefault="00DE3C92" w:rsidP="00BD05D3">
      <w:pPr>
        <w:pStyle w:val="NurText"/>
        <w:rPr>
          <w:rFonts w:ascii="Tahoma" w:hAnsi="Tahoma" w:cs="Tahoma"/>
        </w:rPr>
      </w:pPr>
      <w:r w:rsidRPr="00DE3C92">
        <w:rPr>
          <w:rFonts w:ascii="Tahoma" w:hAnsi="Tahoma" w:cs="Tahoma"/>
          <w:b/>
        </w:rPr>
        <w:t>Die Bearbeitung des Antrages erfolgt in jedem Falle mit den in der Datenbank gespeicherten Daten.</w:t>
      </w:r>
      <w:r>
        <w:rPr>
          <w:rFonts w:ascii="Tahoma" w:hAnsi="Tahoma" w:cs="Tahoma"/>
        </w:rPr>
        <w:t xml:space="preserve"> Wenn diese nicht dem Antrag entsprechen, sollten Sie prüfen, ob die Antragsdaten oder die gespeicherten Daten den aktuellen Stand widerspiegeln und die Antragsdaten gegebenenfalls in die Datenbank übernehmen, bevor Sie den Antrag bearbeiten.</w:t>
      </w:r>
    </w:p>
    <w:p w14:paraId="16E03A60" w14:textId="77777777" w:rsidR="00DE3C92" w:rsidRDefault="00DE3C92" w:rsidP="00BD05D3">
      <w:pPr>
        <w:pStyle w:val="NurText"/>
        <w:rPr>
          <w:rFonts w:ascii="Tahoma" w:hAnsi="Tahoma" w:cs="Tahoma"/>
        </w:rPr>
      </w:pPr>
    </w:p>
    <w:p w14:paraId="332C38FC" w14:textId="77777777" w:rsidR="00725A87" w:rsidRDefault="00725A87" w:rsidP="00BD05D3">
      <w:pPr>
        <w:pStyle w:val="NurText"/>
        <w:rPr>
          <w:rFonts w:ascii="Tahoma" w:hAnsi="Tahoma" w:cs="Tahoma"/>
        </w:rPr>
      </w:pPr>
      <w:r>
        <w:rPr>
          <w:rFonts w:ascii="Tahoma" w:hAnsi="Tahoma" w:cs="Tahoma"/>
        </w:rPr>
        <w:lastRenderedPageBreak/>
        <w:t xml:space="preserve">Um die in der Datenbank gespeicherten Daten zum Antragsteller und gegebenenfalls zu seinem Vormund im Detail anzusehen, klicken Sie den Schalter </w:t>
      </w:r>
      <w:r w:rsidRPr="00DE3C92">
        <w:rPr>
          <w:rFonts w:ascii="Tahoma" w:hAnsi="Tahoma" w:cs="Tahoma"/>
          <w:i/>
        </w:rPr>
        <w:t>Antragsteller</w:t>
      </w:r>
      <w:r>
        <w:rPr>
          <w:rFonts w:ascii="Tahoma" w:hAnsi="Tahoma" w:cs="Tahoma"/>
        </w:rPr>
        <w:t xml:space="preserve"> bzw. </w:t>
      </w:r>
      <w:r w:rsidRPr="00DE3C92">
        <w:rPr>
          <w:rFonts w:ascii="Tahoma" w:hAnsi="Tahoma" w:cs="Tahoma"/>
          <w:i/>
        </w:rPr>
        <w:t>Vormund</w:t>
      </w:r>
      <w:r>
        <w:rPr>
          <w:rFonts w:ascii="Tahoma" w:hAnsi="Tahoma" w:cs="Tahoma"/>
        </w:rPr>
        <w:t>.</w:t>
      </w:r>
    </w:p>
    <w:p w14:paraId="4292F9A8" w14:textId="77777777" w:rsidR="00725A87" w:rsidRDefault="00725A87" w:rsidP="00BD05D3">
      <w:pPr>
        <w:pStyle w:val="NurText"/>
        <w:rPr>
          <w:rFonts w:ascii="Tahoma" w:hAnsi="Tahoma" w:cs="Tahoma"/>
        </w:rPr>
      </w:pPr>
      <w:r>
        <w:rPr>
          <w:rFonts w:ascii="Tahoma" w:hAnsi="Tahoma" w:cs="Tahoma"/>
        </w:rPr>
        <w:t xml:space="preserve">Um die Daten des </w:t>
      </w:r>
      <w:proofErr w:type="spellStart"/>
      <w:r>
        <w:rPr>
          <w:rFonts w:ascii="Tahoma" w:hAnsi="Tahoma" w:cs="Tahoma"/>
        </w:rPr>
        <w:t>Antragsformulares</w:t>
      </w:r>
      <w:proofErr w:type="spellEnd"/>
      <w:r>
        <w:rPr>
          <w:rFonts w:ascii="Tahoma" w:hAnsi="Tahoma" w:cs="Tahoma"/>
        </w:rPr>
        <w:t xml:space="preserve"> in die Datenbank zu übernehmen, benutzen Sie den Pfeil-Schalter</w:t>
      </w:r>
      <w:r w:rsidR="00DE3C92">
        <w:rPr>
          <w:rFonts w:ascii="Tahoma" w:hAnsi="Tahoma" w:cs="Tahoma"/>
        </w:rPr>
        <w:t xml:space="preserve"> linker Hand in der Mitte der Maske.</w:t>
      </w:r>
    </w:p>
    <w:p w14:paraId="1B808145" w14:textId="77777777" w:rsidR="00DE3C92" w:rsidRDefault="00DE3C92" w:rsidP="00BD05D3">
      <w:pPr>
        <w:pStyle w:val="NurText"/>
        <w:rPr>
          <w:rFonts w:ascii="Tahoma" w:hAnsi="Tahoma" w:cs="Tahoma"/>
        </w:rPr>
      </w:pPr>
      <w:r>
        <w:rPr>
          <w:rFonts w:ascii="Tahoma" w:hAnsi="Tahoma" w:cs="Tahoma"/>
        </w:rPr>
        <w:t>Um das Passfoto des Antrages in die Datenbank zu übernehmen, benutzen Sie den Pfeil-Schalter rechter Hand in der Mitte der Maske.</w:t>
      </w:r>
    </w:p>
    <w:p w14:paraId="2BEBE260" w14:textId="77777777" w:rsidR="00DE3C92" w:rsidRDefault="00DE3C92" w:rsidP="00BD05D3">
      <w:pPr>
        <w:pStyle w:val="NurText"/>
        <w:rPr>
          <w:rFonts w:ascii="Tahoma" w:hAnsi="Tahoma" w:cs="Tahoma"/>
        </w:rPr>
      </w:pPr>
    </w:p>
    <w:p w14:paraId="13583A18" w14:textId="77777777" w:rsidR="00090E67" w:rsidRDefault="00DE3C92" w:rsidP="00BD05D3">
      <w:pPr>
        <w:pStyle w:val="NurText"/>
        <w:rPr>
          <w:rFonts w:ascii="Tahoma" w:hAnsi="Tahoma" w:cs="Tahoma"/>
        </w:rPr>
      </w:pPr>
      <w:r>
        <w:rPr>
          <w:rFonts w:ascii="Tahoma" w:hAnsi="Tahoma" w:cs="Tahoma"/>
        </w:rPr>
        <w:t xml:space="preserve">In der Rubrik </w:t>
      </w:r>
      <w:r w:rsidRPr="00DE3C92">
        <w:rPr>
          <w:rFonts w:ascii="Tahoma" w:hAnsi="Tahoma" w:cs="Tahoma"/>
          <w:i/>
        </w:rPr>
        <w:t>Bearbeitung</w:t>
      </w:r>
      <w:r>
        <w:rPr>
          <w:rFonts w:ascii="Tahoma" w:hAnsi="Tahoma" w:cs="Tahoma"/>
        </w:rPr>
        <w:t xml:space="preserve"> wird die für den Antrag zuständige Fischereibehörde angezeigt. Diese wird automatisch anhand der Postleitzahl des Wohnort</w:t>
      </w:r>
      <w:r w:rsidR="00090E67">
        <w:rPr>
          <w:rFonts w:ascii="Tahoma" w:hAnsi="Tahoma" w:cs="Tahoma"/>
        </w:rPr>
        <w:t>es des Antragstellers bestimmt.</w:t>
      </w:r>
    </w:p>
    <w:p w14:paraId="3AB96D8E" w14:textId="77777777" w:rsidR="00090E67" w:rsidRDefault="00090E67" w:rsidP="00BD05D3">
      <w:pPr>
        <w:pStyle w:val="NurText"/>
        <w:rPr>
          <w:rFonts w:ascii="Tahoma" w:hAnsi="Tahoma" w:cs="Tahoma"/>
        </w:rPr>
      </w:pPr>
    </w:p>
    <w:p w14:paraId="76ACBB52" w14:textId="77777777" w:rsidR="00DE3C92" w:rsidRDefault="00DE3C92" w:rsidP="00BD05D3">
      <w:pPr>
        <w:pStyle w:val="NurText"/>
        <w:rPr>
          <w:rFonts w:ascii="Tahoma" w:hAnsi="Tahoma" w:cs="Tahoma"/>
        </w:rPr>
      </w:pPr>
      <w:r>
        <w:rPr>
          <w:rFonts w:ascii="Tahoma" w:hAnsi="Tahoma" w:cs="Tahoma"/>
        </w:rPr>
        <w:t xml:space="preserve">Mit dem Schalter </w:t>
      </w:r>
      <w:r w:rsidRPr="00DE3C92">
        <w:rPr>
          <w:rFonts w:ascii="Tahoma" w:hAnsi="Tahoma" w:cs="Tahoma"/>
          <w:i/>
        </w:rPr>
        <w:t>Antrag bearbeiten</w:t>
      </w:r>
      <w:r>
        <w:rPr>
          <w:rFonts w:ascii="Tahoma" w:hAnsi="Tahoma" w:cs="Tahoma"/>
        </w:rPr>
        <w:t xml:space="preserve"> starten Si</w:t>
      </w:r>
      <w:r w:rsidR="00090E67">
        <w:rPr>
          <w:rFonts w:ascii="Tahoma" w:hAnsi="Tahoma" w:cs="Tahoma"/>
        </w:rPr>
        <w:t>e die Bearbeitung des Antrages:</w:t>
      </w:r>
    </w:p>
    <w:p w14:paraId="5B9B37B7" w14:textId="77777777" w:rsidR="00090E67" w:rsidRDefault="00090E67" w:rsidP="00BD05D3">
      <w:pPr>
        <w:pStyle w:val="NurText"/>
        <w:rPr>
          <w:rFonts w:ascii="Tahoma" w:hAnsi="Tahoma" w:cs="Tahoma"/>
        </w:rPr>
      </w:pPr>
    </w:p>
    <w:p w14:paraId="6CB55C4B" w14:textId="77777777" w:rsidR="00DE3C92" w:rsidRDefault="00000000" w:rsidP="00BD05D3">
      <w:pPr>
        <w:pStyle w:val="NurText"/>
        <w:rPr>
          <w:rFonts w:ascii="Tahoma" w:hAnsi="Tahoma" w:cs="Tahoma"/>
        </w:rPr>
      </w:pPr>
      <w:r>
        <w:rPr>
          <w:rFonts w:ascii="Tahoma" w:hAnsi="Tahoma" w:cs="Tahoma"/>
        </w:rPr>
        <w:pict w14:anchorId="7CEC3ECF">
          <v:shape id="_x0000_i1121" type="#_x0000_t75" style="width:453pt;height:114pt">
            <v:imagedata r:id="rId106" o:title=""/>
          </v:shape>
        </w:pict>
      </w:r>
    </w:p>
    <w:p w14:paraId="04A289E8" w14:textId="77777777" w:rsidR="00090E67" w:rsidRDefault="00090E67" w:rsidP="00BD05D3">
      <w:pPr>
        <w:pStyle w:val="NurText"/>
        <w:rPr>
          <w:rFonts w:ascii="Tahoma" w:hAnsi="Tahoma" w:cs="Tahoma"/>
        </w:rPr>
      </w:pPr>
    </w:p>
    <w:p w14:paraId="6A91490B" w14:textId="77777777" w:rsidR="00090E67" w:rsidRDefault="00090E67" w:rsidP="00090E67">
      <w:pPr>
        <w:pStyle w:val="NurText"/>
        <w:rPr>
          <w:rFonts w:ascii="Tahoma" w:hAnsi="Tahoma" w:cs="Tahoma"/>
        </w:rPr>
      </w:pPr>
      <w:r>
        <w:rPr>
          <w:rFonts w:ascii="Tahoma" w:hAnsi="Tahoma" w:cs="Tahoma"/>
        </w:rPr>
        <w:t>Nach Ihrer Bestätigung wird ein vollständig ausgefülltes Rechnungsformular erstellt, das Sie genauso bearbeiten können, wie Sie es mit manuell erfassten Rechnungen tun:</w:t>
      </w:r>
    </w:p>
    <w:p w14:paraId="62AC1AF0" w14:textId="77777777" w:rsidR="00090E67" w:rsidRDefault="00090E67" w:rsidP="00090E67">
      <w:pPr>
        <w:pStyle w:val="NurText"/>
        <w:rPr>
          <w:rFonts w:ascii="Tahoma" w:hAnsi="Tahoma" w:cs="Tahoma"/>
        </w:rPr>
      </w:pPr>
    </w:p>
    <w:p w14:paraId="7F925142" w14:textId="77777777" w:rsidR="00090E67" w:rsidRDefault="00000000" w:rsidP="00090E67">
      <w:pPr>
        <w:pStyle w:val="NurText"/>
        <w:rPr>
          <w:rFonts w:ascii="Tahoma" w:hAnsi="Tahoma" w:cs="Tahoma"/>
        </w:rPr>
      </w:pPr>
      <w:r>
        <w:rPr>
          <w:rFonts w:ascii="Tahoma" w:hAnsi="Tahoma" w:cs="Tahoma"/>
        </w:rPr>
        <w:pict w14:anchorId="0E328A35">
          <v:shape id="_x0000_i1122" type="#_x0000_t75" style="width:453pt;height:322.5pt">
            <v:imagedata r:id="rId107" o:title=""/>
          </v:shape>
        </w:pict>
      </w:r>
    </w:p>
    <w:p w14:paraId="2B445CA5" w14:textId="77777777" w:rsidR="00090E67" w:rsidRDefault="00090E67" w:rsidP="00BD05D3">
      <w:pPr>
        <w:pStyle w:val="NurText"/>
        <w:rPr>
          <w:rFonts w:ascii="Tahoma" w:hAnsi="Tahoma" w:cs="Tahoma"/>
        </w:rPr>
      </w:pPr>
    </w:p>
    <w:p w14:paraId="78A2EF98" w14:textId="77777777" w:rsidR="0024348D" w:rsidRDefault="0024348D" w:rsidP="00BD05D3">
      <w:pPr>
        <w:pStyle w:val="NurText"/>
        <w:rPr>
          <w:rFonts w:ascii="Tahoma" w:hAnsi="Tahoma" w:cs="Tahoma"/>
        </w:rPr>
      </w:pPr>
      <w:r>
        <w:rPr>
          <w:rFonts w:ascii="Tahoma" w:hAnsi="Tahoma" w:cs="Tahoma"/>
        </w:rPr>
        <w:t>Wenn Sie die Bearbeitung abgeschlossen haben, wird dies im Antragsformular registriert:</w:t>
      </w:r>
    </w:p>
    <w:p w14:paraId="1DCE8944" w14:textId="77777777" w:rsidR="0024348D" w:rsidRDefault="0024348D" w:rsidP="00BD05D3">
      <w:pPr>
        <w:pStyle w:val="NurText"/>
        <w:rPr>
          <w:rFonts w:ascii="Tahoma" w:hAnsi="Tahoma" w:cs="Tahoma"/>
        </w:rPr>
      </w:pPr>
    </w:p>
    <w:p w14:paraId="1774B0AD" w14:textId="77777777" w:rsidR="0024348D" w:rsidRDefault="00000000" w:rsidP="00BD05D3">
      <w:pPr>
        <w:pStyle w:val="NurText"/>
        <w:rPr>
          <w:rFonts w:ascii="Tahoma" w:hAnsi="Tahoma" w:cs="Tahoma"/>
        </w:rPr>
      </w:pPr>
      <w:r>
        <w:rPr>
          <w:rFonts w:ascii="Tahoma" w:hAnsi="Tahoma" w:cs="Tahoma"/>
        </w:rPr>
        <w:pict w14:anchorId="43ECC23C">
          <v:shape id="_x0000_i1123" type="#_x0000_t75" style="width:453.75pt;height:45.75pt">
            <v:imagedata r:id="rId108" o:title=""/>
          </v:shape>
        </w:pict>
      </w:r>
    </w:p>
    <w:p w14:paraId="72AA8E73" w14:textId="77777777" w:rsidR="0024348D" w:rsidRDefault="0024348D" w:rsidP="00BD05D3">
      <w:pPr>
        <w:pStyle w:val="NurText"/>
        <w:rPr>
          <w:rFonts w:ascii="Tahoma" w:hAnsi="Tahoma" w:cs="Tahoma"/>
        </w:rPr>
      </w:pPr>
    </w:p>
    <w:p w14:paraId="1427B50F" w14:textId="77777777" w:rsidR="0024348D" w:rsidRDefault="0024348D" w:rsidP="00BD05D3">
      <w:pPr>
        <w:pStyle w:val="NurText"/>
        <w:rPr>
          <w:rFonts w:ascii="Tahoma" w:hAnsi="Tahoma" w:cs="Tahoma"/>
        </w:rPr>
      </w:pPr>
      <w:r>
        <w:rPr>
          <w:rFonts w:ascii="Tahoma" w:hAnsi="Tahoma" w:cs="Tahoma"/>
        </w:rPr>
        <w:t>Der Antragsteller erhält eine E-Mail mit einer kurzen Information zum Bearbeitungsstand:</w:t>
      </w:r>
    </w:p>
    <w:p w14:paraId="5259CDD9" w14:textId="77777777" w:rsidR="0024348D" w:rsidRDefault="0024348D" w:rsidP="00BD05D3">
      <w:pPr>
        <w:pStyle w:val="NurText"/>
        <w:rPr>
          <w:rFonts w:ascii="Tahoma" w:hAnsi="Tahoma" w:cs="Tahoma"/>
        </w:rPr>
      </w:pPr>
    </w:p>
    <w:p w14:paraId="5A3AF005" w14:textId="77777777" w:rsidR="0024348D" w:rsidRDefault="00000000" w:rsidP="00BD05D3">
      <w:pPr>
        <w:pStyle w:val="NurText"/>
        <w:rPr>
          <w:rFonts w:ascii="Tahoma" w:hAnsi="Tahoma" w:cs="Tahoma"/>
        </w:rPr>
      </w:pPr>
      <w:r>
        <w:rPr>
          <w:rFonts w:ascii="Tahoma" w:hAnsi="Tahoma" w:cs="Tahoma"/>
        </w:rPr>
        <w:pict w14:anchorId="6CE44D5D">
          <v:shape id="_x0000_i1124" type="#_x0000_t75" style="width:453pt;height:123.75pt">
            <v:imagedata r:id="rId109" o:title=""/>
          </v:shape>
        </w:pict>
      </w:r>
    </w:p>
    <w:p w14:paraId="2216E921" w14:textId="77777777" w:rsidR="0024348D" w:rsidRDefault="0024348D" w:rsidP="00BD05D3">
      <w:pPr>
        <w:pStyle w:val="NurText"/>
        <w:rPr>
          <w:rFonts w:ascii="Tahoma" w:hAnsi="Tahoma" w:cs="Tahoma"/>
        </w:rPr>
      </w:pPr>
    </w:p>
    <w:p w14:paraId="63FA4D62" w14:textId="77777777" w:rsidR="0024348D" w:rsidRDefault="0024348D" w:rsidP="00BD05D3">
      <w:pPr>
        <w:pStyle w:val="NurText"/>
        <w:rPr>
          <w:rFonts w:ascii="Tahoma" w:hAnsi="Tahoma" w:cs="Tahoma"/>
        </w:rPr>
      </w:pPr>
    </w:p>
    <w:p w14:paraId="1477A3DD" w14:textId="77777777" w:rsidR="00993596" w:rsidRDefault="00993596" w:rsidP="00BD05D3">
      <w:pPr>
        <w:pStyle w:val="NurText"/>
        <w:rPr>
          <w:rFonts w:ascii="Tahoma" w:hAnsi="Tahoma" w:cs="Tahoma"/>
        </w:rPr>
      </w:pPr>
      <w:r>
        <w:rPr>
          <w:rFonts w:ascii="Tahoma" w:hAnsi="Tahoma" w:cs="Tahoma"/>
        </w:rPr>
        <w:t xml:space="preserve">Sie können den Schalter </w:t>
      </w:r>
      <w:r w:rsidRPr="00710A11">
        <w:rPr>
          <w:rFonts w:ascii="Tahoma" w:hAnsi="Tahoma" w:cs="Tahoma"/>
          <w:b/>
        </w:rPr>
        <w:t>Antrag bearbeiten</w:t>
      </w:r>
      <w:r>
        <w:rPr>
          <w:rFonts w:ascii="Tahoma" w:hAnsi="Tahoma" w:cs="Tahoma"/>
        </w:rPr>
        <w:t xml:space="preserve"> auch nach der Bearbeitung </w:t>
      </w:r>
      <w:r w:rsidR="00710A11">
        <w:rPr>
          <w:rFonts w:ascii="Tahoma" w:hAnsi="Tahoma" w:cs="Tahoma"/>
        </w:rPr>
        <w:t>des Antrages noch betätigen</w:t>
      </w:r>
      <w:r>
        <w:rPr>
          <w:rFonts w:ascii="Tahoma" w:hAnsi="Tahoma" w:cs="Tahoma"/>
        </w:rPr>
        <w:t>; dabei wird allerdings keine neue Rechnung erstellt, sondern lediglich die bereits vorhandene Rechnung geöffnet.</w:t>
      </w:r>
    </w:p>
    <w:p w14:paraId="4CD6010B" w14:textId="77777777" w:rsidR="00993596" w:rsidRDefault="00993596" w:rsidP="00BD05D3">
      <w:pPr>
        <w:pStyle w:val="NurText"/>
        <w:rPr>
          <w:rFonts w:ascii="Tahoma" w:hAnsi="Tahoma" w:cs="Tahoma"/>
        </w:rPr>
      </w:pPr>
    </w:p>
    <w:p w14:paraId="48F2DFD5" w14:textId="77777777" w:rsidR="00993596" w:rsidRDefault="00993596" w:rsidP="00BD05D3">
      <w:pPr>
        <w:pStyle w:val="NurText"/>
        <w:rPr>
          <w:rFonts w:ascii="Tahoma" w:hAnsi="Tahoma" w:cs="Tahoma"/>
        </w:rPr>
      </w:pPr>
    </w:p>
    <w:p w14:paraId="2881CA3E" w14:textId="77777777" w:rsidR="007E2408" w:rsidRDefault="005E72A0" w:rsidP="00BD05D3">
      <w:pPr>
        <w:pStyle w:val="NurText"/>
        <w:rPr>
          <w:rFonts w:ascii="Tahoma" w:hAnsi="Tahoma" w:cs="Tahoma"/>
        </w:rPr>
      </w:pPr>
      <w:r>
        <w:rPr>
          <w:rFonts w:ascii="Tahoma" w:hAnsi="Tahoma" w:cs="Tahoma"/>
        </w:rPr>
        <w:br w:type="page"/>
      </w:r>
    </w:p>
    <w:p w14:paraId="16387A87" w14:textId="77777777" w:rsidR="007E2408" w:rsidRPr="005E72A0" w:rsidRDefault="005E72A0" w:rsidP="00BD05D3">
      <w:pPr>
        <w:pStyle w:val="NurText"/>
        <w:rPr>
          <w:rFonts w:ascii="Tahoma" w:hAnsi="Tahoma" w:cs="Tahoma"/>
          <w:b/>
          <w:u w:val="single"/>
        </w:rPr>
      </w:pPr>
      <w:r w:rsidRPr="005E72A0">
        <w:rPr>
          <w:rFonts w:ascii="Tahoma" w:hAnsi="Tahoma" w:cs="Tahoma"/>
          <w:b/>
          <w:u w:val="single"/>
        </w:rPr>
        <w:t>Bearbeitung von Rechnungen</w:t>
      </w:r>
    </w:p>
    <w:p w14:paraId="0FC143E5" w14:textId="77777777" w:rsidR="005E72A0" w:rsidRDefault="005E72A0" w:rsidP="00BD05D3">
      <w:pPr>
        <w:pStyle w:val="NurText"/>
        <w:rPr>
          <w:rFonts w:ascii="Tahoma" w:hAnsi="Tahoma" w:cs="Tahoma"/>
        </w:rPr>
      </w:pPr>
    </w:p>
    <w:p w14:paraId="04565A2C" w14:textId="77777777" w:rsidR="005E72A0" w:rsidRPr="005E72A0" w:rsidRDefault="005E72A0" w:rsidP="00BD05D3">
      <w:pPr>
        <w:pStyle w:val="NurText"/>
        <w:rPr>
          <w:rFonts w:ascii="Tahoma" w:hAnsi="Tahoma" w:cs="Tahoma"/>
          <w:b/>
        </w:rPr>
      </w:pPr>
      <w:r w:rsidRPr="005E72A0">
        <w:rPr>
          <w:rFonts w:ascii="Tahoma" w:hAnsi="Tahoma" w:cs="Tahoma"/>
          <w:b/>
        </w:rPr>
        <w:t>a)</w:t>
      </w:r>
    </w:p>
    <w:p w14:paraId="7FCE0360" w14:textId="77777777" w:rsidR="005E72A0" w:rsidRDefault="005E72A0" w:rsidP="00BD05D3">
      <w:pPr>
        <w:pStyle w:val="NurText"/>
        <w:rPr>
          <w:rFonts w:ascii="Tahoma" w:hAnsi="Tahoma" w:cs="Tahoma"/>
        </w:rPr>
      </w:pPr>
      <w:r>
        <w:rPr>
          <w:rFonts w:ascii="Tahoma" w:hAnsi="Tahoma" w:cs="Tahoma"/>
        </w:rPr>
        <w:t>Bei der Auswahl eines Leistungs- und eines Rechnungsempfängers wird nun angezeigt, ob eine offene Forderung an diese Person besteht</w:t>
      </w:r>
      <w:r w:rsidR="00C1320F">
        <w:rPr>
          <w:rFonts w:ascii="Tahoma" w:hAnsi="Tahoma" w:cs="Tahoma"/>
        </w:rPr>
        <w:t xml:space="preserve"> (Spalte </w:t>
      </w:r>
      <w:proofErr w:type="spellStart"/>
      <w:r w:rsidR="00C1320F" w:rsidRPr="00C1320F">
        <w:rPr>
          <w:rFonts w:ascii="Tahoma" w:hAnsi="Tahoma" w:cs="Tahoma"/>
          <w:i/>
        </w:rPr>
        <w:t>oF</w:t>
      </w:r>
      <w:proofErr w:type="spellEnd"/>
      <w:r w:rsidR="00C1320F" w:rsidRPr="00C1320F">
        <w:rPr>
          <w:rFonts w:ascii="Tahoma" w:hAnsi="Tahoma" w:cs="Tahoma"/>
          <w:i/>
        </w:rPr>
        <w:t>?</w:t>
      </w:r>
      <w:r w:rsidR="00C1320F">
        <w:rPr>
          <w:rFonts w:ascii="Tahoma" w:hAnsi="Tahoma" w:cs="Tahoma"/>
        </w:rPr>
        <w:t>)</w:t>
      </w:r>
      <w:r>
        <w:rPr>
          <w:rFonts w:ascii="Tahoma" w:hAnsi="Tahoma" w:cs="Tahoma"/>
        </w:rPr>
        <w:t>:</w:t>
      </w:r>
    </w:p>
    <w:p w14:paraId="1D647F53" w14:textId="77777777" w:rsidR="005E72A0" w:rsidRDefault="005E72A0" w:rsidP="00BD05D3">
      <w:pPr>
        <w:pStyle w:val="NurText"/>
        <w:rPr>
          <w:rFonts w:ascii="Tahoma" w:hAnsi="Tahoma" w:cs="Tahoma"/>
        </w:rPr>
      </w:pPr>
    </w:p>
    <w:p w14:paraId="337559F6" w14:textId="77777777" w:rsidR="005E72A0" w:rsidRDefault="00000000" w:rsidP="00BD05D3">
      <w:pPr>
        <w:pStyle w:val="NurText"/>
        <w:rPr>
          <w:rFonts w:ascii="Tahoma" w:hAnsi="Tahoma" w:cs="Tahoma"/>
        </w:rPr>
      </w:pPr>
      <w:r>
        <w:rPr>
          <w:rFonts w:ascii="Tahoma" w:hAnsi="Tahoma" w:cs="Tahoma"/>
        </w:rPr>
        <w:pict w14:anchorId="0D78D343">
          <v:shape id="_x0000_i1125" type="#_x0000_t75" style="width:453pt;height:260.25pt">
            <v:imagedata r:id="rId110" o:title=""/>
          </v:shape>
        </w:pict>
      </w:r>
    </w:p>
    <w:p w14:paraId="3808FECB" w14:textId="77777777" w:rsidR="005E72A0" w:rsidRDefault="005E72A0" w:rsidP="00BD05D3">
      <w:pPr>
        <w:pStyle w:val="NurText"/>
        <w:rPr>
          <w:rFonts w:ascii="Tahoma" w:hAnsi="Tahoma" w:cs="Tahoma"/>
        </w:rPr>
      </w:pPr>
    </w:p>
    <w:p w14:paraId="4C239613" w14:textId="77777777" w:rsidR="005E72A0" w:rsidRPr="005E72A0" w:rsidRDefault="005E72A0" w:rsidP="00BD05D3">
      <w:pPr>
        <w:pStyle w:val="NurText"/>
        <w:rPr>
          <w:rFonts w:ascii="Tahoma" w:hAnsi="Tahoma" w:cs="Tahoma"/>
          <w:b/>
        </w:rPr>
      </w:pPr>
      <w:r w:rsidRPr="005E72A0">
        <w:rPr>
          <w:rFonts w:ascii="Tahoma" w:hAnsi="Tahoma" w:cs="Tahoma"/>
          <w:b/>
        </w:rPr>
        <w:t>b)</w:t>
      </w:r>
    </w:p>
    <w:p w14:paraId="0C413910" w14:textId="77777777" w:rsidR="005E72A0" w:rsidRDefault="005E72A0" w:rsidP="00BD05D3">
      <w:pPr>
        <w:pStyle w:val="NurText"/>
        <w:rPr>
          <w:rFonts w:ascii="Tahoma" w:hAnsi="Tahoma" w:cs="Tahoma"/>
        </w:rPr>
      </w:pPr>
      <w:r>
        <w:rPr>
          <w:rFonts w:ascii="Tahoma" w:hAnsi="Tahoma" w:cs="Tahoma"/>
        </w:rPr>
        <w:t xml:space="preserve">Das Suchergebnis der Funktion </w:t>
      </w:r>
      <w:r w:rsidRPr="005E72A0">
        <w:rPr>
          <w:rFonts w:ascii="Tahoma" w:hAnsi="Tahoma" w:cs="Tahoma"/>
          <w:i/>
        </w:rPr>
        <w:t>Daten | Empfänger und Leistungen</w:t>
      </w:r>
      <w:r>
        <w:rPr>
          <w:rFonts w:ascii="Tahoma" w:hAnsi="Tahoma" w:cs="Tahoma"/>
        </w:rPr>
        <w:t xml:space="preserve"> kann mit dem Menübefehl </w:t>
      </w:r>
      <w:r w:rsidRPr="005E72A0">
        <w:rPr>
          <w:rFonts w:ascii="Tahoma" w:hAnsi="Tahoma" w:cs="Tahoma"/>
          <w:i/>
        </w:rPr>
        <w:t>Daten | Druckvorschau</w:t>
      </w:r>
      <w:r>
        <w:rPr>
          <w:rFonts w:ascii="Tahoma" w:hAnsi="Tahoma" w:cs="Tahoma"/>
        </w:rPr>
        <w:t xml:space="preserve"> ausgedruckt werden. Dies gilt übrigens auch für alle anderen Suchergebnisse in dieser Anwendung.</w:t>
      </w:r>
    </w:p>
    <w:p w14:paraId="3D36CC57" w14:textId="77777777" w:rsidR="005E72A0" w:rsidRDefault="005E72A0" w:rsidP="00BD05D3">
      <w:pPr>
        <w:pStyle w:val="NurText"/>
        <w:rPr>
          <w:rFonts w:ascii="Tahoma" w:hAnsi="Tahoma" w:cs="Tahoma"/>
        </w:rPr>
      </w:pPr>
      <w:r>
        <w:rPr>
          <w:rFonts w:ascii="Tahoma" w:hAnsi="Tahoma" w:cs="Tahoma"/>
        </w:rPr>
        <w:t>Die Spaltenbreiten der Tabelle können angepasst werden, indem man mit der Maus im Tabellenkopf an den Spaltenlinien zieht.</w:t>
      </w:r>
      <w:r w:rsidR="00C1320F">
        <w:rPr>
          <w:rFonts w:ascii="Tahoma" w:hAnsi="Tahoma" w:cs="Tahoma"/>
        </w:rPr>
        <w:t xml:space="preserve"> Klicken Sie auf den Titeltext im Tabellenkopf, um die Standard-Spaltenbreiten wieder herzustellen.</w:t>
      </w:r>
    </w:p>
    <w:p w14:paraId="7A4A01EA" w14:textId="77777777" w:rsidR="005E72A0" w:rsidRDefault="005E72A0" w:rsidP="00BD05D3">
      <w:pPr>
        <w:pStyle w:val="NurText"/>
        <w:rPr>
          <w:rFonts w:ascii="Tahoma" w:hAnsi="Tahoma" w:cs="Tahoma"/>
        </w:rPr>
      </w:pPr>
    </w:p>
    <w:p w14:paraId="043865D2" w14:textId="77777777" w:rsidR="005E72A0" w:rsidRPr="00B3108E" w:rsidRDefault="005E72A0" w:rsidP="00BD05D3">
      <w:pPr>
        <w:pStyle w:val="NurText"/>
        <w:rPr>
          <w:rFonts w:ascii="Tahoma" w:hAnsi="Tahoma" w:cs="Tahoma"/>
          <w:b/>
        </w:rPr>
      </w:pPr>
      <w:r w:rsidRPr="00B3108E">
        <w:rPr>
          <w:rFonts w:ascii="Tahoma" w:hAnsi="Tahoma" w:cs="Tahoma"/>
          <w:b/>
        </w:rPr>
        <w:t>c)</w:t>
      </w:r>
    </w:p>
    <w:p w14:paraId="02A6EDDA" w14:textId="77777777" w:rsidR="00B3108E" w:rsidRDefault="005E72A0" w:rsidP="00BD05D3">
      <w:pPr>
        <w:pStyle w:val="NurText"/>
        <w:rPr>
          <w:rFonts w:ascii="Tahoma" w:hAnsi="Tahoma" w:cs="Tahoma"/>
        </w:rPr>
      </w:pPr>
      <w:r>
        <w:rPr>
          <w:rFonts w:ascii="Tahoma" w:hAnsi="Tahoma" w:cs="Tahoma"/>
        </w:rPr>
        <w:t xml:space="preserve">In der Datenbank gespeicherte Passfotos können nun bearbeitet werden. </w:t>
      </w:r>
    </w:p>
    <w:p w14:paraId="58FF7F63" w14:textId="77777777" w:rsidR="005E72A0" w:rsidRDefault="005E72A0" w:rsidP="00BD05D3">
      <w:pPr>
        <w:pStyle w:val="NurText"/>
        <w:rPr>
          <w:rFonts w:ascii="Tahoma" w:hAnsi="Tahoma" w:cs="Tahoma"/>
        </w:rPr>
      </w:pPr>
      <w:r>
        <w:rPr>
          <w:rFonts w:ascii="Tahoma" w:hAnsi="Tahoma" w:cs="Tahoma"/>
        </w:rPr>
        <w:t xml:space="preserve">Klicken Sie dazu im entsprechenden Rechnungsformular mit der rechten Maustaste auf das Passfoto und rufen Sie den Befehl </w:t>
      </w:r>
      <w:r w:rsidR="00B3108E" w:rsidRPr="00B3108E">
        <w:rPr>
          <w:rFonts w:ascii="Tahoma" w:hAnsi="Tahoma" w:cs="Tahoma"/>
          <w:i/>
        </w:rPr>
        <w:t>Passfoto bearbeiten und speichern</w:t>
      </w:r>
      <w:r w:rsidR="00B3108E">
        <w:rPr>
          <w:rFonts w:ascii="Tahoma" w:hAnsi="Tahoma" w:cs="Tahoma"/>
        </w:rPr>
        <w:t xml:space="preserve"> auf:</w:t>
      </w:r>
    </w:p>
    <w:p w14:paraId="5CC6E5D6" w14:textId="77777777" w:rsidR="00B3108E" w:rsidRDefault="00B3108E" w:rsidP="00BD05D3">
      <w:pPr>
        <w:pStyle w:val="NurText"/>
        <w:rPr>
          <w:rFonts w:ascii="Tahoma" w:hAnsi="Tahoma" w:cs="Tahoma"/>
        </w:rPr>
      </w:pPr>
    </w:p>
    <w:p w14:paraId="556C30A9" w14:textId="77777777" w:rsidR="005E72A0" w:rsidRDefault="00000000" w:rsidP="00BD05D3">
      <w:pPr>
        <w:pStyle w:val="NurText"/>
        <w:rPr>
          <w:rFonts w:ascii="Tahoma" w:hAnsi="Tahoma" w:cs="Tahoma"/>
        </w:rPr>
      </w:pPr>
      <w:r>
        <w:rPr>
          <w:rFonts w:ascii="Tahoma" w:hAnsi="Tahoma" w:cs="Tahoma"/>
        </w:rPr>
        <w:pict w14:anchorId="6F4D6929">
          <v:shape id="_x0000_i1126" type="#_x0000_t75" style="width:160.5pt;height:189.75pt">
            <v:imagedata r:id="rId111" o:title=""/>
          </v:shape>
        </w:pict>
      </w:r>
    </w:p>
    <w:p w14:paraId="3293AF24" w14:textId="77777777" w:rsidR="00B3108E" w:rsidRDefault="00B3108E" w:rsidP="00BD05D3">
      <w:pPr>
        <w:pStyle w:val="NurText"/>
        <w:rPr>
          <w:rFonts w:ascii="Tahoma" w:hAnsi="Tahoma" w:cs="Tahoma"/>
        </w:rPr>
      </w:pPr>
    </w:p>
    <w:p w14:paraId="66B2D98F" w14:textId="77777777" w:rsidR="00B3108E" w:rsidRDefault="00B3108E" w:rsidP="00BD05D3">
      <w:pPr>
        <w:pStyle w:val="NurText"/>
        <w:rPr>
          <w:rFonts w:ascii="Tahoma" w:hAnsi="Tahoma" w:cs="Tahoma"/>
        </w:rPr>
      </w:pPr>
      <w:r>
        <w:rPr>
          <w:rFonts w:ascii="Tahoma" w:hAnsi="Tahoma" w:cs="Tahoma"/>
        </w:rPr>
        <w:t>Dadurch wird das bei Ihnen verwendete Bildbearbeitungsprogramm mit dem Passfoto gestartet:</w:t>
      </w:r>
    </w:p>
    <w:p w14:paraId="765128D9" w14:textId="77777777" w:rsidR="00B3108E" w:rsidRDefault="00B3108E" w:rsidP="00BD05D3">
      <w:pPr>
        <w:pStyle w:val="NurText"/>
        <w:rPr>
          <w:rFonts w:ascii="Tahoma" w:hAnsi="Tahoma" w:cs="Tahoma"/>
        </w:rPr>
      </w:pPr>
    </w:p>
    <w:p w14:paraId="22990E3C" w14:textId="77777777" w:rsidR="00B3108E" w:rsidRDefault="00000000" w:rsidP="00BD05D3">
      <w:pPr>
        <w:pStyle w:val="NurText"/>
        <w:rPr>
          <w:rFonts w:ascii="Tahoma" w:hAnsi="Tahoma" w:cs="Tahoma"/>
        </w:rPr>
      </w:pPr>
      <w:r>
        <w:rPr>
          <w:rFonts w:ascii="Tahoma" w:hAnsi="Tahoma" w:cs="Tahoma"/>
        </w:rPr>
        <w:pict w14:anchorId="07C8301A">
          <v:shape id="_x0000_i1127" type="#_x0000_t75" style="width:282.75pt;height:306pt">
            <v:imagedata r:id="rId112" o:title=""/>
          </v:shape>
        </w:pict>
      </w:r>
    </w:p>
    <w:p w14:paraId="64C3E1F2" w14:textId="77777777" w:rsidR="00B3108E" w:rsidRDefault="00B3108E" w:rsidP="00BD05D3">
      <w:pPr>
        <w:pStyle w:val="NurText"/>
        <w:rPr>
          <w:rFonts w:ascii="Tahoma" w:hAnsi="Tahoma" w:cs="Tahoma"/>
        </w:rPr>
      </w:pPr>
    </w:p>
    <w:p w14:paraId="49BFEC10" w14:textId="77777777" w:rsidR="00B3108E" w:rsidRDefault="00B3108E" w:rsidP="00BD05D3">
      <w:pPr>
        <w:pStyle w:val="NurText"/>
        <w:rPr>
          <w:rFonts w:ascii="Tahoma" w:hAnsi="Tahoma" w:cs="Tahoma"/>
        </w:rPr>
      </w:pPr>
      <w:r>
        <w:rPr>
          <w:rFonts w:ascii="Tahoma" w:hAnsi="Tahoma" w:cs="Tahoma"/>
        </w:rPr>
        <w:t xml:space="preserve">Bearbeiten Sie das Bild wie gewünscht und speichern Sie es schließlich mit dem Befehl </w:t>
      </w:r>
      <w:r w:rsidRPr="00B3108E">
        <w:rPr>
          <w:rFonts w:ascii="Tahoma" w:hAnsi="Tahoma" w:cs="Tahoma"/>
          <w:i/>
        </w:rPr>
        <w:t>Datei | Speichern</w:t>
      </w:r>
      <w:r>
        <w:rPr>
          <w:rFonts w:ascii="Tahoma" w:hAnsi="Tahoma" w:cs="Tahoma"/>
        </w:rPr>
        <w:t>. Das bearbeitete Bild wird automatisch von der im Hintergrund arbeitenden Anwendung Gebührenverwaltung übernommen und in die Datenbank gespeichert:</w:t>
      </w:r>
    </w:p>
    <w:p w14:paraId="62CFF1E9" w14:textId="77777777" w:rsidR="00B3108E" w:rsidRDefault="00B3108E" w:rsidP="00BD05D3">
      <w:pPr>
        <w:pStyle w:val="NurText"/>
        <w:rPr>
          <w:rFonts w:ascii="Tahoma" w:hAnsi="Tahoma" w:cs="Tahoma"/>
        </w:rPr>
      </w:pPr>
    </w:p>
    <w:p w14:paraId="5E805827" w14:textId="77777777" w:rsidR="00B3108E" w:rsidRDefault="00000000" w:rsidP="00BD05D3">
      <w:pPr>
        <w:pStyle w:val="NurText"/>
        <w:rPr>
          <w:rFonts w:ascii="Tahoma" w:hAnsi="Tahoma" w:cs="Tahoma"/>
        </w:rPr>
      </w:pPr>
      <w:r>
        <w:rPr>
          <w:rFonts w:ascii="Tahoma" w:hAnsi="Tahoma" w:cs="Tahoma"/>
        </w:rPr>
        <w:pict w14:anchorId="25E9FFA2">
          <v:shape id="_x0000_i1128" type="#_x0000_t75" style="width:123.75pt;height:153pt">
            <v:imagedata r:id="rId113" o:title=""/>
          </v:shape>
        </w:pict>
      </w:r>
    </w:p>
    <w:p w14:paraId="7CC2A835" w14:textId="77777777" w:rsidR="00B3108E" w:rsidRDefault="00B3108E" w:rsidP="00BD05D3">
      <w:pPr>
        <w:pStyle w:val="NurText"/>
        <w:rPr>
          <w:rFonts w:ascii="Tahoma" w:hAnsi="Tahoma" w:cs="Tahoma"/>
        </w:rPr>
      </w:pPr>
    </w:p>
    <w:p w14:paraId="52BBE380" w14:textId="77777777" w:rsidR="00B3108E" w:rsidRDefault="00B3108E" w:rsidP="00BD05D3">
      <w:pPr>
        <w:pStyle w:val="NurText"/>
        <w:rPr>
          <w:rFonts w:ascii="Tahoma" w:hAnsi="Tahoma" w:cs="Tahoma"/>
        </w:rPr>
      </w:pPr>
      <w:r>
        <w:rPr>
          <w:rFonts w:ascii="Tahoma" w:hAnsi="Tahoma" w:cs="Tahoma"/>
        </w:rPr>
        <w:br w:type="page"/>
      </w:r>
    </w:p>
    <w:p w14:paraId="0D139539" w14:textId="77777777" w:rsidR="00B3108E" w:rsidRPr="00B3108E" w:rsidRDefault="00B3108E" w:rsidP="00BD05D3">
      <w:pPr>
        <w:pStyle w:val="NurText"/>
        <w:rPr>
          <w:rFonts w:ascii="Tahoma" w:hAnsi="Tahoma" w:cs="Tahoma"/>
          <w:b/>
        </w:rPr>
      </w:pPr>
      <w:r w:rsidRPr="00B3108E">
        <w:rPr>
          <w:rFonts w:ascii="Tahoma" w:hAnsi="Tahoma" w:cs="Tahoma"/>
          <w:b/>
        </w:rPr>
        <w:t>d)</w:t>
      </w:r>
    </w:p>
    <w:p w14:paraId="43505884" w14:textId="77777777" w:rsidR="00B3108E" w:rsidRDefault="00B3108E" w:rsidP="00BD05D3">
      <w:pPr>
        <w:pStyle w:val="NurText"/>
        <w:rPr>
          <w:rFonts w:ascii="Tahoma" w:hAnsi="Tahoma" w:cs="Tahoma"/>
        </w:rPr>
      </w:pPr>
      <w:r>
        <w:rPr>
          <w:rFonts w:ascii="Tahoma" w:hAnsi="Tahoma" w:cs="Tahoma"/>
        </w:rPr>
        <w:t xml:space="preserve">Die Bezahlung von Rechnungen wird nun differenzierter verwaltet. </w:t>
      </w:r>
    </w:p>
    <w:p w14:paraId="7C608B41" w14:textId="77777777" w:rsidR="00B3108E" w:rsidRDefault="00B3108E" w:rsidP="00BD05D3">
      <w:pPr>
        <w:pStyle w:val="NurText"/>
        <w:rPr>
          <w:rFonts w:ascii="Tahoma" w:hAnsi="Tahoma" w:cs="Tahoma"/>
        </w:rPr>
      </w:pPr>
      <w:r>
        <w:rPr>
          <w:rFonts w:ascii="Tahoma" w:hAnsi="Tahoma" w:cs="Tahoma"/>
        </w:rPr>
        <w:t xml:space="preserve">Beim Import von Zahlungsanzeigen aus dem Kassenbuch-Verfahren der Hauptkasse werden nunmehr </w:t>
      </w:r>
      <w:r w:rsidR="00C1320F">
        <w:rPr>
          <w:rFonts w:ascii="Tahoma" w:hAnsi="Tahoma" w:cs="Tahoma"/>
        </w:rPr>
        <w:t>d</w:t>
      </w:r>
      <w:r>
        <w:rPr>
          <w:rFonts w:ascii="Tahoma" w:hAnsi="Tahoma" w:cs="Tahoma"/>
        </w:rPr>
        <w:t>ie einzelnen Zahlungsbeträge übernommen und bei der Rechnung gespeichert:</w:t>
      </w:r>
    </w:p>
    <w:p w14:paraId="1ECB2B82" w14:textId="77777777" w:rsidR="00B3108E" w:rsidRDefault="00B3108E" w:rsidP="00BD05D3">
      <w:pPr>
        <w:pStyle w:val="NurText"/>
        <w:rPr>
          <w:rFonts w:ascii="Tahoma" w:hAnsi="Tahoma" w:cs="Tahoma"/>
        </w:rPr>
      </w:pPr>
    </w:p>
    <w:p w14:paraId="7350ED78" w14:textId="77777777" w:rsidR="00B3108E" w:rsidRDefault="00000000" w:rsidP="00BD05D3">
      <w:pPr>
        <w:pStyle w:val="NurText"/>
        <w:rPr>
          <w:rFonts w:ascii="Tahoma" w:hAnsi="Tahoma" w:cs="Tahoma"/>
        </w:rPr>
      </w:pPr>
      <w:r>
        <w:rPr>
          <w:rFonts w:ascii="Tahoma" w:hAnsi="Tahoma" w:cs="Tahoma"/>
        </w:rPr>
        <w:pict w14:anchorId="1D00A772">
          <v:shape id="_x0000_i1129" type="#_x0000_t75" style="width:453.75pt;height:199.5pt">
            <v:imagedata r:id="rId114" o:title=""/>
          </v:shape>
        </w:pict>
      </w:r>
    </w:p>
    <w:p w14:paraId="02B30D3B" w14:textId="77777777" w:rsidR="007D15D8" w:rsidRDefault="007D15D8" w:rsidP="00BD05D3">
      <w:pPr>
        <w:pStyle w:val="NurText"/>
        <w:rPr>
          <w:rFonts w:ascii="Tahoma" w:hAnsi="Tahoma" w:cs="Tahoma"/>
        </w:rPr>
      </w:pPr>
    </w:p>
    <w:p w14:paraId="2A0F54FF" w14:textId="77777777" w:rsidR="007D15D8" w:rsidRDefault="007D15D8" w:rsidP="00BD05D3">
      <w:pPr>
        <w:pStyle w:val="NurText"/>
        <w:rPr>
          <w:rFonts w:ascii="Tahoma" w:hAnsi="Tahoma" w:cs="Tahoma"/>
        </w:rPr>
      </w:pPr>
      <w:r>
        <w:rPr>
          <w:rFonts w:ascii="Tahoma" w:hAnsi="Tahoma" w:cs="Tahoma"/>
        </w:rPr>
        <w:t>Die Rechnung wird erst dann als bezahlt gekennzeichnet, wenn der gesamte Betrag bezahlt worden ist. Der noch offene Betrag wird jederzeit ausgewiesen.</w:t>
      </w:r>
    </w:p>
    <w:p w14:paraId="293C75D6" w14:textId="77777777" w:rsidR="007D15D8" w:rsidRDefault="007D15D8" w:rsidP="00BD05D3">
      <w:pPr>
        <w:pStyle w:val="NurText"/>
        <w:rPr>
          <w:rFonts w:ascii="Tahoma" w:hAnsi="Tahoma" w:cs="Tahoma"/>
        </w:rPr>
      </w:pPr>
    </w:p>
    <w:p w14:paraId="0F8149E5" w14:textId="77777777" w:rsidR="007D15D8" w:rsidRPr="007D15D8" w:rsidRDefault="007D15D8" w:rsidP="00BD05D3">
      <w:pPr>
        <w:pStyle w:val="NurText"/>
        <w:rPr>
          <w:rFonts w:ascii="Tahoma" w:hAnsi="Tahoma" w:cs="Tahoma"/>
          <w:b/>
        </w:rPr>
      </w:pPr>
      <w:r w:rsidRPr="007D15D8">
        <w:rPr>
          <w:rFonts w:ascii="Tahoma" w:hAnsi="Tahoma" w:cs="Tahoma"/>
          <w:b/>
        </w:rPr>
        <w:t>e)</w:t>
      </w:r>
    </w:p>
    <w:p w14:paraId="6DFC7DAD" w14:textId="77777777" w:rsidR="007D15D8" w:rsidRDefault="007D15D8" w:rsidP="00BD05D3">
      <w:pPr>
        <w:pStyle w:val="NurText"/>
        <w:rPr>
          <w:rFonts w:ascii="Tahoma" w:hAnsi="Tahoma" w:cs="Tahoma"/>
        </w:rPr>
      </w:pPr>
      <w:r>
        <w:rPr>
          <w:rFonts w:ascii="Tahoma" w:hAnsi="Tahoma" w:cs="Tahoma"/>
        </w:rPr>
        <w:t>Der Import von Zahlungsanzeigen kann nun für einen ganzen Ordner von Zahlungsanzeige-Dateien auf einmal erfolgen.</w:t>
      </w:r>
    </w:p>
    <w:p w14:paraId="0A6E4B7D" w14:textId="77777777" w:rsidR="007D15D8" w:rsidRDefault="007D15D8" w:rsidP="00BD05D3">
      <w:pPr>
        <w:pStyle w:val="NurText"/>
        <w:rPr>
          <w:rFonts w:ascii="Tahoma" w:hAnsi="Tahoma" w:cs="Tahoma"/>
        </w:rPr>
      </w:pPr>
      <w:r>
        <w:rPr>
          <w:rFonts w:ascii="Tahoma" w:hAnsi="Tahoma" w:cs="Tahoma"/>
        </w:rPr>
        <w:t>Dabei erkennt das Programm automatisch, welche der im gewählten Ordner befindlichen Dateien bereits früher importiert wurden und ignoriert diese.</w:t>
      </w:r>
    </w:p>
    <w:p w14:paraId="4452B4C8" w14:textId="77777777" w:rsidR="007D15D8" w:rsidRDefault="007D15D8" w:rsidP="00BD05D3">
      <w:pPr>
        <w:pStyle w:val="NurText"/>
        <w:rPr>
          <w:rFonts w:ascii="Tahoma" w:hAnsi="Tahoma" w:cs="Tahoma"/>
        </w:rPr>
      </w:pPr>
    </w:p>
    <w:p w14:paraId="33EE233D" w14:textId="77777777" w:rsidR="007D15D8" w:rsidRDefault="00000000" w:rsidP="00BD05D3">
      <w:pPr>
        <w:pStyle w:val="NurText"/>
        <w:rPr>
          <w:rFonts w:ascii="Tahoma" w:hAnsi="Tahoma" w:cs="Tahoma"/>
        </w:rPr>
      </w:pPr>
      <w:r>
        <w:rPr>
          <w:rFonts w:ascii="Tahoma" w:hAnsi="Tahoma" w:cs="Tahoma"/>
        </w:rPr>
        <w:pict w14:anchorId="3D247FBB">
          <v:shape id="_x0000_i1130" type="#_x0000_t75" style="width:453pt;height:242.25pt">
            <v:imagedata r:id="rId115" o:title=""/>
          </v:shape>
        </w:pict>
      </w:r>
    </w:p>
    <w:p w14:paraId="51CAB90B" w14:textId="77777777" w:rsidR="007D15D8" w:rsidRDefault="007D15D8" w:rsidP="00BD05D3">
      <w:pPr>
        <w:pStyle w:val="NurText"/>
        <w:rPr>
          <w:rFonts w:ascii="Tahoma" w:hAnsi="Tahoma" w:cs="Tahoma"/>
        </w:rPr>
      </w:pPr>
    </w:p>
    <w:p w14:paraId="6929CBB0" w14:textId="77777777" w:rsidR="00D4309F" w:rsidRPr="007D15D8" w:rsidRDefault="007D15D8" w:rsidP="00D4309F">
      <w:pPr>
        <w:pStyle w:val="NurText"/>
        <w:rPr>
          <w:rFonts w:ascii="Tahoma" w:hAnsi="Tahoma" w:cs="Tahoma"/>
          <w:b/>
        </w:rPr>
      </w:pPr>
      <w:r w:rsidRPr="007D15D8">
        <w:rPr>
          <w:rFonts w:ascii="Tahoma" w:hAnsi="Tahoma" w:cs="Tahoma"/>
          <w:b/>
        </w:rPr>
        <w:t>f)</w:t>
      </w:r>
    </w:p>
    <w:p w14:paraId="0377FFF9" w14:textId="77777777" w:rsidR="007D15D8" w:rsidRDefault="007D15D8" w:rsidP="00D4309F">
      <w:pPr>
        <w:pStyle w:val="NurText"/>
        <w:rPr>
          <w:rFonts w:ascii="Tahoma" w:hAnsi="Tahoma" w:cs="Tahoma"/>
        </w:rPr>
      </w:pPr>
      <w:r>
        <w:rPr>
          <w:rFonts w:ascii="Tahoma" w:hAnsi="Tahoma" w:cs="Tahoma"/>
        </w:rPr>
        <w:t xml:space="preserve">In der Funktion </w:t>
      </w:r>
      <w:r w:rsidRPr="007D15D8">
        <w:rPr>
          <w:rFonts w:ascii="Tahoma" w:hAnsi="Tahoma" w:cs="Tahoma"/>
          <w:i/>
        </w:rPr>
        <w:t>Empfänger und Leistungen</w:t>
      </w:r>
      <w:r>
        <w:rPr>
          <w:rFonts w:ascii="Tahoma" w:hAnsi="Tahoma" w:cs="Tahoma"/>
        </w:rPr>
        <w:t xml:space="preserve"> </w:t>
      </w:r>
      <w:r w:rsidR="00C1320F">
        <w:rPr>
          <w:rFonts w:ascii="Tahoma" w:hAnsi="Tahoma" w:cs="Tahoma"/>
        </w:rPr>
        <w:t>(und in allen anderen Listen) können</w:t>
      </w:r>
      <w:r>
        <w:rPr>
          <w:rFonts w:ascii="Tahoma" w:hAnsi="Tahoma" w:cs="Tahoma"/>
        </w:rPr>
        <w:t xml:space="preserve"> die Adressdaten der Personen nun vollständig dargestellt</w:t>
      </w:r>
      <w:r w:rsidR="00C1320F">
        <w:rPr>
          <w:rFonts w:ascii="Tahoma" w:hAnsi="Tahoma" w:cs="Tahoma"/>
        </w:rPr>
        <w:t xml:space="preserve"> werden</w:t>
      </w:r>
      <w:r>
        <w:rPr>
          <w:rFonts w:ascii="Tahoma" w:hAnsi="Tahoma" w:cs="Tahoma"/>
        </w:rPr>
        <w:t>. Nutzen Sie die Möglichkeit, Spaltenbreiten anzupassen, um die Darstellung zu optimieren.</w:t>
      </w:r>
    </w:p>
    <w:p w14:paraId="2DA3AF8D" w14:textId="77777777" w:rsidR="007D15D8" w:rsidRDefault="007D15D8" w:rsidP="00D4309F">
      <w:pPr>
        <w:pStyle w:val="NurText"/>
        <w:rPr>
          <w:rFonts w:ascii="Tahoma" w:hAnsi="Tahoma" w:cs="Tahoma"/>
        </w:rPr>
      </w:pPr>
    </w:p>
    <w:p w14:paraId="7B92819F" w14:textId="77777777" w:rsidR="00C1320F" w:rsidRDefault="00C1320F" w:rsidP="00D4309F">
      <w:pPr>
        <w:pStyle w:val="NurText"/>
        <w:rPr>
          <w:rFonts w:ascii="Tahoma" w:hAnsi="Tahoma" w:cs="Tahoma"/>
        </w:rPr>
      </w:pPr>
    </w:p>
    <w:p w14:paraId="3E83A2F4" w14:textId="77777777" w:rsidR="007D15D8" w:rsidRPr="007D15D8" w:rsidRDefault="007D15D8" w:rsidP="00D4309F">
      <w:pPr>
        <w:pStyle w:val="NurText"/>
        <w:rPr>
          <w:rFonts w:ascii="Tahoma" w:hAnsi="Tahoma" w:cs="Tahoma"/>
          <w:b/>
        </w:rPr>
      </w:pPr>
      <w:r w:rsidRPr="007D15D8">
        <w:rPr>
          <w:rFonts w:ascii="Tahoma" w:hAnsi="Tahoma" w:cs="Tahoma"/>
          <w:b/>
        </w:rPr>
        <w:t>g)</w:t>
      </w:r>
    </w:p>
    <w:p w14:paraId="5B0F3D96" w14:textId="77777777" w:rsidR="007D15D8" w:rsidRDefault="007D15D8" w:rsidP="00D4309F">
      <w:pPr>
        <w:pStyle w:val="NurText"/>
        <w:rPr>
          <w:rFonts w:ascii="Tahoma" w:hAnsi="Tahoma" w:cs="Tahoma"/>
        </w:rPr>
      </w:pPr>
      <w:r>
        <w:rPr>
          <w:rFonts w:ascii="Tahoma" w:hAnsi="Tahoma" w:cs="Tahoma"/>
        </w:rPr>
        <w:t xml:space="preserve">Die Funktion </w:t>
      </w:r>
      <w:r w:rsidRPr="007D15D8">
        <w:rPr>
          <w:rFonts w:ascii="Tahoma" w:hAnsi="Tahoma" w:cs="Tahoma"/>
          <w:i/>
        </w:rPr>
        <w:t>Daten | Fischereischeininhaber bis 2004</w:t>
      </w:r>
      <w:r>
        <w:rPr>
          <w:rFonts w:ascii="Tahoma" w:hAnsi="Tahoma" w:cs="Tahoma"/>
        </w:rPr>
        <w:t xml:space="preserve"> beinhaltet nun eine Bearbeitungsmöglichkeit.</w:t>
      </w:r>
    </w:p>
    <w:p w14:paraId="72BA8040" w14:textId="77777777" w:rsidR="007D15D8" w:rsidRDefault="007D15D8" w:rsidP="00D4309F">
      <w:pPr>
        <w:pStyle w:val="NurText"/>
        <w:rPr>
          <w:rFonts w:ascii="Tahoma" w:hAnsi="Tahoma" w:cs="Tahoma"/>
        </w:rPr>
      </w:pPr>
      <w:r>
        <w:rPr>
          <w:rFonts w:ascii="Tahoma" w:hAnsi="Tahoma" w:cs="Tahoma"/>
        </w:rPr>
        <w:t>Klicken Sie nach der Suche doppelt auf den gewünschten Tabelleneintrag, um diesen zur Bearbeitung aufzurufen:</w:t>
      </w:r>
    </w:p>
    <w:p w14:paraId="77D71281" w14:textId="77777777" w:rsidR="007D15D8" w:rsidRDefault="007D15D8" w:rsidP="00D4309F">
      <w:pPr>
        <w:pStyle w:val="NurText"/>
        <w:rPr>
          <w:rFonts w:ascii="Tahoma" w:hAnsi="Tahoma" w:cs="Tahoma"/>
        </w:rPr>
      </w:pPr>
    </w:p>
    <w:p w14:paraId="10EDD76D" w14:textId="77777777" w:rsidR="007D15D8" w:rsidRDefault="00000000" w:rsidP="00D4309F">
      <w:pPr>
        <w:pStyle w:val="NurText"/>
        <w:rPr>
          <w:rFonts w:ascii="Tahoma" w:hAnsi="Tahoma" w:cs="Tahoma"/>
        </w:rPr>
      </w:pPr>
      <w:r>
        <w:rPr>
          <w:rFonts w:ascii="Tahoma" w:hAnsi="Tahoma" w:cs="Tahoma"/>
        </w:rPr>
        <w:pict w14:anchorId="3C44EF11">
          <v:shape id="_x0000_i1131" type="#_x0000_t75" style="width:453pt;height:338.25pt">
            <v:imagedata r:id="rId116" o:title=""/>
          </v:shape>
        </w:pict>
      </w:r>
    </w:p>
    <w:p w14:paraId="0F6E2E1E" w14:textId="77777777" w:rsidR="007D15D8" w:rsidRDefault="007D15D8" w:rsidP="00D4309F">
      <w:pPr>
        <w:pStyle w:val="NurText"/>
        <w:rPr>
          <w:rFonts w:ascii="Tahoma" w:hAnsi="Tahoma" w:cs="Tahoma"/>
        </w:rPr>
      </w:pPr>
    </w:p>
    <w:p w14:paraId="10EBED3F" w14:textId="77777777" w:rsidR="007D15D8" w:rsidRDefault="007D15D8" w:rsidP="00D4309F">
      <w:pPr>
        <w:pStyle w:val="NurText"/>
        <w:rPr>
          <w:rFonts w:ascii="Tahoma" w:hAnsi="Tahoma" w:cs="Tahoma"/>
        </w:rPr>
      </w:pPr>
      <w:r>
        <w:rPr>
          <w:rFonts w:ascii="Tahoma" w:hAnsi="Tahoma" w:cs="Tahoma"/>
        </w:rPr>
        <w:br w:type="page"/>
      </w:r>
    </w:p>
    <w:p w14:paraId="45F95424" w14:textId="77777777" w:rsidR="00D4309F" w:rsidRPr="002628C3" w:rsidRDefault="00D4309F" w:rsidP="00D4309F">
      <w:pPr>
        <w:pStyle w:val="NurText"/>
        <w:shd w:val="clear" w:color="auto" w:fill="D9D9D9"/>
        <w:rPr>
          <w:rFonts w:ascii="Tahoma" w:hAnsi="Tahoma" w:cs="Tahoma"/>
        </w:rPr>
      </w:pPr>
    </w:p>
    <w:p w14:paraId="091DC325" w14:textId="77777777" w:rsidR="00D4309F" w:rsidRDefault="00D4309F" w:rsidP="00D4309F">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6</w:t>
      </w:r>
      <w:r w:rsidRPr="002628C3">
        <w:rPr>
          <w:rFonts w:ascii="Tahoma" w:hAnsi="Tahoma" w:cs="Tahoma"/>
          <w:b/>
        </w:rPr>
        <w:t>-</w:t>
      </w:r>
      <w:r>
        <w:rPr>
          <w:rFonts w:ascii="Tahoma" w:hAnsi="Tahoma" w:cs="Tahoma"/>
          <w:b/>
        </w:rPr>
        <w:t>12</w:t>
      </w:r>
      <w:r w:rsidRPr="002628C3">
        <w:rPr>
          <w:rFonts w:ascii="Tahoma" w:hAnsi="Tahoma" w:cs="Tahoma"/>
          <w:b/>
        </w:rPr>
        <w:t>-</w:t>
      </w:r>
      <w:r>
        <w:rPr>
          <w:rFonts w:ascii="Tahoma" w:hAnsi="Tahoma" w:cs="Tahoma"/>
          <w:b/>
        </w:rPr>
        <w:t>27</w:t>
      </w:r>
      <w:r w:rsidRPr="002628C3">
        <w:rPr>
          <w:rFonts w:ascii="Tahoma" w:hAnsi="Tahoma" w:cs="Tahoma"/>
          <w:b/>
        </w:rPr>
        <w:t xml:space="preserve"> </w:t>
      </w:r>
      <w:r>
        <w:rPr>
          <w:rFonts w:ascii="Tahoma" w:hAnsi="Tahoma" w:cs="Tahoma"/>
          <w:b/>
        </w:rPr>
        <w:t>14:00 (Testversion für die Internet-Anbindung)</w:t>
      </w:r>
    </w:p>
    <w:p w14:paraId="55D422A7" w14:textId="77777777" w:rsidR="00D4309F" w:rsidRPr="002628C3" w:rsidRDefault="00D4309F" w:rsidP="00D4309F">
      <w:pPr>
        <w:pStyle w:val="NurText"/>
        <w:shd w:val="clear" w:color="auto" w:fill="D9D9D9"/>
        <w:rPr>
          <w:rFonts w:ascii="Tahoma" w:hAnsi="Tahoma" w:cs="Tahoma"/>
        </w:rPr>
      </w:pPr>
    </w:p>
    <w:p w14:paraId="4642540F" w14:textId="77777777" w:rsidR="00D4309F" w:rsidRDefault="00D4309F" w:rsidP="00D4309F">
      <w:pPr>
        <w:pStyle w:val="NurText"/>
        <w:rPr>
          <w:rFonts w:ascii="Tahoma" w:hAnsi="Tahoma" w:cs="Tahoma"/>
        </w:rPr>
      </w:pPr>
    </w:p>
    <w:p w14:paraId="799F92CC" w14:textId="77777777" w:rsidR="00D4309F" w:rsidRPr="00C67499" w:rsidRDefault="00D4309F" w:rsidP="00D4309F">
      <w:pPr>
        <w:pStyle w:val="NurText"/>
        <w:rPr>
          <w:rFonts w:ascii="Tahoma" w:hAnsi="Tahoma" w:cs="Tahoma"/>
          <w:b/>
          <w:u w:val="single"/>
        </w:rPr>
      </w:pPr>
      <w:r w:rsidRPr="00C67499">
        <w:rPr>
          <w:rFonts w:ascii="Tahoma" w:hAnsi="Tahoma" w:cs="Tahoma"/>
          <w:b/>
          <w:u w:val="single"/>
        </w:rPr>
        <w:t>Bearbeitung von Internet-Anträgen</w:t>
      </w:r>
    </w:p>
    <w:p w14:paraId="79CF83A8" w14:textId="77777777" w:rsidR="00C67499" w:rsidRDefault="00C67499" w:rsidP="00D4309F">
      <w:pPr>
        <w:pStyle w:val="NurText"/>
        <w:rPr>
          <w:rFonts w:ascii="Tahoma" w:hAnsi="Tahoma" w:cs="Tahoma"/>
        </w:rPr>
      </w:pPr>
    </w:p>
    <w:p w14:paraId="28FAC56F" w14:textId="77777777" w:rsidR="00D4309F" w:rsidRPr="00C67499" w:rsidRDefault="00D4309F" w:rsidP="00D4309F">
      <w:pPr>
        <w:pStyle w:val="NurText"/>
        <w:rPr>
          <w:rFonts w:ascii="Tahoma" w:hAnsi="Tahoma" w:cs="Tahoma"/>
          <w:b/>
          <w:i/>
        </w:rPr>
      </w:pPr>
      <w:r w:rsidRPr="00C67499">
        <w:rPr>
          <w:rFonts w:ascii="Tahoma" w:hAnsi="Tahoma" w:cs="Tahoma"/>
          <w:b/>
        </w:rPr>
        <w:t xml:space="preserve">Funktion </w:t>
      </w:r>
      <w:r w:rsidRPr="00C67499">
        <w:rPr>
          <w:rFonts w:ascii="Tahoma" w:hAnsi="Tahoma" w:cs="Tahoma"/>
          <w:b/>
          <w:i/>
        </w:rPr>
        <w:t xml:space="preserve">Daten | unbearbeitete Internet-Anträge </w:t>
      </w:r>
    </w:p>
    <w:p w14:paraId="3775017A" w14:textId="77777777" w:rsidR="00D4309F" w:rsidRDefault="00D4309F" w:rsidP="00D4309F">
      <w:pPr>
        <w:pStyle w:val="NurText"/>
        <w:rPr>
          <w:rFonts w:ascii="Tahoma" w:hAnsi="Tahoma" w:cs="Tahoma"/>
        </w:rPr>
      </w:pPr>
    </w:p>
    <w:p w14:paraId="1EC66A1B" w14:textId="77777777" w:rsidR="00D4309F" w:rsidRDefault="00D4309F" w:rsidP="00D4309F">
      <w:pPr>
        <w:pStyle w:val="NurText"/>
        <w:rPr>
          <w:rFonts w:ascii="Tahoma" w:hAnsi="Tahoma" w:cs="Tahoma"/>
        </w:rPr>
      </w:pPr>
      <w:r w:rsidRPr="00D4309F">
        <w:rPr>
          <w:rFonts w:ascii="Tahoma" w:hAnsi="Tahoma" w:cs="Tahoma"/>
        </w:rPr>
        <w:t>a)</w:t>
      </w:r>
      <w:r>
        <w:rPr>
          <w:rFonts w:ascii="Tahoma" w:hAnsi="Tahoma" w:cs="Tahoma"/>
        </w:rPr>
        <w:t xml:space="preserve"> </w:t>
      </w:r>
    </w:p>
    <w:p w14:paraId="3CE15DE8" w14:textId="77777777" w:rsidR="00D4309F" w:rsidRDefault="00D4309F" w:rsidP="00D4309F">
      <w:pPr>
        <w:pStyle w:val="NurText"/>
        <w:rPr>
          <w:rFonts w:ascii="Tahoma" w:hAnsi="Tahoma" w:cs="Tahoma"/>
        </w:rPr>
      </w:pPr>
      <w:r>
        <w:rPr>
          <w:rFonts w:ascii="Tahoma" w:hAnsi="Tahoma" w:cs="Tahoma"/>
        </w:rPr>
        <w:t xml:space="preserve">Die Funktion wurde umbenannt in </w:t>
      </w:r>
      <w:r w:rsidRPr="00D4309F">
        <w:rPr>
          <w:rFonts w:ascii="Tahoma" w:hAnsi="Tahoma" w:cs="Tahoma"/>
          <w:i/>
        </w:rPr>
        <w:t>unbearbeitete Internet-Anträge</w:t>
      </w:r>
      <w:r>
        <w:rPr>
          <w:rFonts w:ascii="Tahoma" w:hAnsi="Tahoma" w:cs="Tahoma"/>
        </w:rPr>
        <w:t>.</w:t>
      </w:r>
    </w:p>
    <w:p w14:paraId="2CDC6DCA" w14:textId="77777777" w:rsidR="00D4309F" w:rsidRDefault="00D4309F" w:rsidP="00D4309F">
      <w:pPr>
        <w:pStyle w:val="NurText"/>
        <w:rPr>
          <w:rFonts w:ascii="Tahoma" w:hAnsi="Tahoma" w:cs="Tahoma"/>
        </w:rPr>
      </w:pPr>
    </w:p>
    <w:p w14:paraId="1F6CB66D" w14:textId="77777777" w:rsidR="00D4309F" w:rsidRDefault="00D4309F" w:rsidP="00D4309F">
      <w:pPr>
        <w:pStyle w:val="NurText"/>
        <w:rPr>
          <w:rFonts w:ascii="Tahoma" w:hAnsi="Tahoma" w:cs="Tahoma"/>
        </w:rPr>
      </w:pPr>
      <w:r>
        <w:rPr>
          <w:rFonts w:ascii="Tahoma" w:hAnsi="Tahoma" w:cs="Tahoma"/>
        </w:rPr>
        <w:t xml:space="preserve">b) </w:t>
      </w:r>
    </w:p>
    <w:p w14:paraId="289F377C" w14:textId="77777777" w:rsidR="00420CFE" w:rsidRDefault="00D4309F" w:rsidP="00D4309F">
      <w:pPr>
        <w:pStyle w:val="NurText"/>
        <w:rPr>
          <w:rFonts w:ascii="Tahoma" w:hAnsi="Tahoma" w:cs="Tahoma"/>
        </w:rPr>
      </w:pPr>
      <w:r>
        <w:rPr>
          <w:rFonts w:ascii="Tahoma" w:hAnsi="Tahoma" w:cs="Tahoma"/>
        </w:rPr>
        <w:t xml:space="preserve">Es werden keine Anträge mehr angezeigt, die nicht durch die Internet-Anwendung zur Bearbeitung </w:t>
      </w:r>
    </w:p>
    <w:p w14:paraId="7F205940" w14:textId="77777777" w:rsidR="00D4309F" w:rsidRDefault="00D4309F" w:rsidP="00D4309F">
      <w:pPr>
        <w:pStyle w:val="NurText"/>
        <w:rPr>
          <w:rFonts w:ascii="Tahoma" w:hAnsi="Tahoma" w:cs="Tahoma"/>
        </w:rPr>
      </w:pPr>
      <w:r>
        <w:rPr>
          <w:rFonts w:ascii="Tahoma" w:hAnsi="Tahoma" w:cs="Tahoma"/>
        </w:rPr>
        <w:t>freigegeben wurden.</w:t>
      </w:r>
    </w:p>
    <w:p w14:paraId="170CD7DA" w14:textId="77777777" w:rsidR="00D4309F" w:rsidRDefault="00D4309F" w:rsidP="00D4309F">
      <w:pPr>
        <w:pStyle w:val="NurText"/>
        <w:rPr>
          <w:rFonts w:ascii="Tahoma" w:hAnsi="Tahoma" w:cs="Tahoma"/>
        </w:rPr>
      </w:pPr>
    </w:p>
    <w:p w14:paraId="62C17360" w14:textId="77777777" w:rsidR="00D4309F" w:rsidRDefault="00D4309F" w:rsidP="00D4309F">
      <w:pPr>
        <w:pStyle w:val="NurText"/>
        <w:rPr>
          <w:rFonts w:ascii="Tahoma" w:hAnsi="Tahoma" w:cs="Tahoma"/>
        </w:rPr>
      </w:pPr>
      <w:r>
        <w:rPr>
          <w:rFonts w:ascii="Tahoma" w:hAnsi="Tahoma" w:cs="Tahoma"/>
        </w:rPr>
        <w:t>c)</w:t>
      </w:r>
    </w:p>
    <w:p w14:paraId="32741805" w14:textId="77777777" w:rsidR="00D4309F" w:rsidRDefault="00D4309F" w:rsidP="00D4309F">
      <w:pPr>
        <w:pStyle w:val="NurText"/>
        <w:rPr>
          <w:rFonts w:ascii="Tahoma" w:hAnsi="Tahoma" w:cs="Tahoma"/>
        </w:rPr>
      </w:pPr>
      <w:r>
        <w:rPr>
          <w:rFonts w:ascii="Tahoma" w:hAnsi="Tahoma" w:cs="Tahoma"/>
        </w:rPr>
        <w:t>Die Menge der Suchbegriffe wurde erweitert (z.B. Name, Adresse).</w:t>
      </w:r>
    </w:p>
    <w:p w14:paraId="2ACA521B" w14:textId="77777777" w:rsidR="00D4309F" w:rsidRDefault="00D4309F" w:rsidP="00D4309F">
      <w:pPr>
        <w:pStyle w:val="NurText"/>
        <w:rPr>
          <w:rFonts w:ascii="Tahoma" w:hAnsi="Tahoma" w:cs="Tahoma"/>
        </w:rPr>
      </w:pPr>
    </w:p>
    <w:p w14:paraId="2EBCAAEE" w14:textId="77777777" w:rsidR="00D4309F" w:rsidRDefault="00D4309F" w:rsidP="00D4309F">
      <w:pPr>
        <w:pStyle w:val="NurText"/>
        <w:rPr>
          <w:rFonts w:ascii="Tahoma" w:hAnsi="Tahoma" w:cs="Tahoma"/>
        </w:rPr>
      </w:pPr>
      <w:r>
        <w:rPr>
          <w:rFonts w:ascii="Tahoma" w:hAnsi="Tahoma" w:cs="Tahoma"/>
        </w:rPr>
        <w:t>d)</w:t>
      </w:r>
    </w:p>
    <w:p w14:paraId="16F62D20" w14:textId="77777777" w:rsidR="00D4309F" w:rsidRDefault="00D4309F" w:rsidP="00D4309F">
      <w:pPr>
        <w:pStyle w:val="NurText"/>
        <w:rPr>
          <w:rFonts w:ascii="Tahoma" w:hAnsi="Tahoma" w:cs="Tahoma"/>
        </w:rPr>
      </w:pPr>
      <w:r>
        <w:rPr>
          <w:rFonts w:ascii="Tahoma" w:hAnsi="Tahoma" w:cs="Tahoma"/>
        </w:rPr>
        <w:t>Die Suchbegriffe werden nicht gespeichert. Im Standardfall werden nur die Anträge des aktuellen Regierungsbezirkes und nur noch nicht bearbeitete Anträge angezeigt.</w:t>
      </w:r>
    </w:p>
    <w:p w14:paraId="7D2DF518" w14:textId="77777777" w:rsidR="00D4309F" w:rsidRDefault="00D4309F" w:rsidP="00D4309F">
      <w:pPr>
        <w:pStyle w:val="NurText"/>
        <w:rPr>
          <w:rFonts w:ascii="Tahoma" w:hAnsi="Tahoma" w:cs="Tahoma"/>
        </w:rPr>
      </w:pPr>
    </w:p>
    <w:p w14:paraId="67209D11" w14:textId="77777777" w:rsidR="00D4309F" w:rsidRDefault="00D4309F" w:rsidP="00D4309F">
      <w:pPr>
        <w:pStyle w:val="NurText"/>
        <w:rPr>
          <w:rFonts w:ascii="Tahoma" w:hAnsi="Tahoma" w:cs="Tahoma"/>
        </w:rPr>
      </w:pPr>
      <w:r>
        <w:rPr>
          <w:rFonts w:ascii="Tahoma" w:hAnsi="Tahoma" w:cs="Tahoma"/>
        </w:rPr>
        <w:t>e)</w:t>
      </w:r>
    </w:p>
    <w:p w14:paraId="69367F0C" w14:textId="77777777" w:rsidR="00D4309F" w:rsidRDefault="00D4309F" w:rsidP="00D4309F">
      <w:pPr>
        <w:pStyle w:val="NurText"/>
        <w:rPr>
          <w:rFonts w:ascii="Tahoma" w:hAnsi="Tahoma" w:cs="Tahoma"/>
        </w:rPr>
      </w:pPr>
      <w:r>
        <w:rPr>
          <w:rFonts w:ascii="Tahoma" w:hAnsi="Tahoma" w:cs="Tahoma"/>
        </w:rPr>
        <w:t>Die Anträge werden im Standardfall aufsteigend nach Datum und Zeit des Einganges sortiert.</w:t>
      </w:r>
    </w:p>
    <w:p w14:paraId="6AB4E272" w14:textId="77777777" w:rsidR="00D4309F" w:rsidRDefault="00D4309F" w:rsidP="00D4309F">
      <w:pPr>
        <w:pStyle w:val="NurText"/>
        <w:rPr>
          <w:rFonts w:ascii="Tahoma" w:hAnsi="Tahoma" w:cs="Tahoma"/>
        </w:rPr>
      </w:pPr>
    </w:p>
    <w:p w14:paraId="38602F9E" w14:textId="77777777" w:rsidR="00D4309F" w:rsidRDefault="00D4309F" w:rsidP="00D4309F">
      <w:pPr>
        <w:pStyle w:val="NurText"/>
        <w:rPr>
          <w:rFonts w:ascii="Tahoma" w:hAnsi="Tahoma" w:cs="Tahoma"/>
        </w:rPr>
      </w:pPr>
      <w:r>
        <w:rPr>
          <w:rFonts w:ascii="Tahoma" w:hAnsi="Tahoma" w:cs="Tahoma"/>
        </w:rPr>
        <w:t>f)</w:t>
      </w:r>
    </w:p>
    <w:p w14:paraId="5D0F9212" w14:textId="77777777" w:rsidR="00D4309F" w:rsidRDefault="00D4309F" w:rsidP="00D4309F">
      <w:pPr>
        <w:pStyle w:val="NurText"/>
        <w:rPr>
          <w:rFonts w:ascii="Tahoma" w:hAnsi="Tahoma" w:cs="Tahoma"/>
        </w:rPr>
      </w:pPr>
      <w:r>
        <w:rPr>
          <w:rFonts w:ascii="Tahoma" w:hAnsi="Tahoma" w:cs="Tahoma"/>
        </w:rPr>
        <w:t>Datum und Uhrzeit des Einganges werden in zwei getrennten Spalten dargestellt. Sich wiederholende Datumswerte werden unterdrückt; damit wird optisch eine Gruppierung nach Tagen erreicht.</w:t>
      </w:r>
    </w:p>
    <w:p w14:paraId="396395EE" w14:textId="77777777" w:rsidR="00D4309F" w:rsidRDefault="00D4309F" w:rsidP="00D4309F">
      <w:pPr>
        <w:pStyle w:val="NurText"/>
        <w:rPr>
          <w:rFonts w:ascii="Tahoma" w:hAnsi="Tahoma" w:cs="Tahoma"/>
        </w:rPr>
      </w:pPr>
    </w:p>
    <w:p w14:paraId="3C7B99B0" w14:textId="77777777" w:rsidR="00C67499" w:rsidRDefault="00C67499" w:rsidP="00D4309F">
      <w:pPr>
        <w:pStyle w:val="NurText"/>
        <w:rPr>
          <w:rFonts w:ascii="Tahoma" w:hAnsi="Tahoma" w:cs="Tahoma"/>
        </w:rPr>
      </w:pPr>
    </w:p>
    <w:p w14:paraId="6CC3C0B0" w14:textId="77777777" w:rsidR="00C67499" w:rsidRPr="00C67499" w:rsidRDefault="00C67499" w:rsidP="00D4309F">
      <w:pPr>
        <w:pStyle w:val="NurText"/>
        <w:rPr>
          <w:rFonts w:ascii="Tahoma" w:hAnsi="Tahoma" w:cs="Tahoma"/>
          <w:b/>
        </w:rPr>
      </w:pPr>
      <w:r w:rsidRPr="00C67499">
        <w:rPr>
          <w:rFonts w:ascii="Tahoma" w:hAnsi="Tahoma" w:cs="Tahoma"/>
          <w:b/>
        </w:rPr>
        <w:t xml:space="preserve">Funktion </w:t>
      </w:r>
      <w:r w:rsidRPr="00C67499">
        <w:rPr>
          <w:rFonts w:ascii="Tahoma" w:hAnsi="Tahoma" w:cs="Tahoma"/>
          <w:b/>
          <w:i/>
        </w:rPr>
        <w:t>Internet-Antrag bearbeiten</w:t>
      </w:r>
    </w:p>
    <w:p w14:paraId="2CC41248" w14:textId="77777777" w:rsidR="00C67499" w:rsidRDefault="00C67499" w:rsidP="00D4309F">
      <w:pPr>
        <w:pStyle w:val="NurText"/>
        <w:rPr>
          <w:rFonts w:ascii="Tahoma" w:hAnsi="Tahoma" w:cs="Tahoma"/>
        </w:rPr>
      </w:pPr>
    </w:p>
    <w:p w14:paraId="78FE0ED2" w14:textId="77777777" w:rsidR="00D4309F" w:rsidRDefault="00C67499" w:rsidP="00D4309F">
      <w:pPr>
        <w:pStyle w:val="NurText"/>
        <w:rPr>
          <w:rFonts w:ascii="Tahoma" w:hAnsi="Tahoma" w:cs="Tahoma"/>
        </w:rPr>
      </w:pPr>
      <w:r>
        <w:rPr>
          <w:rFonts w:ascii="Tahoma" w:hAnsi="Tahoma" w:cs="Tahoma"/>
        </w:rPr>
        <w:t>a)</w:t>
      </w:r>
    </w:p>
    <w:p w14:paraId="458B971C" w14:textId="77777777" w:rsidR="00C67499" w:rsidRDefault="00C67499" w:rsidP="00D4309F">
      <w:pPr>
        <w:pStyle w:val="NurText"/>
        <w:rPr>
          <w:rFonts w:ascii="Tahoma" w:hAnsi="Tahoma" w:cs="Tahoma"/>
        </w:rPr>
      </w:pPr>
      <w:r>
        <w:rPr>
          <w:rFonts w:ascii="Tahoma" w:hAnsi="Tahoma" w:cs="Tahoma"/>
        </w:rPr>
        <w:t>Die Antragsart kann nicht mehr bearbeitet werden.</w:t>
      </w:r>
    </w:p>
    <w:p w14:paraId="1730DABA" w14:textId="77777777" w:rsidR="00C67499" w:rsidRDefault="00C67499" w:rsidP="00D4309F">
      <w:pPr>
        <w:pStyle w:val="NurText"/>
        <w:rPr>
          <w:rFonts w:ascii="Tahoma" w:hAnsi="Tahoma" w:cs="Tahoma"/>
        </w:rPr>
      </w:pPr>
    </w:p>
    <w:p w14:paraId="4843C4F9" w14:textId="77777777" w:rsidR="00C67499" w:rsidRDefault="00C67499" w:rsidP="00D4309F">
      <w:pPr>
        <w:pStyle w:val="NurText"/>
        <w:rPr>
          <w:rFonts w:ascii="Tahoma" w:hAnsi="Tahoma" w:cs="Tahoma"/>
        </w:rPr>
      </w:pPr>
      <w:r>
        <w:rPr>
          <w:rFonts w:ascii="Tahoma" w:hAnsi="Tahoma" w:cs="Tahoma"/>
        </w:rPr>
        <w:t>b)</w:t>
      </w:r>
    </w:p>
    <w:p w14:paraId="6AE84F29" w14:textId="77777777" w:rsidR="00C67499" w:rsidRDefault="00C67499" w:rsidP="00D4309F">
      <w:pPr>
        <w:pStyle w:val="NurText"/>
        <w:rPr>
          <w:rFonts w:ascii="Tahoma" w:hAnsi="Tahoma" w:cs="Tahoma"/>
        </w:rPr>
      </w:pPr>
      <w:r>
        <w:rPr>
          <w:rFonts w:ascii="Tahoma" w:hAnsi="Tahoma" w:cs="Tahoma"/>
        </w:rPr>
        <w:t xml:space="preserve">Nach den in der Datenbank gespeicherten Stammdaten zum Antragsteller und ggf. zum Vormund kann gesucht werden (Schalter </w:t>
      </w:r>
      <w:r w:rsidRPr="00C67499">
        <w:rPr>
          <w:rFonts w:ascii="Tahoma" w:hAnsi="Tahoma" w:cs="Tahoma"/>
          <w:i/>
        </w:rPr>
        <w:t>bekannt als</w:t>
      </w:r>
      <w:r>
        <w:rPr>
          <w:rFonts w:ascii="Tahoma" w:hAnsi="Tahoma" w:cs="Tahoma"/>
        </w:rPr>
        <w:t>).</w:t>
      </w:r>
    </w:p>
    <w:p w14:paraId="6D31B567" w14:textId="77777777" w:rsidR="00C67499" w:rsidRDefault="00C67499" w:rsidP="00D4309F">
      <w:pPr>
        <w:pStyle w:val="NurText"/>
        <w:rPr>
          <w:rFonts w:ascii="Tahoma" w:hAnsi="Tahoma" w:cs="Tahoma"/>
        </w:rPr>
      </w:pPr>
    </w:p>
    <w:p w14:paraId="270924A2" w14:textId="77777777" w:rsidR="00C67499" w:rsidRDefault="00C67499" w:rsidP="00D4309F">
      <w:pPr>
        <w:pStyle w:val="NurText"/>
        <w:rPr>
          <w:rFonts w:ascii="Tahoma" w:hAnsi="Tahoma" w:cs="Tahoma"/>
        </w:rPr>
      </w:pPr>
      <w:r>
        <w:rPr>
          <w:rFonts w:ascii="Tahoma" w:hAnsi="Tahoma" w:cs="Tahoma"/>
        </w:rPr>
        <w:t>c)</w:t>
      </w:r>
    </w:p>
    <w:p w14:paraId="24CF2A34" w14:textId="77777777" w:rsidR="00C67499" w:rsidRDefault="00C67499" w:rsidP="00D4309F">
      <w:pPr>
        <w:pStyle w:val="NurText"/>
        <w:rPr>
          <w:rFonts w:ascii="Tahoma" w:hAnsi="Tahoma" w:cs="Tahoma"/>
        </w:rPr>
      </w:pPr>
      <w:r>
        <w:rPr>
          <w:rFonts w:ascii="Tahoma" w:hAnsi="Tahoma" w:cs="Tahoma"/>
        </w:rPr>
        <w:t>Es werden das in der Datenbank vorhandene und ggf. zugleich das dem Antrag beigefügte Passfoto angezeigt. Das dem Antrag beigefügte Passfoto kann in die Datenbank übernommen werden.</w:t>
      </w:r>
    </w:p>
    <w:p w14:paraId="3A92CE14" w14:textId="77777777" w:rsidR="00C67499" w:rsidRDefault="00C67499" w:rsidP="00D4309F">
      <w:pPr>
        <w:pStyle w:val="NurText"/>
        <w:rPr>
          <w:rFonts w:ascii="Tahoma" w:hAnsi="Tahoma" w:cs="Tahoma"/>
        </w:rPr>
      </w:pPr>
    </w:p>
    <w:p w14:paraId="2CF8B028" w14:textId="77777777" w:rsidR="00420CFE" w:rsidRDefault="00420CFE" w:rsidP="00D4309F">
      <w:pPr>
        <w:pStyle w:val="NurText"/>
        <w:rPr>
          <w:rFonts w:ascii="Tahoma" w:hAnsi="Tahoma" w:cs="Tahoma"/>
        </w:rPr>
      </w:pPr>
      <w:r>
        <w:rPr>
          <w:rFonts w:ascii="Tahoma" w:hAnsi="Tahoma" w:cs="Tahoma"/>
        </w:rPr>
        <w:t>d)</w:t>
      </w:r>
    </w:p>
    <w:p w14:paraId="5B8AAEAB" w14:textId="77777777" w:rsidR="00420CFE" w:rsidRDefault="00420CFE" w:rsidP="00D4309F">
      <w:pPr>
        <w:pStyle w:val="NurText"/>
        <w:rPr>
          <w:rFonts w:ascii="Tahoma" w:hAnsi="Tahoma" w:cs="Tahoma"/>
        </w:rPr>
      </w:pPr>
      <w:r>
        <w:rPr>
          <w:rFonts w:ascii="Tahoma" w:hAnsi="Tahoma" w:cs="Tahoma"/>
        </w:rPr>
        <w:t xml:space="preserve">Mit dem Schalter </w:t>
      </w:r>
      <w:r w:rsidRPr="00420CFE">
        <w:rPr>
          <w:rFonts w:ascii="Tahoma" w:hAnsi="Tahoma" w:cs="Tahoma"/>
          <w:i/>
        </w:rPr>
        <w:t>Antrag bearbeiten</w:t>
      </w:r>
      <w:r>
        <w:rPr>
          <w:rFonts w:ascii="Tahoma" w:hAnsi="Tahoma" w:cs="Tahoma"/>
        </w:rPr>
        <w:t xml:space="preserve"> können nun der Fischereischein und die Rechnung erstellt werden. Beim Aufruf dieser Funktion erscheint zunächst eine Aufforderung zur Bestätigung, welche das Ablaufdatum des aktuellen Fischereischeines des Antragstellers enthält.</w:t>
      </w:r>
    </w:p>
    <w:p w14:paraId="725BC28A" w14:textId="77777777" w:rsidR="00420CFE" w:rsidRDefault="00420CFE" w:rsidP="00D4309F">
      <w:pPr>
        <w:pStyle w:val="NurText"/>
        <w:rPr>
          <w:rFonts w:ascii="Tahoma" w:hAnsi="Tahoma" w:cs="Tahoma"/>
        </w:rPr>
      </w:pPr>
      <w:r>
        <w:rPr>
          <w:rFonts w:ascii="Tahoma" w:hAnsi="Tahoma" w:cs="Tahoma"/>
        </w:rPr>
        <w:t xml:space="preserve">Nach der Bearbeitung erhält der Antrag das Kennzeichen </w:t>
      </w:r>
      <w:r w:rsidRPr="00420CFE">
        <w:rPr>
          <w:rFonts w:ascii="Tahoma" w:hAnsi="Tahoma" w:cs="Tahoma"/>
          <w:i/>
        </w:rPr>
        <w:t>bearbeitet</w:t>
      </w:r>
      <w:r>
        <w:rPr>
          <w:rFonts w:ascii="Tahoma" w:hAnsi="Tahoma" w:cs="Tahoma"/>
        </w:rPr>
        <w:t xml:space="preserve"> und wird bei erneuter Suche im Standardfall nicht mehr angezeigt.</w:t>
      </w:r>
    </w:p>
    <w:p w14:paraId="454321F7" w14:textId="77777777" w:rsidR="00420CFE" w:rsidRDefault="00420CFE" w:rsidP="00D4309F">
      <w:pPr>
        <w:pStyle w:val="NurText"/>
        <w:rPr>
          <w:rFonts w:ascii="Tahoma" w:hAnsi="Tahoma" w:cs="Tahoma"/>
        </w:rPr>
      </w:pPr>
    </w:p>
    <w:p w14:paraId="3B7AE80F" w14:textId="77777777" w:rsidR="00420CFE" w:rsidRDefault="00420CFE" w:rsidP="00D4309F">
      <w:pPr>
        <w:pStyle w:val="NurText"/>
        <w:rPr>
          <w:rFonts w:ascii="Tahoma" w:hAnsi="Tahoma" w:cs="Tahoma"/>
        </w:rPr>
      </w:pPr>
      <w:r>
        <w:rPr>
          <w:rFonts w:ascii="Tahoma" w:hAnsi="Tahoma" w:cs="Tahoma"/>
        </w:rPr>
        <w:t>e)</w:t>
      </w:r>
    </w:p>
    <w:p w14:paraId="75254D6E" w14:textId="77777777" w:rsidR="00420CFE" w:rsidRDefault="00420CFE" w:rsidP="00D4309F">
      <w:pPr>
        <w:pStyle w:val="NurText"/>
        <w:rPr>
          <w:rFonts w:ascii="Tahoma" w:hAnsi="Tahoma" w:cs="Tahoma"/>
        </w:rPr>
      </w:pPr>
      <w:r>
        <w:rPr>
          <w:rFonts w:ascii="Tahoma" w:hAnsi="Tahoma" w:cs="Tahoma"/>
        </w:rPr>
        <w:t xml:space="preserve">Mit dem Schalter </w:t>
      </w:r>
      <w:r w:rsidRPr="00420CFE">
        <w:rPr>
          <w:rFonts w:ascii="Tahoma" w:hAnsi="Tahoma" w:cs="Tahoma"/>
          <w:i/>
        </w:rPr>
        <w:t>E-Mail an den Antragsteller</w:t>
      </w:r>
      <w:r>
        <w:rPr>
          <w:rFonts w:ascii="Tahoma" w:hAnsi="Tahoma" w:cs="Tahoma"/>
        </w:rPr>
        <w:t xml:space="preserve"> kann automatisch eine E-Mail an den Antragsteller gesendet werden, in welcher dieser über die Bearbeitung seines Antrages informiert wird.</w:t>
      </w:r>
    </w:p>
    <w:p w14:paraId="331867D4" w14:textId="77777777" w:rsidR="00420CFE" w:rsidRDefault="00420CFE" w:rsidP="00D4309F">
      <w:pPr>
        <w:pStyle w:val="NurText"/>
        <w:rPr>
          <w:rFonts w:ascii="Tahoma" w:hAnsi="Tahoma" w:cs="Tahoma"/>
        </w:rPr>
      </w:pPr>
    </w:p>
    <w:p w14:paraId="4A53F506" w14:textId="77777777" w:rsidR="003875A3" w:rsidRDefault="003875A3" w:rsidP="00D4309F">
      <w:pPr>
        <w:pStyle w:val="NurText"/>
        <w:rPr>
          <w:rFonts w:ascii="Tahoma" w:hAnsi="Tahoma" w:cs="Tahoma"/>
        </w:rPr>
      </w:pPr>
    </w:p>
    <w:p w14:paraId="11EBCC30" w14:textId="77777777" w:rsidR="003875A3" w:rsidRPr="003875A3" w:rsidRDefault="003875A3" w:rsidP="00D4309F">
      <w:pPr>
        <w:pStyle w:val="NurText"/>
        <w:rPr>
          <w:rFonts w:ascii="Tahoma" w:hAnsi="Tahoma" w:cs="Tahoma"/>
          <w:b/>
        </w:rPr>
      </w:pPr>
      <w:r w:rsidRPr="003875A3">
        <w:rPr>
          <w:rFonts w:ascii="Tahoma" w:hAnsi="Tahoma" w:cs="Tahoma"/>
          <w:b/>
        </w:rPr>
        <w:t>Gespeicherte Datenbankprozeduren für die Internet-Anwendung</w:t>
      </w:r>
    </w:p>
    <w:p w14:paraId="1E04FB39" w14:textId="77777777" w:rsidR="003875A3" w:rsidRDefault="003875A3" w:rsidP="00D4309F">
      <w:pPr>
        <w:pStyle w:val="NurText"/>
        <w:rPr>
          <w:rFonts w:ascii="Tahoma" w:hAnsi="Tahoma" w:cs="Tahoma"/>
        </w:rPr>
      </w:pPr>
    </w:p>
    <w:p w14:paraId="40266C82" w14:textId="77777777" w:rsidR="003875A3" w:rsidRDefault="003875A3" w:rsidP="00D4309F">
      <w:pPr>
        <w:pStyle w:val="NurText"/>
        <w:rPr>
          <w:rFonts w:ascii="Tahoma" w:hAnsi="Tahoma" w:cs="Tahoma"/>
        </w:rPr>
      </w:pPr>
      <w:r>
        <w:rPr>
          <w:rFonts w:ascii="Tahoma" w:hAnsi="Tahoma" w:cs="Tahoma"/>
        </w:rPr>
        <w:lastRenderedPageBreak/>
        <w:t xml:space="preserve">Die Prozedur </w:t>
      </w:r>
      <w:proofErr w:type="spellStart"/>
      <w:r>
        <w:rPr>
          <w:rFonts w:ascii="Tahoma" w:hAnsi="Tahoma" w:cs="Tahoma"/>
        </w:rPr>
        <w:t>ia_FSDaten</w:t>
      </w:r>
      <w:proofErr w:type="spellEnd"/>
      <w:r>
        <w:rPr>
          <w:rFonts w:ascii="Tahoma" w:hAnsi="Tahoma" w:cs="Tahoma"/>
        </w:rPr>
        <w:t xml:space="preserve"> liefert nun in jedem Fall eine Angabe für die Fischereibehörde und das Datum der Erstausgabe des Fischereischeines.</w:t>
      </w:r>
    </w:p>
    <w:p w14:paraId="1D1D96EA" w14:textId="77777777" w:rsidR="003875A3" w:rsidRDefault="003875A3" w:rsidP="00D4309F">
      <w:pPr>
        <w:pStyle w:val="NurText"/>
        <w:rPr>
          <w:rFonts w:ascii="Tahoma" w:hAnsi="Tahoma" w:cs="Tahoma"/>
        </w:rPr>
      </w:pPr>
      <w:r>
        <w:rPr>
          <w:rFonts w:ascii="Tahoma" w:hAnsi="Tahoma" w:cs="Tahoma"/>
        </w:rPr>
        <w:t>Sofern vorhanden, werden die Angaben im zugeordneten Personen-Datensatz verwendet, andernfalls werden die Angaben aus der Rechnung zum ersten Fischereischein des Antragstellers entnommen.</w:t>
      </w:r>
    </w:p>
    <w:p w14:paraId="133340C3" w14:textId="77777777" w:rsidR="003875A3" w:rsidRDefault="003875A3" w:rsidP="00D4309F">
      <w:pPr>
        <w:pStyle w:val="NurText"/>
        <w:rPr>
          <w:rFonts w:ascii="Tahoma" w:hAnsi="Tahoma" w:cs="Tahoma"/>
        </w:rPr>
      </w:pPr>
    </w:p>
    <w:p w14:paraId="304843B2" w14:textId="77777777" w:rsidR="003875A3" w:rsidRDefault="003875A3" w:rsidP="00D4309F">
      <w:pPr>
        <w:pStyle w:val="NurText"/>
        <w:rPr>
          <w:rFonts w:ascii="Tahoma" w:hAnsi="Tahoma" w:cs="Tahoma"/>
        </w:rPr>
      </w:pPr>
    </w:p>
    <w:p w14:paraId="5F59C8BF" w14:textId="77777777" w:rsidR="00B70ABB" w:rsidRDefault="00B70ABB" w:rsidP="00D4309F">
      <w:pPr>
        <w:pStyle w:val="NurText"/>
        <w:rPr>
          <w:rFonts w:ascii="Tahoma" w:hAnsi="Tahoma" w:cs="Tahoma"/>
        </w:rPr>
      </w:pPr>
    </w:p>
    <w:p w14:paraId="1277335D" w14:textId="77777777" w:rsidR="00B70ABB" w:rsidRDefault="00B70ABB" w:rsidP="00D4309F">
      <w:pPr>
        <w:pStyle w:val="NurText"/>
        <w:rPr>
          <w:rFonts w:ascii="Tahoma" w:hAnsi="Tahoma" w:cs="Tahoma"/>
        </w:rPr>
      </w:pPr>
    </w:p>
    <w:p w14:paraId="01FA2073" w14:textId="77777777" w:rsidR="00E5655B" w:rsidRPr="00E5655B" w:rsidRDefault="00E5655B" w:rsidP="00D4309F">
      <w:pPr>
        <w:pStyle w:val="NurText"/>
        <w:rPr>
          <w:rFonts w:ascii="Tahoma" w:hAnsi="Tahoma" w:cs="Tahoma"/>
          <w:b/>
          <w:u w:val="single"/>
        </w:rPr>
      </w:pPr>
      <w:r w:rsidRPr="00E5655B">
        <w:rPr>
          <w:rFonts w:ascii="Tahoma" w:hAnsi="Tahoma" w:cs="Tahoma"/>
          <w:b/>
          <w:u w:val="single"/>
        </w:rPr>
        <w:t>Sonstiges</w:t>
      </w:r>
    </w:p>
    <w:p w14:paraId="73BB8EF3" w14:textId="77777777" w:rsidR="00E5655B" w:rsidRDefault="00E5655B" w:rsidP="00D4309F">
      <w:pPr>
        <w:pStyle w:val="NurText"/>
        <w:rPr>
          <w:rFonts w:ascii="Tahoma" w:hAnsi="Tahoma" w:cs="Tahoma"/>
        </w:rPr>
      </w:pPr>
    </w:p>
    <w:p w14:paraId="7D6802CD" w14:textId="77777777" w:rsidR="00E5655B" w:rsidRPr="00E5655B" w:rsidRDefault="00E5655B" w:rsidP="00D4309F">
      <w:pPr>
        <w:pStyle w:val="NurText"/>
        <w:rPr>
          <w:rFonts w:ascii="Tahoma" w:hAnsi="Tahoma" w:cs="Tahoma"/>
          <w:b/>
        </w:rPr>
      </w:pPr>
      <w:r>
        <w:rPr>
          <w:rFonts w:ascii="Tahoma" w:hAnsi="Tahoma" w:cs="Tahoma"/>
          <w:b/>
        </w:rPr>
        <w:t xml:space="preserve">Erweiterung der </w:t>
      </w:r>
      <w:r w:rsidRPr="00E5655B">
        <w:rPr>
          <w:rFonts w:ascii="Tahoma" w:hAnsi="Tahoma" w:cs="Tahoma"/>
          <w:b/>
        </w:rPr>
        <w:t>Berichte</w:t>
      </w:r>
    </w:p>
    <w:p w14:paraId="1A40736D" w14:textId="77777777" w:rsidR="00E5655B" w:rsidRDefault="00E5655B" w:rsidP="00D4309F">
      <w:pPr>
        <w:pStyle w:val="NurText"/>
        <w:rPr>
          <w:rFonts w:ascii="Tahoma" w:hAnsi="Tahoma" w:cs="Tahoma"/>
        </w:rPr>
      </w:pPr>
    </w:p>
    <w:p w14:paraId="3598E74D" w14:textId="77777777" w:rsidR="00E5655B" w:rsidRDefault="00E5655B" w:rsidP="00D4309F">
      <w:pPr>
        <w:pStyle w:val="NurText"/>
        <w:rPr>
          <w:rFonts w:ascii="Tahoma" w:hAnsi="Tahoma" w:cs="Tahoma"/>
        </w:rPr>
      </w:pPr>
      <w:r>
        <w:rPr>
          <w:rFonts w:ascii="Tahoma" w:hAnsi="Tahoma" w:cs="Tahoma"/>
        </w:rPr>
        <w:t xml:space="preserve">Die Berichte </w:t>
      </w:r>
      <w:r w:rsidRPr="00E5655B">
        <w:rPr>
          <w:rFonts w:ascii="Tahoma" w:hAnsi="Tahoma" w:cs="Tahoma"/>
          <w:i/>
        </w:rPr>
        <w:t>Anzahlen nach Leistungsarten</w:t>
      </w:r>
      <w:r>
        <w:rPr>
          <w:rFonts w:ascii="Tahoma" w:hAnsi="Tahoma" w:cs="Tahoma"/>
        </w:rPr>
        <w:t xml:space="preserve"> und </w:t>
      </w:r>
      <w:r w:rsidRPr="00E5655B">
        <w:rPr>
          <w:rFonts w:ascii="Tahoma" w:hAnsi="Tahoma" w:cs="Tahoma"/>
          <w:i/>
        </w:rPr>
        <w:t>Anzahlen und Beträge nach Haushaltstellen</w:t>
      </w:r>
      <w:r>
        <w:rPr>
          <w:rFonts w:ascii="Tahoma" w:hAnsi="Tahoma" w:cs="Tahoma"/>
        </w:rPr>
        <w:t xml:space="preserve"> weisen nun auch die Gesamtsummen nach Leistungsarten bzw. Haushaltstellen aus.</w:t>
      </w:r>
    </w:p>
    <w:p w14:paraId="45EE527C" w14:textId="77777777" w:rsidR="00E5655B" w:rsidRDefault="00E5655B" w:rsidP="00D4309F">
      <w:pPr>
        <w:pStyle w:val="NurText"/>
        <w:rPr>
          <w:rFonts w:ascii="Tahoma" w:hAnsi="Tahoma" w:cs="Tahoma"/>
        </w:rPr>
      </w:pPr>
    </w:p>
    <w:p w14:paraId="62DF2CE5" w14:textId="77777777" w:rsidR="001F314D" w:rsidRDefault="00D4309F" w:rsidP="001F314D">
      <w:pPr>
        <w:pStyle w:val="NurText"/>
        <w:rPr>
          <w:rFonts w:ascii="Tahoma" w:hAnsi="Tahoma" w:cs="Tahoma"/>
        </w:rPr>
      </w:pPr>
      <w:r>
        <w:rPr>
          <w:rFonts w:ascii="Tahoma" w:hAnsi="Tahoma" w:cs="Tahoma"/>
        </w:rPr>
        <w:br w:type="page"/>
      </w:r>
    </w:p>
    <w:p w14:paraId="26CA42D5" w14:textId="77777777" w:rsidR="001F314D" w:rsidRPr="002628C3" w:rsidRDefault="001F314D" w:rsidP="001F314D">
      <w:pPr>
        <w:pStyle w:val="NurText"/>
        <w:shd w:val="clear" w:color="auto" w:fill="D9D9D9"/>
        <w:rPr>
          <w:rFonts w:ascii="Tahoma" w:hAnsi="Tahoma" w:cs="Tahoma"/>
        </w:rPr>
      </w:pPr>
    </w:p>
    <w:p w14:paraId="38729F99" w14:textId="77777777" w:rsidR="001F314D" w:rsidRDefault="001F314D" w:rsidP="001F314D">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11</w:t>
      </w:r>
      <w:r w:rsidRPr="002628C3">
        <w:rPr>
          <w:rFonts w:ascii="Tahoma" w:hAnsi="Tahoma" w:cs="Tahoma"/>
          <w:b/>
        </w:rPr>
        <w:t>-</w:t>
      </w:r>
      <w:r>
        <w:rPr>
          <w:rFonts w:ascii="Tahoma" w:hAnsi="Tahoma" w:cs="Tahoma"/>
          <w:b/>
        </w:rPr>
        <w:t>11</w:t>
      </w:r>
      <w:r w:rsidRPr="002628C3">
        <w:rPr>
          <w:rFonts w:ascii="Tahoma" w:hAnsi="Tahoma" w:cs="Tahoma"/>
          <w:b/>
        </w:rPr>
        <w:t xml:space="preserve"> </w:t>
      </w:r>
      <w:r>
        <w:rPr>
          <w:rFonts w:ascii="Tahoma" w:hAnsi="Tahoma" w:cs="Tahoma"/>
          <w:b/>
        </w:rPr>
        <w:t>11:11</w:t>
      </w:r>
    </w:p>
    <w:p w14:paraId="20618F98" w14:textId="77777777" w:rsidR="001F314D" w:rsidRPr="002628C3" w:rsidRDefault="001F314D" w:rsidP="001F314D">
      <w:pPr>
        <w:pStyle w:val="NurText"/>
        <w:shd w:val="clear" w:color="auto" w:fill="D9D9D9"/>
        <w:rPr>
          <w:rFonts w:ascii="Tahoma" w:hAnsi="Tahoma" w:cs="Tahoma"/>
          <w:b/>
        </w:rPr>
      </w:pPr>
      <w:r>
        <w:rPr>
          <w:rFonts w:ascii="Tahoma" w:hAnsi="Tahoma" w:cs="Tahoma"/>
          <w:b/>
        </w:rPr>
        <w:t>Fehlerkorrektur</w:t>
      </w:r>
    </w:p>
    <w:p w14:paraId="59CE79FB" w14:textId="77777777" w:rsidR="001F314D" w:rsidRPr="002628C3" w:rsidRDefault="001F314D" w:rsidP="001F314D">
      <w:pPr>
        <w:pStyle w:val="NurText"/>
        <w:shd w:val="clear" w:color="auto" w:fill="D9D9D9"/>
        <w:rPr>
          <w:rFonts w:ascii="Tahoma" w:hAnsi="Tahoma" w:cs="Tahoma"/>
        </w:rPr>
      </w:pPr>
    </w:p>
    <w:p w14:paraId="612A8220" w14:textId="77777777" w:rsidR="001F314D" w:rsidRDefault="001F314D" w:rsidP="001F314D">
      <w:pPr>
        <w:pStyle w:val="NurText"/>
        <w:rPr>
          <w:rFonts w:ascii="Tahoma" w:hAnsi="Tahoma" w:cs="Tahoma"/>
        </w:rPr>
      </w:pPr>
    </w:p>
    <w:p w14:paraId="36CEEDB4" w14:textId="77777777" w:rsidR="001A7194" w:rsidRDefault="001A7194" w:rsidP="006F0F8A">
      <w:pPr>
        <w:pStyle w:val="NurText"/>
        <w:rPr>
          <w:rFonts w:ascii="Tahoma" w:hAnsi="Tahoma" w:cs="Tahoma"/>
        </w:rPr>
      </w:pPr>
    </w:p>
    <w:p w14:paraId="3B81D155" w14:textId="77777777" w:rsidR="001F314D" w:rsidRPr="001F314D" w:rsidRDefault="001F314D" w:rsidP="006F0F8A">
      <w:pPr>
        <w:pStyle w:val="NurText"/>
        <w:rPr>
          <w:rFonts w:ascii="Tahoma" w:hAnsi="Tahoma" w:cs="Tahoma"/>
          <w:b/>
        </w:rPr>
      </w:pPr>
      <w:r>
        <w:rPr>
          <w:rFonts w:ascii="Tahoma" w:hAnsi="Tahoma" w:cs="Tahoma"/>
          <w:b/>
        </w:rPr>
        <w:t xml:space="preserve">#1 </w:t>
      </w:r>
      <w:r w:rsidRPr="001F314D">
        <w:rPr>
          <w:rFonts w:ascii="Tahoma" w:hAnsi="Tahoma" w:cs="Tahoma"/>
          <w:b/>
        </w:rPr>
        <w:t>Druck von Fischereischeinen</w:t>
      </w:r>
    </w:p>
    <w:p w14:paraId="7E487388" w14:textId="77777777" w:rsidR="001F314D" w:rsidRPr="001F314D" w:rsidRDefault="001F314D" w:rsidP="006F0F8A">
      <w:pPr>
        <w:pStyle w:val="NurText"/>
        <w:rPr>
          <w:rFonts w:ascii="Tahoma" w:hAnsi="Tahoma" w:cs="Tahoma"/>
          <w:i/>
        </w:rPr>
      </w:pPr>
      <w:r>
        <w:rPr>
          <w:rFonts w:ascii="Tahoma" w:hAnsi="Tahoma" w:cs="Tahoma"/>
        </w:rPr>
        <w:t xml:space="preserve">Funktion </w:t>
      </w:r>
      <w:r w:rsidRPr="001F314D">
        <w:rPr>
          <w:rFonts w:ascii="Tahoma" w:hAnsi="Tahoma" w:cs="Tahoma"/>
          <w:i/>
        </w:rPr>
        <w:t xml:space="preserve">Daten | Rechnungen/HÜL - Rechnung bearbeiten </w:t>
      </w:r>
    </w:p>
    <w:p w14:paraId="3C851773" w14:textId="77777777" w:rsidR="001A7194" w:rsidRDefault="001F314D" w:rsidP="001A7194">
      <w:pPr>
        <w:pStyle w:val="NurText"/>
        <w:rPr>
          <w:rFonts w:ascii="Tahoma" w:hAnsi="Tahoma" w:cs="Tahoma"/>
        </w:rPr>
      </w:pPr>
      <w:r>
        <w:rPr>
          <w:rFonts w:ascii="Tahoma" w:hAnsi="Tahoma" w:cs="Tahoma"/>
        </w:rPr>
        <w:t>Beim Druck der Fischereischeine wurde das Passbild nicht dargestellt. Das Problem ist behoben.</w:t>
      </w:r>
    </w:p>
    <w:p w14:paraId="58E1781C" w14:textId="77777777" w:rsidR="001F314D" w:rsidRDefault="001F314D" w:rsidP="001A7194">
      <w:pPr>
        <w:pStyle w:val="NurText"/>
        <w:rPr>
          <w:rFonts w:ascii="Tahoma" w:hAnsi="Tahoma" w:cs="Tahoma"/>
        </w:rPr>
      </w:pPr>
    </w:p>
    <w:p w14:paraId="5CC9A223" w14:textId="77777777" w:rsidR="001F314D" w:rsidRDefault="001F314D" w:rsidP="001A7194">
      <w:pPr>
        <w:pStyle w:val="NurText"/>
        <w:rPr>
          <w:rFonts w:ascii="Tahoma" w:hAnsi="Tahoma" w:cs="Tahoma"/>
        </w:rPr>
      </w:pPr>
    </w:p>
    <w:p w14:paraId="3E5DFBFF" w14:textId="77777777" w:rsidR="001F314D" w:rsidRPr="001F314D" w:rsidRDefault="001F314D" w:rsidP="001A7194">
      <w:pPr>
        <w:pStyle w:val="NurText"/>
        <w:rPr>
          <w:rFonts w:ascii="Tahoma" w:hAnsi="Tahoma" w:cs="Tahoma"/>
          <w:b/>
        </w:rPr>
      </w:pPr>
      <w:r w:rsidRPr="001F314D">
        <w:rPr>
          <w:rFonts w:ascii="Tahoma" w:hAnsi="Tahoma" w:cs="Tahoma"/>
          <w:b/>
        </w:rPr>
        <w:t xml:space="preserve">#2 Export nach </w:t>
      </w:r>
      <w:proofErr w:type="spellStart"/>
      <w:r w:rsidRPr="001F314D">
        <w:rPr>
          <w:rFonts w:ascii="Tahoma" w:hAnsi="Tahoma" w:cs="Tahoma"/>
          <w:b/>
        </w:rPr>
        <w:t>SaxMBS</w:t>
      </w:r>
      <w:proofErr w:type="spellEnd"/>
    </w:p>
    <w:p w14:paraId="369932F7" w14:textId="77777777" w:rsidR="001F314D" w:rsidRPr="008A2E8F" w:rsidRDefault="001F314D" w:rsidP="001F314D">
      <w:pPr>
        <w:pStyle w:val="NurText"/>
        <w:rPr>
          <w:rFonts w:ascii="Tahoma" w:hAnsi="Tahoma" w:cs="Tahoma"/>
          <w:i/>
        </w:rPr>
      </w:pPr>
      <w:r>
        <w:rPr>
          <w:rFonts w:ascii="Tahoma" w:hAnsi="Tahoma" w:cs="Tahoma"/>
        </w:rPr>
        <w:t xml:space="preserve">Funktion </w:t>
      </w:r>
      <w:r w:rsidRPr="008A2E8F">
        <w:rPr>
          <w:rFonts w:ascii="Tahoma" w:hAnsi="Tahoma" w:cs="Tahoma"/>
          <w:i/>
        </w:rPr>
        <w:t xml:space="preserve">Daten | Sollstellungen nach </w:t>
      </w:r>
      <w:proofErr w:type="spellStart"/>
      <w:r w:rsidRPr="008A2E8F">
        <w:rPr>
          <w:rFonts w:ascii="Tahoma" w:hAnsi="Tahoma" w:cs="Tahoma"/>
          <w:i/>
        </w:rPr>
        <w:t>SaxMBS</w:t>
      </w:r>
      <w:proofErr w:type="spellEnd"/>
      <w:r w:rsidRPr="008A2E8F">
        <w:rPr>
          <w:rFonts w:ascii="Tahoma" w:hAnsi="Tahoma" w:cs="Tahoma"/>
          <w:i/>
        </w:rPr>
        <w:t xml:space="preserve"> exportieren</w:t>
      </w:r>
    </w:p>
    <w:p w14:paraId="2E44F297" w14:textId="77777777" w:rsidR="001F314D" w:rsidRDefault="001F314D" w:rsidP="001A7194">
      <w:pPr>
        <w:pStyle w:val="NurText"/>
        <w:rPr>
          <w:rFonts w:ascii="Tahoma" w:hAnsi="Tahoma" w:cs="Tahoma"/>
        </w:rPr>
      </w:pPr>
      <w:r>
        <w:rPr>
          <w:rFonts w:ascii="Tahoma" w:hAnsi="Tahoma" w:cs="Tahoma"/>
        </w:rPr>
        <w:t>Die Daten konnten nicht abgefragt werden. Das Problem ist behoben.</w:t>
      </w:r>
    </w:p>
    <w:p w14:paraId="261B61ED" w14:textId="77777777" w:rsidR="001F314D" w:rsidRDefault="001F314D" w:rsidP="001A7194">
      <w:pPr>
        <w:pStyle w:val="NurText"/>
        <w:rPr>
          <w:rFonts w:ascii="Tahoma" w:hAnsi="Tahoma" w:cs="Tahoma"/>
        </w:rPr>
      </w:pPr>
    </w:p>
    <w:p w14:paraId="03887720" w14:textId="77777777" w:rsidR="001F314D" w:rsidRDefault="001F314D" w:rsidP="001F314D">
      <w:pPr>
        <w:pStyle w:val="NurText"/>
        <w:jc w:val="center"/>
        <w:rPr>
          <w:rFonts w:ascii="Tahoma" w:hAnsi="Tahoma" w:cs="Tahoma"/>
        </w:rPr>
      </w:pPr>
      <w:r>
        <w:rPr>
          <w:rFonts w:ascii="Tahoma" w:hAnsi="Tahoma" w:cs="Tahoma"/>
        </w:rPr>
        <w:t>Sorry!</w:t>
      </w:r>
    </w:p>
    <w:p w14:paraId="254EB8AE" w14:textId="77777777" w:rsidR="001F314D" w:rsidRDefault="001F314D" w:rsidP="001A7194">
      <w:pPr>
        <w:pStyle w:val="NurText"/>
        <w:rPr>
          <w:rFonts w:ascii="Tahoma" w:hAnsi="Tahoma" w:cs="Tahoma"/>
        </w:rPr>
      </w:pPr>
    </w:p>
    <w:p w14:paraId="580FAB93" w14:textId="77777777" w:rsidR="001F314D" w:rsidRDefault="001F314D" w:rsidP="001A7194">
      <w:pPr>
        <w:pStyle w:val="NurText"/>
        <w:rPr>
          <w:rFonts w:ascii="Tahoma" w:hAnsi="Tahoma" w:cs="Tahoma"/>
        </w:rPr>
      </w:pPr>
    </w:p>
    <w:p w14:paraId="6C36015D" w14:textId="77777777" w:rsidR="001F314D" w:rsidRDefault="001F314D" w:rsidP="001A7194">
      <w:pPr>
        <w:pStyle w:val="NurText"/>
        <w:rPr>
          <w:rFonts w:ascii="Tahoma" w:hAnsi="Tahoma" w:cs="Tahoma"/>
        </w:rPr>
      </w:pPr>
    </w:p>
    <w:p w14:paraId="6EDF3A41" w14:textId="77777777" w:rsidR="001F314D" w:rsidRDefault="001F314D" w:rsidP="001A7194">
      <w:pPr>
        <w:pStyle w:val="NurText"/>
        <w:rPr>
          <w:rFonts w:ascii="Tahoma" w:hAnsi="Tahoma" w:cs="Tahoma"/>
        </w:rPr>
      </w:pPr>
    </w:p>
    <w:p w14:paraId="04CAB7FE" w14:textId="77777777" w:rsidR="001A7194" w:rsidRPr="002628C3" w:rsidRDefault="001A7194" w:rsidP="001A7194">
      <w:pPr>
        <w:pStyle w:val="NurText"/>
        <w:shd w:val="clear" w:color="auto" w:fill="D9D9D9"/>
        <w:rPr>
          <w:rFonts w:ascii="Tahoma" w:hAnsi="Tahoma" w:cs="Tahoma"/>
        </w:rPr>
      </w:pPr>
    </w:p>
    <w:p w14:paraId="70013FCC" w14:textId="77777777" w:rsidR="001A7194" w:rsidRDefault="001A7194" w:rsidP="001A7194">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11</w:t>
      </w:r>
      <w:r w:rsidRPr="002628C3">
        <w:rPr>
          <w:rFonts w:ascii="Tahoma" w:hAnsi="Tahoma" w:cs="Tahoma"/>
          <w:b/>
        </w:rPr>
        <w:t>-</w:t>
      </w:r>
      <w:r>
        <w:rPr>
          <w:rFonts w:ascii="Tahoma" w:hAnsi="Tahoma" w:cs="Tahoma"/>
          <w:b/>
        </w:rPr>
        <w:t>04</w:t>
      </w:r>
      <w:r w:rsidRPr="002628C3">
        <w:rPr>
          <w:rFonts w:ascii="Tahoma" w:hAnsi="Tahoma" w:cs="Tahoma"/>
          <w:b/>
        </w:rPr>
        <w:t xml:space="preserve"> </w:t>
      </w:r>
      <w:r>
        <w:rPr>
          <w:rFonts w:ascii="Tahoma" w:hAnsi="Tahoma" w:cs="Tahoma"/>
          <w:b/>
        </w:rPr>
        <w:t>20:00</w:t>
      </w:r>
    </w:p>
    <w:p w14:paraId="7AF95B9C" w14:textId="77777777" w:rsidR="001A7194" w:rsidRPr="002628C3" w:rsidRDefault="001A7194" w:rsidP="001A7194">
      <w:pPr>
        <w:pStyle w:val="NurText"/>
        <w:shd w:val="clear" w:color="auto" w:fill="D9D9D9"/>
        <w:rPr>
          <w:rFonts w:ascii="Tahoma" w:hAnsi="Tahoma" w:cs="Tahoma"/>
          <w:b/>
        </w:rPr>
      </w:pPr>
      <w:r>
        <w:rPr>
          <w:rFonts w:ascii="Tahoma" w:hAnsi="Tahoma" w:cs="Tahoma"/>
          <w:b/>
        </w:rPr>
        <w:t xml:space="preserve">Modifikationen beim Export nach </w:t>
      </w:r>
      <w:proofErr w:type="spellStart"/>
      <w:r>
        <w:rPr>
          <w:rFonts w:ascii="Tahoma" w:hAnsi="Tahoma" w:cs="Tahoma"/>
          <w:b/>
        </w:rPr>
        <w:t>SaxMBS</w:t>
      </w:r>
      <w:proofErr w:type="spellEnd"/>
      <w:r>
        <w:rPr>
          <w:rFonts w:ascii="Tahoma" w:hAnsi="Tahoma" w:cs="Tahoma"/>
          <w:b/>
        </w:rPr>
        <w:t>; diverse Erweiterungen; Korrekturen</w:t>
      </w:r>
    </w:p>
    <w:p w14:paraId="4B3C5C18" w14:textId="77777777" w:rsidR="001A7194" w:rsidRPr="002628C3" w:rsidRDefault="001A7194" w:rsidP="001A7194">
      <w:pPr>
        <w:pStyle w:val="NurText"/>
        <w:shd w:val="clear" w:color="auto" w:fill="D9D9D9"/>
        <w:rPr>
          <w:rFonts w:ascii="Tahoma" w:hAnsi="Tahoma" w:cs="Tahoma"/>
        </w:rPr>
      </w:pPr>
    </w:p>
    <w:p w14:paraId="65A5D843" w14:textId="77777777" w:rsidR="001A7194" w:rsidRDefault="001A7194" w:rsidP="001A7194">
      <w:pPr>
        <w:pStyle w:val="NurText"/>
        <w:rPr>
          <w:rFonts w:ascii="Tahoma" w:hAnsi="Tahoma" w:cs="Tahoma"/>
        </w:rPr>
      </w:pPr>
    </w:p>
    <w:p w14:paraId="2666707C" w14:textId="77777777" w:rsidR="001A7194" w:rsidRDefault="001A7194" w:rsidP="001A7194">
      <w:pPr>
        <w:pStyle w:val="NurText"/>
        <w:rPr>
          <w:rFonts w:ascii="Tahoma" w:hAnsi="Tahoma" w:cs="Tahoma"/>
        </w:rPr>
      </w:pPr>
    </w:p>
    <w:p w14:paraId="42F61F56" w14:textId="77777777" w:rsidR="001A7194" w:rsidRPr="008A2E8F" w:rsidRDefault="008A2E8F" w:rsidP="001A7194">
      <w:pPr>
        <w:pStyle w:val="NurText"/>
        <w:rPr>
          <w:rFonts w:ascii="Tahoma" w:hAnsi="Tahoma" w:cs="Tahoma"/>
          <w:b/>
        </w:rPr>
      </w:pPr>
      <w:r w:rsidRPr="008A2E8F">
        <w:rPr>
          <w:rFonts w:ascii="Tahoma" w:hAnsi="Tahoma" w:cs="Tahoma"/>
          <w:b/>
        </w:rPr>
        <w:t xml:space="preserve">Export nach </w:t>
      </w:r>
      <w:proofErr w:type="spellStart"/>
      <w:r w:rsidRPr="008A2E8F">
        <w:rPr>
          <w:rFonts w:ascii="Tahoma" w:hAnsi="Tahoma" w:cs="Tahoma"/>
          <w:b/>
        </w:rPr>
        <w:t>SaxMBS</w:t>
      </w:r>
      <w:proofErr w:type="spellEnd"/>
    </w:p>
    <w:p w14:paraId="771CFB5C" w14:textId="77777777" w:rsidR="008A2E8F" w:rsidRPr="008A2E8F" w:rsidRDefault="008A2E8F" w:rsidP="001A7194">
      <w:pPr>
        <w:pStyle w:val="NurText"/>
        <w:rPr>
          <w:rFonts w:ascii="Tahoma" w:hAnsi="Tahoma" w:cs="Tahoma"/>
          <w:i/>
        </w:rPr>
      </w:pPr>
      <w:r w:rsidRPr="001F314D">
        <w:rPr>
          <w:rFonts w:ascii="Tahoma" w:hAnsi="Tahoma" w:cs="Tahoma"/>
        </w:rPr>
        <w:t xml:space="preserve">Funktion </w:t>
      </w:r>
      <w:r w:rsidRPr="008A2E8F">
        <w:rPr>
          <w:rFonts w:ascii="Tahoma" w:hAnsi="Tahoma" w:cs="Tahoma"/>
          <w:i/>
        </w:rPr>
        <w:t xml:space="preserve">Daten | Sollstellungen nach </w:t>
      </w:r>
      <w:proofErr w:type="spellStart"/>
      <w:r w:rsidRPr="008A2E8F">
        <w:rPr>
          <w:rFonts w:ascii="Tahoma" w:hAnsi="Tahoma" w:cs="Tahoma"/>
          <w:i/>
        </w:rPr>
        <w:t>SaxMBS</w:t>
      </w:r>
      <w:proofErr w:type="spellEnd"/>
      <w:r w:rsidRPr="008A2E8F">
        <w:rPr>
          <w:rFonts w:ascii="Tahoma" w:hAnsi="Tahoma" w:cs="Tahoma"/>
          <w:i/>
        </w:rPr>
        <w:t xml:space="preserve"> exportieren</w:t>
      </w:r>
    </w:p>
    <w:p w14:paraId="2DE3DF73" w14:textId="77777777" w:rsidR="008A2E8F" w:rsidRDefault="008A2E8F" w:rsidP="006F0F8A">
      <w:pPr>
        <w:pStyle w:val="NurText"/>
        <w:rPr>
          <w:rFonts w:ascii="Tahoma" w:hAnsi="Tahoma" w:cs="Tahoma"/>
          <w:b/>
        </w:rPr>
      </w:pPr>
    </w:p>
    <w:p w14:paraId="1A000F54" w14:textId="77777777" w:rsidR="001A7194" w:rsidRPr="001A7194" w:rsidRDefault="001A7194" w:rsidP="006F0F8A">
      <w:pPr>
        <w:pStyle w:val="NurText"/>
        <w:rPr>
          <w:rFonts w:ascii="Tahoma" w:hAnsi="Tahoma" w:cs="Tahoma"/>
          <w:b/>
        </w:rPr>
      </w:pPr>
      <w:r w:rsidRPr="001A7194">
        <w:rPr>
          <w:rFonts w:ascii="Tahoma" w:hAnsi="Tahoma" w:cs="Tahoma"/>
          <w:b/>
        </w:rPr>
        <w:t>#1</w:t>
      </w:r>
    </w:p>
    <w:p w14:paraId="0F58C71C" w14:textId="77777777" w:rsidR="001A7194" w:rsidRDefault="001A7194" w:rsidP="006F0F8A">
      <w:pPr>
        <w:pStyle w:val="NurText"/>
        <w:rPr>
          <w:rFonts w:ascii="Tahoma" w:hAnsi="Tahoma" w:cs="Tahoma"/>
        </w:rPr>
      </w:pPr>
      <w:r>
        <w:rPr>
          <w:rFonts w:ascii="Tahoma" w:hAnsi="Tahoma" w:cs="Tahoma"/>
        </w:rPr>
        <w:t xml:space="preserve">Wenn während des Exportes nach </w:t>
      </w:r>
      <w:proofErr w:type="spellStart"/>
      <w:r>
        <w:rPr>
          <w:rFonts w:ascii="Tahoma" w:hAnsi="Tahoma" w:cs="Tahoma"/>
        </w:rPr>
        <w:t>SaxMBS</w:t>
      </w:r>
      <w:proofErr w:type="spellEnd"/>
      <w:r>
        <w:rPr>
          <w:rFonts w:ascii="Tahoma" w:hAnsi="Tahoma" w:cs="Tahoma"/>
        </w:rPr>
        <w:t xml:space="preserve"> durch andere Bearbeiter weitere Rechnungen erfasst wurden, gingen diese </w:t>
      </w:r>
      <w:r w:rsidR="008A2E8F">
        <w:rPr>
          <w:rFonts w:ascii="Tahoma" w:hAnsi="Tahoma" w:cs="Tahoma"/>
        </w:rPr>
        <w:t xml:space="preserve">bisher </w:t>
      </w:r>
      <w:r>
        <w:rPr>
          <w:rFonts w:ascii="Tahoma" w:hAnsi="Tahoma" w:cs="Tahoma"/>
        </w:rPr>
        <w:t xml:space="preserve">nicht in die Exportdatei für </w:t>
      </w:r>
      <w:proofErr w:type="spellStart"/>
      <w:r>
        <w:rPr>
          <w:rFonts w:ascii="Tahoma" w:hAnsi="Tahoma" w:cs="Tahoma"/>
        </w:rPr>
        <w:t>SaxMBS</w:t>
      </w:r>
      <w:proofErr w:type="spellEnd"/>
      <w:r>
        <w:rPr>
          <w:rFonts w:ascii="Tahoma" w:hAnsi="Tahoma" w:cs="Tahoma"/>
        </w:rPr>
        <w:t xml:space="preserve"> ein, wurden aber dennoch als exportiert gekennzeichnet.</w:t>
      </w:r>
    </w:p>
    <w:p w14:paraId="5BDB3C7C" w14:textId="77777777" w:rsidR="001A7194" w:rsidRDefault="001A7194" w:rsidP="006F0F8A">
      <w:pPr>
        <w:pStyle w:val="NurText"/>
        <w:rPr>
          <w:rFonts w:ascii="Tahoma" w:hAnsi="Tahoma" w:cs="Tahoma"/>
        </w:rPr>
      </w:pPr>
      <w:r>
        <w:rPr>
          <w:rFonts w:ascii="Tahoma" w:hAnsi="Tahoma" w:cs="Tahoma"/>
        </w:rPr>
        <w:t>Dieses Problem ist nun behoben. Während des Exportes erfasste Rechnungen werden in den aktuellen Exportlauf nicht mehr einbezogen und erst beim nächsten Exportlauf mit behandelt.</w:t>
      </w:r>
    </w:p>
    <w:p w14:paraId="04AC4D8C" w14:textId="77777777" w:rsidR="001A7194" w:rsidRDefault="001A7194" w:rsidP="006F0F8A">
      <w:pPr>
        <w:pStyle w:val="NurText"/>
        <w:rPr>
          <w:rFonts w:ascii="Tahoma" w:hAnsi="Tahoma" w:cs="Tahoma"/>
        </w:rPr>
      </w:pPr>
    </w:p>
    <w:p w14:paraId="6127A7EF" w14:textId="77777777" w:rsidR="001A7194" w:rsidRDefault="001A7194" w:rsidP="006F0F8A">
      <w:pPr>
        <w:pStyle w:val="NurText"/>
        <w:rPr>
          <w:rFonts w:ascii="Tahoma" w:hAnsi="Tahoma" w:cs="Tahoma"/>
        </w:rPr>
      </w:pPr>
      <w:r>
        <w:rPr>
          <w:rFonts w:ascii="Tahoma" w:hAnsi="Tahoma" w:cs="Tahoma"/>
        </w:rPr>
        <w:t xml:space="preserve">Achtung: Die Dateinamen für die Exportdateien enthalten des Tagesdatum. Es wird nicht empfohlen, an einem Tag mehrere Exporte durchzuführen. Wenn dies unbedingt notwendig ist, darf eine bereits vorhandene Datei des aktuellen Tages durch einen zweiten Export an diesem Tag in keinem Fall überschrieben werden, bevor sie an </w:t>
      </w:r>
      <w:proofErr w:type="spellStart"/>
      <w:r>
        <w:rPr>
          <w:rFonts w:ascii="Tahoma" w:hAnsi="Tahoma" w:cs="Tahoma"/>
        </w:rPr>
        <w:t>SaxMBS</w:t>
      </w:r>
      <w:proofErr w:type="spellEnd"/>
      <w:r>
        <w:rPr>
          <w:rFonts w:ascii="Tahoma" w:hAnsi="Tahoma" w:cs="Tahoma"/>
        </w:rPr>
        <w:t xml:space="preserve"> übergeben wurde. Dabei würden die beim ersten Exportlauf erzeugten Daten überschrieben.</w:t>
      </w:r>
    </w:p>
    <w:p w14:paraId="49625EE1" w14:textId="77777777" w:rsidR="001A7194" w:rsidRDefault="001A7194" w:rsidP="006F0F8A">
      <w:pPr>
        <w:pStyle w:val="NurText"/>
        <w:rPr>
          <w:rFonts w:ascii="Tahoma" w:hAnsi="Tahoma" w:cs="Tahoma"/>
        </w:rPr>
      </w:pPr>
    </w:p>
    <w:p w14:paraId="5DDEBC85" w14:textId="77777777" w:rsidR="001A7194" w:rsidRDefault="001A7194" w:rsidP="006F0F8A">
      <w:pPr>
        <w:pStyle w:val="NurText"/>
        <w:rPr>
          <w:rFonts w:ascii="Tahoma" w:hAnsi="Tahoma" w:cs="Tahoma"/>
        </w:rPr>
      </w:pPr>
    </w:p>
    <w:p w14:paraId="44F331E7" w14:textId="77777777" w:rsidR="001A7194" w:rsidRPr="001871F6" w:rsidRDefault="001871F6" w:rsidP="006F0F8A">
      <w:pPr>
        <w:pStyle w:val="NurText"/>
        <w:rPr>
          <w:rFonts w:ascii="Tahoma" w:hAnsi="Tahoma" w:cs="Tahoma"/>
          <w:b/>
        </w:rPr>
      </w:pPr>
      <w:r w:rsidRPr="001871F6">
        <w:rPr>
          <w:rFonts w:ascii="Tahoma" w:hAnsi="Tahoma" w:cs="Tahoma"/>
          <w:b/>
        </w:rPr>
        <w:t>#2</w:t>
      </w:r>
    </w:p>
    <w:p w14:paraId="40CE40DC" w14:textId="77777777" w:rsidR="001871F6" w:rsidRDefault="001871F6" w:rsidP="006F0F8A">
      <w:pPr>
        <w:pStyle w:val="NurText"/>
        <w:rPr>
          <w:rFonts w:ascii="Tahoma" w:hAnsi="Tahoma" w:cs="Tahoma"/>
        </w:rPr>
      </w:pPr>
      <w:r>
        <w:rPr>
          <w:rFonts w:ascii="Tahoma" w:hAnsi="Tahoma" w:cs="Tahoma"/>
        </w:rPr>
        <w:t xml:space="preserve">Die Datensätze in der </w:t>
      </w:r>
      <w:proofErr w:type="spellStart"/>
      <w:r>
        <w:rPr>
          <w:rFonts w:ascii="Tahoma" w:hAnsi="Tahoma" w:cs="Tahoma"/>
        </w:rPr>
        <w:t>SaxMBS</w:t>
      </w:r>
      <w:proofErr w:type="spellEnd"/>
      <w:r>
        <w:rPr>
          <w:rFonts w:ascii="Tahoma" w:hAnsi="Tahoma" w:cs="Tahoma"/>
        </w:rPr>
        <w:t>-Exportdatei werden nunmehr nach Haushaltstellen geordnet. Dabei werden zuerst Gebühren- und danach Abgabentitel aufgeführt.</w:t>
      </w:r>
    </w:p>
    <w:p w14:paraId="439B1EE0" w14:textId="77777777" w:rsidR="001871F6" w:rsidRDefault="001871F6" w:rsidP="006F0F8A">
      <w:pPr>
        <w:pStyle w:val="NurText"/>
        <w:rPr>
          <w:rFonts w:ascii="Tahoma" w:hAnsi="Tahoma" w:cs="Tahoma"/>
        </w:rPr>
      </w:pPr>
      <w:r>
        <w:rPr>
          <w:rFonts w:ascii="Tahoma" w:hAnsi="Tahoma" w:cs="Tahoma"/>
        </w:rPr>
        <w:t>Die gleichzeitig erzeugte Excel-Protokolldatei wird wie bisher nach Buchungskennzeichen (BKZ) geordnet.</w:t>
      </w:r>
    </w:p>
    <w:p w14:paraId="30FC40E2" w14:textId="77777777" w:rsidR="001871F6" w:rsidRDefault="001871F6" w:rsidP="006F0F8A">
      <w:pPr>
        <w:pStyle w:val="NurText"/>
        <w:rPr>
          <w:rFonts w:ascii="Tahoma" w:hAnsi="Tahoma" w:cs="Tahoma"/>
        </w:rPr>
      </w:pPr>
    </w:p>
    <w:p w14:paraId="5851D8D8" w14:textId="77777777" w:rsidR="001871F6" w:rsidRDefault="001871F6" w:rsidP="006F0F8A">
      <w:pPr>
        <w:pStyle w:val="NurText"/>
        <w:rPr>
          <w:rFonts w:ascii="Tahoma" w:hAnsi="Tahoma" w:cs="Tahoma"/>
        </w:rPr>
      </w:pPr>
    </w:p>
    <w:p w14:paraId="56F8BFE4" w14:textId="77777777" w:rsidR="001871F6" w:rsidRPr="001871F6" w:rsidRDefault="001871F6" w:rsidP="006F0F8A">
      <w:pPr>
        <w:pStyle w:val="NurText"/>
        <w:rPr>
          <w:rFonts w:ascii="Tahoma" w:hAnsi="Tahoma" w:cs="Tahoma"/>
          <w:b/>
        </w:rPr>
      </w:pPr>
      <w:r w:rsidRPr="001871F6">
        <w:rPr>
          <w:rFonts w:ascii="Tahoma" w:hAnsi="Tahoma" w:cs="Tahoma"/>
          <w:b/>
        </w:rPr>
        <w:t>#3</w:t>
      </w:r>
    </w:p>
    <w:p w14:paraId="1FE67D79" w14:textId="77777777" w:rsidR="001871F6" w:rsidRDefault="001871F6" w:rsidP="006F0F8A">
      <w:pPr>
        <w:pStyle w:val="NurText"/>
        <w:rPr>
          <w:rFonts w:ascii="Tahoma" w:hAnsi="Tahoma" w:cs="Tahoma"/>
        </w:rPr>
      </w:pPr>
      <w:r>
        <w:rPr>
          <w:rFonts w:ascii="Tahoma" w:hAnsi="Tahoma" w:cs="Tahoma"/>
        </w:rPr>
        <w:t xml:space="preserve">Alle Rechnungen mit Gesamtbeträgen &lt;= 8.00 € werden in der </w:t>
      </w:r>
      <w:proofErr w:type="spellStart"/>
      <w:r>
        <w:rPr>
          <w:rFonts w:ascii="Tahoma" w:hAnsi="Tahoma" w:cs="Tahoma"/>
        </w:rPr>
        <w:t>SaxMBS</w:t>
      </w:r>
      <w:proofErr w:type="spellEnd"/>
      <w:r>
        <w:rPr>
          <w:rFonts w:ascii="Tahoma" w:hAnsi="Tahoma" w:cs="Tahoma"/>
        </w:rPr>
        <w:t>-Exportdatei mit dem Zahlungsanzeige-Schlüssel 11 eingetragen; alle anderen Rechnungen erhalten den Schlüssel 10.</w:t>
      </w:r>
    </w:p>
    <w:p w14:paraId="68685728" w14:textId="77777777" w:rsidR="001871F6" w:rsidRDefault="001871F6" w:rsidP="006F0F8A">
      <w:pPr>
        <w:pStyle w:val="NurText"/>
        <w:rPr>
          <w:rFonts w:ascii="Tahoma" w:hAnsi="Tahoma" w:cs="Tahoma"/>
        </w:rPr>
      </w:pPr>
    </w:p>
    <w:p w14:paraId="05E48F53" w14:textId="77777777" w:rsidR="001871F6" w:rsidRDefault="001871F6" w:rsidP="006F0F8A">
      <w:pPr>
        <w:pStyle w:val="NurText"/>
        <w:rPr>
          <w:rFonts w:ascii="Tahoma" w:hAnsi="Tahoma" w:cs="Tahoma"/>
        </w:rPr>
      </w:pPr>
    </w:p>
    <w:p w14:paraId="2C5B04F2" w14:textId="77777777" w:rsidR="001A7194" w:rsidRPr="009F629F" w:rsidRDefault="001871F6" w:rsidP="006F0F8A">
      <w:pPr>
        <w:pStyle w:val="NurText"/>
        <w:rPr>
          <w:rFonts w:ascii="Tahoma" w:hAnsi="Tahoma" w:cs="Tahoma"/>
          <w:b/>
        </w:rPr>
      </w:pPr>
      <w:r w:rsidRPr="009F629F">
        <w:rPr>
          <w:rFonts w:ascii="Tahoma" w:hAnsi="Tahoma" w:cs="Tahoma"/>
          <w:b/>
        </w:rPr>
        <w:t>#4</w:t>
      </w:r>
    </w:p>
    <w:p w14:paraId="3AD98EAF" w14:textId="77777777" w:rsidR="001871F6" w:rsidRDefault="001871F6" w:rsidP="006F0F8A">
      <w:pPr>
        <w:pStyle w:val="NurText"/>
        <w:rPr>
          <w:rFonts w:ascii="Tahoma" w:hAnsi="Tahoma" w:cs="Tahoma"/>
        </w:rPr>
      </w:pPr>
      <w:r>
        <w:rPr>
          <w:rFonts w:ascii="Tahoma" w:hAnsi="Tahoma" w:cs="Tahoma"/>
        </w:rPr>
        <w:t xml:space="preserve">Bereits nach </w:t>
      </w:r>
      <w:proofErr w:type="spellStart"/>
      <w:r>
        <w:rPr>
          <w:rFonts w:ascii="Tahoma" w:hAnsi="Tahoma" w:cs="Tahoma"/>
        </w:rPr>
        <w:t>SaxMBS</w:t>
      </w:r>
      <w:proofErr w:type="spellEnd"/>
      <w:r>
        <w:rPr>
          <w:rFonts w:ascii="Tahoma" w:hAnsi="Tahoma" w:cs="Tahoma"/>
        </w:rPr>
        <w:t xml:space="preserve"> exportierte Rechnungen können nicht mehr gelöscht werden.</w:t>
      </w:r>
    </w:p>
    <w:p w14:paraId="47439016" w14:textId="77777777" w:rsidR="001871F6" w:rsidRDefault="009F629F" w:rsidP="006F0F8A">
      <w:pPr>
        <w:pStyle w:val="NurText"/>
        <w:rPr>
          <w:rFonts w:ascii="Tahoma" w:hAnsi="Tahoma" w:cs="Tahoma"/>
        </w:rPr>
      </w:pPr>
      <w:r>
        <w:rPr>
          <w:rFonts w:ascii="Tahoma" w:hAnsi="Tahoma" w:cs="Tahoma"/>
        </w:rPr>
        <w:lastRenderedPageBreak/>
        <w:t>Das Löschen wird auch für Rechnungen verhindert, die sich gerade im Exportverfahren befinden. Wenn der Export nicht erfolgreich beendet wird, können die betreffenden Rechnungen auch wieder gelöscht werden.</w:t>
      </w:r>
    </w:p>
    <w:p w14:paraId="05FB84E5" w14:textId="77777777" w:rsidR="001A7194" w:rsidRDefault="009F629F" w:rsidP="006F0F8A">
      <w:pPr>
        <w:pStyle w:val="NurText"/>
        <w:rPr>
          <w:rFonts w:ascii="Tahoma" w:hAnsi="Tahoma" w:cs="Tahoma"/>
        </w:rPr>
      </w:pPr>
      <w:r>
        <w:rPr>
          <w:rFonts w:ascii="Tahoma" w:hAnsi="Tahoma" w:cs="Tahoma"/>
        </w:rPr>
        <w:t>Zukünftige Programmversionen werden das Stornieren bereits exportierter Rechnungen ermöglichen.</w:t>
      </w:r>
    </w:p>
    <w:p w14:paraId="1D26040F" w14:textId="77777777" w:rsidR="009F629F" w:rsidRDefault="009F629F" w:rsidP="006F0F8A">
      <w:pPr>
        <w:pStyle w:val="NurText"/>
        <w:rPr>
          <w:rFonts w:ascii="Tahoma" w:hAnsi="Tahoma" w:cs="Tahoma"/>
        </w:rPr>
      </w:pPr>
    </w:p>
    <w:p w14:paraId="56767622" w14:textId="77777777" w:rsidR="002560A0" w:rsidRDefault="002560A0" w:rsidP="006F0F8A">
      <w:pPr>
        <w:pStyle w:val="NurText"/>
        <w:rPr>
          <w:rFonts w:ascii="Tahoma" w:hAnsi="Tahoma" w:cs="Tahoma"/>
        </w:rPr>
      </w:pPr>
    </w:p>
    <w:p w14:paraId="199EE985" w14:textId="77777777" w:rsidR="002560A0" w:rsidRPr="002560A0" w:rsidRDefault="002560A0" w:rsidP="006F0F8A">
      <w:pPr>
        <w:pStyle w:val="NurText"/>
        <w:rPr>
          <w:rFonts w:ascii="Tahoma" w:hAnsi="Tahoma" w:cs="Tahoma"/>
          <w:b/>
        </w:rPr>
      </w:pPr>
      <w:r w:rsidRPr="002560A0">
        <w:rPr>
          <w:rFonts w:ascii="Tahoma" w:hAnsi="Tahoma" w:cs="Tahoma"/>
          <w:b/>
        </w:rPr>
        <w:t>#5</w:t>
      </w:r>
    </w:p>
    <w:p w14:paraId="00714DC4" w14:textId="77777777" w:rsidR="002560A0" w:rsidRDefault="002560A0" w:rsidP="006F0F8A">
      <w:pPr>
        <w:pStyle w:val="NurText"/>
        <w:rPr>
          <w:rFonts w:ascii="Tahoma" w:hAnsi="Tahoma" w:cs="Tahoma"/>
        </w:rPr>
      </w:pPr>
      <w:r>
        <w:rPr>
          <w:rFonts w:ascii="Tahoma" w:hAnsi="Tahoma" w:cs="Tahoma"/>
        </w:rPr>
        <w:t xml:space="preserve">Das im Zuge des Datenexportes erstellte Word-Deckblatt </w:t>
      </w:r>
      <w:r w:rsidR="008D5FC9">
        <w:rPr>
          <w:rFonts w:ascii="Tahoma" w:hAnsi="Tahoma" w:cs="Tahoma"/>
        </w:rPr>
        <w:t>weist</w:t>
      </w:r>
      <w:r>
        <w:rPr>
          <w:rFonts w:ascii="Tahoma" w:hAnsi="Tahoma" w:cs="Tahoma"/>
        </w:rPr>
        <w:t xml:space="preserve"> die </w:t>
      </w:r>
      <w:r w:rsidR="008D5FC9">
        <w:rPr>
          <w:rFonts w:ascii="Tahoma" w:hAnsi="Tahoma" w:cs="Tahoma"/>
        </w:rPr>
        <w:t>Geld</w:t>
      </w:r>
      <w:r>
        <w:rPr>
          <w:rFonts w:ascii="Tahoma" w:hAnsi="Tahoma" w:cs="Tahoma"/>
        </w:rPr>
        <w:t>beträge nun i</w:t>
      </w:r>
      <w:r w:rsidR="008D5FC9">
        <w:rPr>
          <w:rFonts w:ascii="Tahoma" w:hAnsi="Tahoma" w:cs="Tahoma"/>
        </w:rPr>
        <w:t>m</w:t>
      </w:r>
      <w:r>
        <w:rPr>
          <w:rFonts w:ascii="Tahoma" w:hAnsi="Tahoma" w:cs="Tahoma"/>
        </w:rPr>
        <w:t xml:space="preserve"> korrekt</w:t>
      </w:r>
      <w:r w:rsidR="008D5FC9">
        <w:rPr>
          <w:rFonts w:ascii="Tahoma" w:hAnsi="Tahoma" w:cs="Tahoma"/>
        </w:rPr>
        <w:t>en</w:t>
      </w:r>
      <w:r>
        <w:rPr>
          <w:rFonts w:ascii="Tahoma" w:hAnsi="Tahoma" w:cs="Tahoma"/>
        </w:rPr>
        <w:t xml:space="preserve"> </w:t>
      </w:r>
      <w:r w:rsidR="008D5FC9">
        <w:rPr>
          <w:rFonts w:ascii="Tahoma" w:hAnsi="Tahoma" w:cs="Tahoma"/>
        </w:rPr>
        <w:t>Währungsf</w:t>
      </w:r>
      <w:r>
        <w:rPr>
          <w:rFonts w:ascii="Tahoma" w:hAnsi="Tahoma" w:cs="Tahoma"/>
        </w:rPr>
        <w:t>orm</w:t>
      </w:r>
      <w:r w:rsidR="008D5FC9">
        <w:rPr>
          <w:rFonts w:ascii="Tahoma" w:hAnsi="Tahoma" w:cs="Tahoma"/>
        </w:rPr>
        <w:t>at aus</w:t>
      </w:r>
      <w:r>
        <w:rPr>
          <w:rFonts w:ascii="Tahoma" w:hAnsi="Tahoma" w:cs="Tahoma"/>
        </w:rPr>
        <w:t>; diese wurden bisher unformatiert ausgegeben.</w:t>
      </w:r>
    </w:p>
    <w:p w14:paraId="15C0FF65" w14:textId="77777777" w:rsidR="002560A0" w:rsidRDefault="002560A0" w:rsidP="006F0F8A">
      <w:pPr>
        <w:pStyle w:val="NurText"/>
        <w:rPr>
          <w:rFonts w:ascii="Tahoma" w:hAnsi="Tahoma" w:cs="Tahoma"/>
        </w:rPr>
      </w:pPr>
    </w:p>
    <w:p w14:paraId="28127918" w14:textId="77777777" w:rsidR="008A2E8F" w:rsidRPr="008A2E8F" w:rsidRDefault="008A2E8F" w:rsidP="006F0F8A">
      <w:pPr>
        <w:pStyle w:val="NurText"/>
        <w:rPr>
          <w:rFonts w:ascii="Tahoma" w:hAnsi="Tahoma" w:cs="Tahoma"/>
          <w:b/>
        </w:rPr>
      </w:pPr>
      <w:r>
        <w:rPr>
          <w:rFonts w:ascii="Tahoma" w:hAnsi="Tahoma" w:cs="Tahoma"/>
        </w:rPr>
        <w:br w:type="page"/>
      </w:r>
      <w:r w:rsidRPr="008A2E8F">
        <w:rPr>
          <w:rFonts w:ascii="Tahoma" w:hAnsi="Tahoma" w:cs="Tahoma"/>
          <w:b/>
        </w:rPr>
        <w:lastRenderedPageBreak/>
        <w:t>Passfotos verwalten</w:t>
      </w:r>
    </w:p>
    <w:p w14:paraId="67BC63EC" w14:textId="77777777" w:rsidR="008A2E8F" w:rsidRPr="008A2E8F" w:rsidRDefault="008A2E8F" w:rsidP="006F0F8A">
      <w:pPr>
        <w:pStyle w:val="NurText"/>
        <w:rPr>
          <w:rFonts w:ascii="Tahoma" w:hAnsi="Tahoma" w:cs="Tahoma"/>
          <w:i/>
        </w:rPr>
      </w:pPr>
      <w:r w:rsidRPr="008A2E8F">
        <w:rPr>
          <w:rFonts w:ascii="Tahoma" w:hAnsi="Tahoma" w:cs="Tahoma"/>
          <w:i/>
        </w:rPr>
        <w:t>Funktion Daten | Rechnungen/HÜL</w:t>
      </w:r>
    </w:p>
    <w:p w14:paraId="415240E5" w14:textId="77777777" w:rsidR="008A2E8F" w:rsidRPr="008A2E8F" w:rsidRDefault="008A2E8F" w:rsidP="006F0F8A">
      <w:pPr>
        <w:pStyle w:val="NurText"/>
        <w:rPr>
          <w:rFonts w:ascii="Tahoma" w:hAnsi="Tahoma" w:cs="Tahoma"/>
        </w:rPr>
      </w:pPr>
    </w:p>
    <w:p w14:paraId="0B905F6C" w14:textId="77777777" w:rsidR="009F629F" w:rsidRPr="00BF33AB" w:rsidRDefault="008A2E8F" w:rsidP="006F0F8A">
      <w:pPr>
        <w:pStyle w:val="NurText"/>
        <w:rPr>
          <w:rFonts w:ascii="Tahoma" w:hAnsi="Tahoma" w:cs="Tahoma"/>
          <w:b/>
        </w:rPr>
      </w:pPr>
      <w:r>
        <w:rPr>
          <w:rFonts w:ascii="Tahoma" w:hAnsi="Tahoma" w:cs="Tahoma"/>
          <w:b/>
        </w:rPr>
        <w:t>#1</w:t>
      </w:r>
    </w:p>
    <w:p w14:paraId="3CA957A0" w14:textId="77777777" w:rsidR="00BF33AB" w:rsidRDefault="00BF33AB" w:rsidP="006F0F8A">
      <w:pPr>
        <w:pStyle w:val="NurText"/>
        <w:rPr>
          <w:rFonts w:ascii="Tahoma" w:hAnsi="Tahoma" w:cs="Tahoma"/>
        </w:rPr>
      </w:pPr>
      <w:r>
        <w:rPr>
          <w:rFonts w:ascii="Tahoma" w:hAnsi="Tahoma" w:cs="Tahoma"/>
        </w:rPr>
        <w:t xml:space="preserve">Beim Rechtsklick auf das Suchergebnis in der Maske </w:t>
      </w:r>
      <w:proofErr w:type="spellStart"/>
      <w:r w:rsidRPr="00BF33AB">
        <w:rPr>
          <w:rFonts w:ascii="Tahoma" w:hAnsi="Tahoma" w:cs="Tahoma"/>
          <w:i/>
        </w:rPr>
        <w:t>Daten|Rechnungen</w:t>
      </w:r>
      <w:proofErr w:type="spellEnd"/>
      <w:r w:rsidRPr="00BF33AB">
        <w:rPr>
          <w:rFonts w:ascii="Tahoma" w:hAnsi="Tahoma" w:cs="Tahoma"/>
          <w:i/>
        </w:rPr>
        <w:t>/HÜL</w:t>
      </w:r>
      <w:r>
        <w:rPr>
          <w:rFonts w:ascii="Tahoma" w:hAnsi="Tahoma" w:cs="Tahoma"/>
        </w:rPr>
        <w:t xml:space="preserve"> steht nun der neue Menübefehl </w:t>
      </w:r>
      <w:r w:rsidRPr="00BF33AB">
        <w:rPr>
          <w:rFonts w:ascii="Tahoma" w:hAnsi="Tahoma" w:cs="Tahoma"/>
          <w:i/>
        </w:rPr>
        <w:t>Passfoto des ersten Leistungsempfängers löschen</w:t>
      </w:r>
      <w:r>
        <w:rPr>
          <w:rFonts w:ascii="Tahoma" w:hAnsi="Tahoma" w:cs="Tahoma"/>
        </w:rPr>
        <w:t xml:space="preserve"> zur Verfügung.</w:t>
      </w:r>
    </w:p>
    <w:p w14:paraId="4793611A" w14:textId="77777777" w:rsidR="00BF33AB" w:rsidRDefault="00BF33AB" w:rsidP="006F0F8A">
      <w:pPr>
        <w:pStyle w:val="NurText"/>
        <w:rPr>
          <w:rFonts w:ascii="Tahoma" w:hAnsi="Tahoma" w:cs="Tahoma"/>
        </w:rPr>
      </w:pPr>
      <w:r>
        <w:rPr>
          <w:rFonts w:ascii="Tahoma" w:hAnsi="Tahoma" w:cs="Tahoma"/>
        </w:rPr>
        <w:t>Dieser Befehl ist für Sondersituationen vorgesehen: Wenn ein in der Datenbank gespeichertes Passfoto korrupt ist, kann die zugeordnete Rechnung nicht geöffnet werden. Dabei kann es hilfreich sein, das Passfoto zu löschen. Die Rechnung kann dann wieder geöffnet und ein neues Passfoto erfasst werden.</w:t>
      </w:r>
    </w:p>
    <w:p w14:paraId="7C010353" w14:textId="77777777" w:rsidR="001A7194" w:rsidRDefault="001A7194" w:rsidP="006F0F8A">
      <w:pPr>
        <w:pStyle w:val="NurText"/>
        <w:rPr>
          <w:rFonts w:ascii="Tahoma" w:hAnsi="Tahoma" w:cs="Tahoma"/>
        </w:rPr>
      </w:pPr>
    </w:p>
    <w:p w14:paraId="4DE98209" w14:textId="77777777" w:rsidR="001A7194" w:rsidRDefault="001A7194" w:rsidP="006F0F8A">
      <w:pPr>
        <w:pStyle w:val="NurText"/>
        <w:rPr>
          <w:rFonts w:ascii="Tahoma" w:hAnsi="Tahoma" w:cs="Tahoma"/>
        </w:rPr>
      </w:pPr>
    </w:p>
    <w:p w14:paraId="122E68EA" w14:textId="77777777" w:rsidR="001A7194" w:rsidRPr="008A2E8F" w:rsidRDefault="008A2E8F" w:rsidP="006F0F8A">
      <w:pPr>
        <w:pStyle w:val="NurText"/>
        <w:rPr>
          <w:rFonts w:ascii="Tahoma" w:hAnsi="Tahoma" w:cs="Tahoma"/>
          <w:b/>
        </w:rPr>
      </w:pPr>
      <w:r w:rsidRPr="008A2E8F">
        <w:rPr>
          <w:rFonts w:ascii="Tahoma" w:hAnsi="Tahoma" w:cs="Tahoma"/>
          <w:b/>
        </w:rPr>
        <w:t>#2</w:t>
      </w:r>
    </w:p>
    <w:p w14:paraId="197BA417" w14:textId="77777777" w:rsidR="008A2E8F" w:rsidRDefault="008A2E8F" w:rsidP="006F0F8A">
      <w:pPr>
        <w:pStyle w:val="NurText"/>
        <w:rPr>
          <w:rFonts w:ascii="Tahoma" w:hAnsi="Tahoma" w:cs="Tahoma"/>
        </w:rPr>
      </w:pPr>
      <w:r>
        <w:rPr>
          <w:rFonts w:ascii="Tahoma" w:hAnsi="Tahoma" w:cs="Tahoma"/>
        </w:rPr>
        <w:t xml:space="preserve">Beim Rechtsklick auf das Passfoto in der Maske </w:t>
      </w:r>
      <w:r w:rsidRPr="008A2E8F">
        <w:rPr>
          <w:rFonts w:ascii="Tahoma" w:hAnsi="Tahoma" w:cs="Tahoma"/>
          <w:i/>
        </w:rPr>
        <w:t>Rechnung bearbeiten</w:t>
      </w:r>
      <w:r>
        <w:rPr>
          <w:rFonts w:ascii="Tahoma" w:hAnsi="Tahoma" w:cs="Tahoma"/>
        </w:rPr>
        <w:t xml:space="preserve"> wird nun ein Popup-Menü geöffnet.</w:t>
      </w:r>
    </w:p>
    <w:p w14:paraId="3752B9FB" w14:textId="77777777" w:rsidR="008A2E8F" w:rsidRDefault="008A2E8F" w:rsidP="006F0F8A">
      <w:pPr>
        <w:pStyle w:val="NurText"/>
        <w:rPr>
          <w:rFonts w:ascii="Tahoma" w:hAnsi="Tahoma" w:cs="Tahoma"/>
        </w:rPr>
      </w:pPr>
      <w:r>
        <w:rPr>
          <w:rFonts w:ascii="Tahoma" w:hAnsi="Tahoma" w:cs="Tahoma"/>
        </w:rPr>
        <w:t xml:space="preserve">Dieses enthält die bereits bisher durch die Befehlsschalter unter dem Passfoto aufrufbaren Funktionen </w:t>
      </w:r>
      <w:r w:rsidRPr="008A2E8F">
        <w:rPr>
          <w:rFonts w:ascii="Tahoma" w:hAnsi="Tahoma" w:cs="Tahoma"/>
          <w:i/>
        </w:rPr>
        <w:t>neues Passfoto mit Kamera aufnehmen</w:t>
      </w:r>
      <w:r>
        <w:rPr>
          <w:rFonts w:ascii="Tahoma" w:hAnsi="Tahoma" w:cs="Tahoma"/>
        </w:rPr>
        <w:t xml:space="preserve">, </w:t>
      </w:r>
      <w:r w:rsidRPr="008A2E8F">
        <w:rPr>
          <w:rFonts w:ascii="Tahoma" w:hAnsi="Tahoma" w:cs="Tahoma"/>
          <w:i/>
        </w:rPr>
        <w:t>neues Passfoto scannen</w:t>
      </w:r>
      <w:r>
        <w:rPr>
          <w:rFonts w:ascii="Tahoma" w:hAnsi="Tahoma" w:cs="Tahoma"/>
        </w:rPr>
        <w:t xml:space="preserve"> und </w:t>
      </w:r>
      <w:r w:rsidRPr="008A2E8F">
        <w:rPr>
          <w:rFonts w:ascii="Tahoma" w:hAnsi="Tahoma" w:cs="Tahoma"/>
          <w:i/>
        </w:rPr>
        <w:t>neues Passfoto aus Datei übernehmen</w:t>
      </w:r>
      <w:r>
        <w:rPr>
          <w:rFonts w:ascii="Tahoma" w:hAnsi="Tahoma" w:cs="Tahoma"/>
        </w:rPr>
        <w:t>.</w:t>
      </w:r>
    </w:p>
    <w:p w14:paraId="7BB5B1CA" w14:textId="77777777" w:rsidR="008A2E8F" w:rsidRDefault="008A2E8F" w:rsidP="006F0F8A">
      <w:pPr>
        <w:pStyle w:val="NurText"/>
        <w:rPr>
          <w:rFonts w:ascii="Tahoma" w:hAnsi="Tahoma" w:cs="Tahoma"/>
        </w:rPr>
      </w:pPr>
      <w:r>
        <w:rPr>
          <w:rFonts w:ascii="Tahoma" w:hAnsi="Tahoma" w:cs="Tahoma"/>
        </w:rPr>
        <w:t xml:space="preserve">Der vierte Menübefehl bietet die neue Funktion </w:t>
      </w:r>
      <w:r w:rsidRPr="008A2E8F">
        <w:rPr>
          <w:rFonts w:ascii="Tahoma" w:hAnsi="Tahoma" w:cs="Tahoma"/>
          <w:i/>
        </w:rPr>
        <w:t>Passfoto als Datei speichern</w:t>
      </w:r>
      <w:r>
        <w:rPr>
          <w:rFonts w:ascii="Tahoma" w:hAnsi="Tahoma" w:cs="Tahoma"/>
        </w:rPr>
        <w:t>. Damit wird es möglich, ein Passfoto auch dann noch zu bearbeiten, wenn es bereits in der Datenbank gespeichert ist und nicht mehr in anderer Form vorliegt.</w:t>
      </w:r>
    </w:p>
    <w:p w14:paraId="047289E6" w14:textId="77777777" w:rsidR="008A2E8F" w:rsidRDefault="008A2E8F" w:rsidP="006F0F8A">
      <w:pPr>
        <w:pStyle w:val="NurText"/>
        <w:rPr>
          <w:rFonts w:ascii="Tahoma" w:hAnsi="Tahoma" w:cs="Tahoma"/>
        </w:rPr>
      </w:pPr>
      <w:r>
        <w:rPr>
          <w:rFonts w:ascii="Tahoma" w:hAnsi="Tahoma" w:cs="Tahoma"/>
        </w:rPr>
        <w:t>Gehen Sie dazu wie folgt vor:</w:t>
      </w:r>
    </w:p>
    <w:p w14:paraId="3920E53E" w14:textId="77777777" w:rsidR="008A2E8F" w:rsidRDefault="008A2E8F" w:rsidP="008A2E8F">
      <w:pPr>
        <w:pStyle w:val="NurText"/>
        <w:numPr>
          <w:ilvl w:val="0"/>
          <w:numId w:val="9"/>
        </w:numPr>
        <w:rPr>
          <w:rFonts w:ascii="Tahoma" w:hAnsi="Tahoma" w:cs="Tahoma"/>
        </w:rPr>
      </w:pPr>
      <w:r>
        <w:rPr>
          <w:rFonts w:ascii="Tahoma" w:hAnsi="Tahoma" w:cs="Tahoma"/>
        </w:rPr>
        <w:t>Speichern Sie das Passfoto in eine Datei (</w:t>
      </w:r>
      <w:proofErr w:type="spellStart"/>
      <w:r>
        <w:rPr>
          <w:rFonts w:ascii="Tahoma" w:hAnsi="Tahoma" w:cs="Tahoma"/>
        </w:rPr>
        <w:t>jpg</w:t>
      </w:r>
      <w:proofErr w:type="spellEnd"/>
      <w:r>
        <w:rPr>
          <w:rFonts w:ascii="Tahoma" w:hAnsi="Tahoma" w:cs="Tahoma"/>
        </w:rPr>
        <w:t>-Format).</w:t>
      </w:r>
    </w:p>
    <w:p w14:paraId="3E074734" w14:textId="77777777" w:rsidR="008A2E8F" w:rsidRDefault="008A2E8F" w:rsidP="008A2E8F">
      <w:pPr>
        <w:pStyle w:val="NurText"/>
        <w:numPr>
          <w:ilvl w:val="0"/>
          <w:numId w:val="9"/>
        </w:numPr>
        <w:rPr>
          <w:rFonts w:ascii="Tahoma" w:hAnsi="Tahoma" w:cs="Tahoma"/>
        </w:rPr>
      </w:pPr>
      <w:r>
        <w:rPr>
          <w:rFonts w:ascii="Tahoma" w:hAnsi="Tahoma" w:cs="Tahoma"/>
        </w:rPr>
        <w:t>Öffnen Sie die Datei mit dem Bildbearbeitungsprogram</w:t>
      </w:r>
      <w:r w:rsidR="004C7611">
        <w:rPr>
          <w:rFonts w:ascii="Tahoma" w:hAnsi="Tahoma" w:cs="Tahoma"/>
        </w:rPr>
        <w:t>m Ihrer Wahl und bearbeiten Sie diese wie gewünscht..</w:t>
      </w:r>
    </w:p>
    <w:p w14:paraId="38435AE6" w14:textId="77777777" w:rsidR="004C7611" w:rsidRDefault="004C7611" w:rsidP="008A2E8F">
      <w:pPr>
        <w:pStyle w:val="NurText"/>
        <w:numPr>
          <w:ilvl w:val="0"/>
          <w:numId w:val="9"/>
        </w:numPr>
        <w:rPr>
          <w:rFonts w:ascii="Tahoma" w:hAnsi="Tahoma" w:cs="Tahoma"/>
        </w:rPr>
      </w:pPr>
      <w:r>
        <w:rPr>
          <w:rFonts w:ascii="Tahoma" w:hAnsi="Tahoma" w:cs="Tahoma"/>
        </w:rPr>
        <w:t>Nach der Bildbearbeitung speichern Sie die Datei erneut.</w:t>
      </w:r>
    </w:p>
    <w:p w14:paraId="0B030E90" w14:textId="77777777" w:rsidR="004C7611" w:rsidRDefault="004C7611" w:rsidP="008A2E8F">
      <w:pPr>
        <w:pStyle w:val="NurText"/>
        <w:numPr>
          <w:ilvl w:val="0"/>
          <w:numId w:val="9"/>
        </w:numPr>
        <w:rPr>
          <w:rFonts w:ascii="Tahoma" w:hAnsi="Tahoma" w:cs="Tahoma"/>
        </w:rPr>
      </w:pPr>
      <w:r>
        <w:rPr>
          <w:rFonts w:ascii="Tahoma" w:hAnsi="Tahoma" w:cs="Tahoma"/>
        </w:rPr>
        <w:t xml:space="preserve">Nutzen Sie nun den Befehl </w:t>
      </w:r>
      <w:r w:rsidRPr="004C7611">
        <w:rPr>
          <w:rFonts w:ascii="Tahoma" w:hAnsi="Tahoma" w:cs="Tahoma"/>
          <w:i/>
        </w:rPr>
        <w:t>neues Passfoto aus Datei übernehmen</w:t>
      </w:r>
      <w:r>
        <w:rPr>
          <w:rFonts w:ascii="Tahoma" w:hAnsi="Tahoma" w:cs="Tahoma"/>
        </w:rPr>
        <w:t>, um die geänderte Bilddatei der Datenbank zu übergeben.</w:t>
      </w:r>
    </w:p>
    <w:p w14:paraId="0F525819" w14:textId="77777777" w:rsidR="004C7611" w:rsidRDefault="004C7611" w:rsidP="004C7611">
      <w:pPr>
        <w:pStyle w:val="NurText"/>
        <w:rPr>
          <w:rFonts w:ascii="Tahoma" w:hAnsi="Tahoma" w:cs="Tahoma"/>
        </w:rPr>
      </w:pPr>
    </w:p>
    <w:p w14:paraId="650A69E2" w14:textId="77777777" w:rsidR="004C7611" w:rsidRDefault="004C7611" w:rsidP="004C7611">
      <w:pPr>
        <w:pStyle w:val="NurText"/>
        <w:rPr>
          <w:rFonts w:ascii="Tahoma" w:hAnsi="Tahoma" w:cs="Tahoma"/>
        </w:rPr>
      </w:pPr>
    </w:p>
    <w:p w14:paraId="5B8CE2C9" w14:textId="77777777" w:rsidR="00DA4A88" w:rsidRDefault="00DA4A88" w:rsidP="004C7611">
      <w:pPr>
        <w:pStyle w:val="NurText"/>
        <w:rPr>
          <w:rFonts w:ascii="Tahoma" w:hAnsi="Tahoma" w:cs="Tahoma"/>
        </w:rPr>
      </w:pPr>
    </w:p>
    <w:p w14:paraId="46E51123" w14:textId="77777777" w:rsidR="008A2E8F" w:rsidRPr="00DA4A88" w:rsidRDefault="00DA4A88" w:rsidP="006F0F8A">
      <w:pPr>
        <w:pStyle w:val="NurText"/>
        <w:rPr>
          <w:rFonts w:ascii="Tahoma" w:hAnsi="Tahoma" w:cs="Tahoma"/>
          <w:b/>
        </w:rPr>
      </w:pPr>
      <w:r w:rsidRPr="00DA4A88">
        <w:rPr>
          <w:rFonts w:ascii="Tahoma" w:hAnsi="Tahoma" w:cs="Tahoma"/>
          <w:b/>
        </w:rPr>
        <w:t>Rechnungen verwalten</w:t>
      </w:r>
    </w:p>
    <w:p w14:paraId="5CCF3691" w14:textId="77777777" w:rsidR="00DA4A88" w:rsidRPr="008A2E8F" w:rsidRDefault="00DA4A88" w:rsidP="00DA4A88">
      <w:pPr>
        <w:pStyle w:val="NurText"/>
        <w:rPr>
          <w:rFonts w:ascii="Tahoma" w:hAnsi="Tahoma" w:cs="Tahoma"/>
          <w:i/>
        </w:rPr>
      </w:pPr>
      <w:r w:rsidRPr="008A2E8F">
        <w:rPr>
          <w:rFonts w:ascii="Tahoma" w:hAnsi="Tahoma" w:cs="Tahoma"/>
          <w:i/>
        </w:rPr>
        <w:t>Funktion Daten | Rechnungen/HÜL</w:t>
      </w:r>
    </w:p>
    <w:p w14:paraId="146D4420" w14:textId="77777777" w:rsidR="00DA4A88" w:rsidRDefault="00DA4A88" w:rsidP="006F0F8A">
      <w:pPr>
        <w:pStyle w:val="NurText"/>
        <w:rPr>
          <w:rFonts w:ascii="Tahoma" w:hAnsi="Tahoma" w:cs="Tahoma"/>
        </w:rPr>
      </w:pPr>
    </w:p>
    <w:p w14:paraId="3EDB453C" w14:textId="77777777" w:rsidR="00DA4A88" w:rsidRPr="00DA4A88" w:rsidRDefault="00DA4A88" w:rsidP="006F0F8A">
      <w:pPr>
        <w:pStyle w:val="NurText"/>
        <w:rPr>
          <w:rFonts w:ascii="Tahoma" w:hAnsi="Tahoma" w:cs="Tahoma"/>
          <w:b/>
        </w:rPr>
      </w:pPr>
      <w:r w:rsidRPr="00DA4A88">
        <w:rPr>
          <w:rFonts w:ascii="Tahoma" w:hAnsi="Tahoma" w:cs="Tahoma"/>
          <w:b/>
        </w:rPr>
        <w:t>#1</w:t>
      </w:r>
    </w:p>
    <w:p w14:paraId="7CFBDED1" w14:textId="77777777" w:rsidR="00DA4A88" w:rsidRDefault="00DA4A88" w:rsidP="006F0F8A">
      <w:pPr>
        <w:pStyle w:val="NurText"/>
        <w:rPr>
          <w:rFonts w:ascii="Tahoma" w:hAnsi="Tahoma" w:cs="Tahoma"/>
        </w:rPr>
      </w:pPr>
      <w:r>
        <w:rPr>
          <w:rFonts w:ascii="Tahoma" w:hAnsi="Tahoma" w:cs="Tahoma"/>
        </w:rPr>
        <w:t xml:space="preserve">Bei der Erstellung des </w:t>
      </w:r>
      <w:proofErr w:type="spellStart"/>
      <w:r>
        <w:rPr>
          <w:rFonts w:ascii="Tahoma" w:hAnsi="Tahoma" w:cs="Tahoma"/>
        </w:rPr>
        <w:t>Rechnungsformulares</w:t>
      </w:r>
      <w:proofErr w:type="spellEnd"/>
      <w:r>
        <w:rPr>
          <w:rFonts w:ascii="Tahoma" w:hAnsi="Tahoma" w:cs="Tahoma"/>
        </w:rPr>
        <w:t xml:space="preserve"> (</w:t>
      </w:r>
      <w:r w:rsidRPr="00DA4A88">
        <w:rPr>
          <w:rFonts w:ascii="Tahoma" w:hAnsi="Tahoma" w:cs="Tahoma"/>
          <w:i/>
        </w:rPr>
        <w:t>Rechnung drucken</w:t>
      </w:r>
      <w:r>
        <w:rPr>
          <w:rFonts w:ascii="Tahoma" w:hAnsi="Tahoma" w:cs="Tahoma"/>
        </w:rPr>
        <w:t xml:space="preserve">) wird im Feld </w:t>
      </w:r>
      <w:r w:rsidRPr="00DA4A88">
        <w:rPr>
          <w:rFonts w:ascii="Tahoma" w:hAnsi="Tahoma" w:cs="Tahoma"/>
          <w:i/>
        </w:rPr>
        <w:t>Fischereischeinnummer</w:t>
      </w:r>
      <w:r>
        <w:rPr>
          <w:rFonts w:ascii="Tahoma" w:hAnsi="Tahoma" w:cs="Tahoma"/>
        </w:rPr>
        <w:t xml:space="preserve"> nicht mehr die Nummer des Rechnungsempfängers, sondern des Leistungsempfängers ausgegeben. Dies spielt zum Beispiel eine Rolle, wenn der Rechnungsempfänger der Vormund eines minderjährigen Fischereischeinempfängers ist und selbst keinen Fischereischein besitzt.</w:t>
      </w:r>
    </w:p>
    <w:p w14:paraId="659FF7D4" w14:textId="77777777" w:rsidR="00DA4A88" w:rsidRDefault="00DA4A88" w:rsidP="006F0F8A">
      <w:pPr>
        <w:pStyle w:val="NurText"/>
        <w:rPr>
          <w:rFonts w:ascii="Tahoma" w:hAnsi="Tahoma" w:cs="Tahoma"/>
        </w:rPr>
      </w:pPr>
      <w:r>
        <w:rPr>
          <w:rFonts w:ascii="Tahoma" w:hAnsi="Tahoma" w:cs="Tahoma"/>
        </w:rPr>
        <w:t>Auf analoge Weise wird nun auch festgestellt, ob nur Gebühren oder auch Abgaben als Begründung der Rechnung ausgewiesen werden (Auskreuzung des vorgedruckten Textes).</w:t>
      </w:r>
    </w:p>
    <w:p w14:paraId="44F35C41" w14:textId="77777777" w:rsidR="00DA4A88" w:rsidRDefault="00DA4A88" w:rsidP="006F0F8A">
      <w:pPr>
        <w:pStyle w:val="NurText"/>
        <w:rPr>
          <w:rFonts w:ascii="Tahoma" w:hAnsi="Tahoma" w:cs="Tahoma"/>
        </w:rPr>
      </w:pPr>
    </w:p>
    <w:p w14:paraId="4726F418" w14:textId="77777777" w:rsidR="008A2E8F" w:rsidRDefault="008A2E8F" w:rsidP="006F0F8A">
      <w:pPr>
        <w:pStyle w:val="NurText"/>
        <w:rPr>
          <w:rFonts w:ascii="Tahoma" w:hAnsi="Tahoma" w:cs="Tahoma"/>
        </w:rPr>
      </w:pPr>
      <w:r>
        <w:rPr>
          <w:rFonts w:ascii="Tahoma" w:hAnsi="Tahoma" w:cs="Tahoma"/>
        </w:rPr>
        <w:br w:type="page"/>
      </w:r>
    </w:p>
    <w:p w14:paraId="3C6F0553" w14:textId="77777777" w:rsidR="001644E9" w:rsidRDefault="001644E9" w:rsidP="001644E9">
      <w:pPr>
        <w:pStyle w:val="NurText"/>
        <w:rPr>
          <w:rFonts w:ascii="Tahoma" w:hAnsi="Tahoma" w:cs="Tahoma"/>
        </w:rPr>
      </w:pPr>
    </w:p>
    <w:p w14:paraId="0A2C1B5F" w14:textId="77777777" w:rsidR="001644E9" w:rsidRPr="002628C3" w:rsidRDefault="001644E9" w:rsidP="001644E9">
      <w:pPr>
        <w:pStyle w:val="NurText"/>
        <w:shd w:val="clear" w:color="auto" w:fill="D9D9D9"/>
        <w:rPr>
          <w:rFonts w:ascii="Tahoma" w:hAnsi="Tahoma" w:cs="Tahoma"/>
        </w:rPr>
      </w:pPr>
    </w:p>
    <w:p w14:paraId="5922B34C" w14:textId="77777777" w:rsidR="001644E9" w:rsidRDefault="001644E9" w:rsidP="001644E9">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09</w:t>
      </w:r>
      <w:r w:rsidRPr="002628C3">
        <w:rPr>
          <w:rFonts w:ascii="Tahoma" w:hAnsi="Tahoma" w:cs="Tahoma"/>
          <w:b/>
        </w:rPr>
        <w:t>-</w:t>
      </w:r>
      <w:r>
        <w:rPr>
          <w:rFonts w:ascii="Tahoma" w:hAnsi="Tahoma" w:cs="Tahoma"/>
          <w:b/>
        </w:rPr>
        <w:t>28</w:t>
      </w:r>
      <w:r w:rsidRPr="002628C3">
        <w:rPr>
          <w:rFonts w:ascii="Tahoma" w:hAnsi="Tahoma" w:cs="Tahoma"/>
          <w:b/>
        </w:rPr>
        <w:t xml:space="preserve"> </w:t>
      </w:r>
      <w:r>
        <w:rPr>
          <w:rFonts w:ascii="Tahoma" w:hAnsi="Tahoma" w:cs="Tahoma"/>
          <w:b/>
        </w:rPr>
        <w:t>20:30</w:t>
      </w:r>
    </w:p>
    <w:p w14:paraId="234555C2" w14:textId="77777777" w:rsidR="001644E9" w:rsidRPr="002628C3" w:rsidRDefault="001644E9" w:rsidP="001644E9">
      <w:pPr>
        <w:pStyle w:val="NurText"/>
        <w:shd w:val="clear" w:color="auto" w:fill="D9D9D9"/>
        <w:rPr>
          <w:rFonts w:ascii="Tahoma" w:hAnsi="Tahoma" w:cs="Tahoma"/>
          <w:b/>
        </w:rPr>
      </w:pPr>
      <w:r>
        <w:rPr>
          <w:rFonts w:ascii="Tahoma" w:hAnsi="Tahoma" w:cs="Tahoma"/>
          <w:b/>
        </w:rPr>
        <w:t>Performance-Optimierung; diverse Erweiterungen</w:t>
      </w:r>
    </w:p>
    <w:p w14:paraId="35F7C393" w14:textId="77777777" w:rsidR="001644E9" w:rsidRPr="002628C3" w:rsidRDefault="001644E9" w:rsidP="001644E9">
      <w:pPr>
        <w:pStyle w:val="NurText"/>
        <w:shd w:val="clear" w:color="auto" w:fill="D9D9D9"/>
        <w:rPr>
          <w:rFonts w:ascii="Tahoma" w:hAnsi="Tahoma" w:cs="Tahoma"/>
        </w:rPr>
      </w:pPr>
    </w:p>
    <w:p w14:paraId="7D16BEE8" w14:textId="77777777" w:rsidR="001644E9" w:rsidRDefault="001644E9" w:rsidP="001644E9">
      <w:pPr>
        <w:pStyle w:val="NurText"/>
        <w:rPr>
          <w:rFonts w:ascii="Tahoma" w:hAnsi="Tahoma" w:cs="Tahoma"/>
        </w:rPr>
      </w:pPr>
    </w:p>
    <w:p w14:paraId="6CA6C8AF" w14:textId="77777777" w:rsidR="001644E9" w:rsidRDefault="001644E9" w:rsidP="001644E9">
      <w:pPr>
        <w:pStyle w:val="NurText"/>
        <w:rPr>
          <w:rFonts w:ascii="Tahoma" w:hAnsi="Tahoma" w:cs="Tahoma"/>
        </w:rPr>
      </w:pPr>
    </w:p>
    <w:p w14:paraId="556DCBE6" w14:textId="77777777" w:rsidR="001644E9" w:rsidRDefault="001644E9" w:rsidP="001644E9">
      <w:pPr>
        <w:pStyle w:val="NurText"/>
        <w:rPr>
          <w:rFonts w:ascii="Tahoma" w:hAnsi="Tahoma" w:cs="Tahoma"/>
        </w:rPr>
      </w:pPr>
    </w:p>
    <w:p w14:paraId="703406CD" w14:textId="77777777" w:rsidR="001644E9" w:rsidRPr="001644E9" w:rsidRDefault="001644E9" w:rsidP="001644E9">
      <w:pPr>
        <w:pStyle w:val="NurText"/>
        <w:rPr>
          <w:rFonts w:ascii="Tahoma" w:hAnsi="Tahoma" w:cs="Tahoma"/>
          <w:b/>
        </w:rPr>
      </w:pPr>
      <w:r w:rsidRPr="001644E9">
        <w:rPr>
          <w:rFonts w:ascii="Tahoma" w:hAnsi="Tahoma" w:cs="Tahoma"/>
          <w:b/>
        </w:rPr>
        <w:t>#1</w:t>
      </w:r>
    </w:p>
    <w:p w14:paraId="16F5D4EB" w14:textId="77777777" w:rsidR="00692C9B" w:rsidRDefault="001644E9" w:rsidP="00692C9B">
      <w:pPr>
        <w:pStyle w:val="NurText"/>
        <w:rPr>
          <w:rFonts w:ascii="Tahoma" w:hAnsi="Tahoma" w:cs="Tahoma"/>
        </w:rPr>
      </w:pPr>
      <w:r>
        <w:rPr>
          <w:rFonts w:ascii="Tahoma" w:hAnsi="Tahoma" w:cs="Tahoma"/>
        </w:rPr>
        <w:t>Einige Programmfunktionen bei der Rechnungserfassung wurden mit dem Ziel maximaler Laufgeschwindigkeit optimiert.</w:t>
      </w:r>
    </w:p>
    <w:p w14:paraId="6FF60B51" w14:textId="77777777" w:rsidR="001644E9" w:rsidRDefault="001644E9" w:rsidP="00692C9B">
      <w:pPr>
        <w:pStyle w:val="NurText"/>
        <w:rPr>
          <w:rFonts w:ascii="Tahoma" w:hAnsi="Tahoma" w:cs="Tahoma"/>
        </w:rPr>
      </w:pPr>
      <w:r>
        <w:rPr>
          <w:rFonts w:ascii="Tahoma" w:hAnsi="Tahoma" w:cs="Tahoma"/>
        </w:rPr>
        <w:t>Es wird um Rückmeldung gebeten, ob nunmehr eine akzeptable Arbeit mit dem Programm möglich ist.</w:t>
      </w:r>
    </w:p>
    <w:p w14:paraId="4D1D1B5C" w14:textId="77777777" w:rsidR="001644E9" w:rsidRDefault="001644E9" w:rsidP="00692C9B">
      <w:pPr>
        <w:pStyle w:val="NurText"/>
        <w:rPr>
          <w:rFonts w:ascii="Tahoma" w:hAnsi="Tahoma" w:cs="Tahoma"/>
        </w:rPr>
      </w:pPr>
    </w:p>
    <w:p w14:paraId="70AF78DA" w14:textId="77777777" w:rsidR="001644E9" w:rsidRDefault="001644E9" w:rsidP="00692C9B">
      <w:pPr>
        <w:pStyle w:val="NurText"/>
        <w:rPr>
          <w:rFonts w:ascii="Tahoma" w:hAnsi="Tahoma" w:cs="Tahoma"/>
        </w:rPr>
      </w:pPr>
    </w:p>
    <w:p w14:paraId="16BC3AA2" w14:textId="77777777" w:rsidR="001644E9" w:rsidRPr="001644E9" w:rsidRDefault="001644E9" w:rsidP="00692C9B">
      <w:pPr>
        <w:pStyle w:val="NurText"/>
        <w:rPr>
          <w:rFonts w:ascii="Tahoma" w:hAnsi="Tahoma" w:cs="Tahoma"/>
          <w:b/>
        </w:rPr>
      </w:pPr>
      <w:r w:rsidRPr="001644E9">
        <w:rPr>
          <w:rFonts w:ascii="Tahoma" w:hAnsi="Tahoma" w:cs="Tahoma"/>
          <w:b/>
        </w:rPr>
        <w:t>#2</w:t>
      </w:r>
    </w:p>
    <w:p w14:paraId="4E222102" w14:textId="77777777" w:rsidR="001644E9" w:rsidRDefault="001644E9" w:rsidP="00692C9B">
      <w:pPr>
        <w:pStyle w:val="NurText"/>
        <w:rPr>
          <w:rFonts w:ascii="Tahoma" w:hAnsi="Tahoma" w:cs="Tahoma"/>
        </w:rPr>
      </w:pPr>
      <w:r>
        <w:rPr>
          <w:rFonts w:ascii="Tahoma" w:hAnsi="Tahoma" w:cs="Tahoma"/>
        </w:rPr>
        <w:t>Die Berichte weisen nunmehr auch totale Summe aus.</w:t>
      </w:r>
    </w:p>
    <w:p w14:paraId="0E59207F" w14:textId="77777777" w:rsidR="001644E9" w:rsidRDefault="001644E9" w:rsidP="00692C9B">
      <w:pPr>
        <w:pStyle w:val="NurText"/>
        <w:rPr>
          <w:rFonts w:ascii="Tahoma" w:hAnsi="Tahoma" w:cs="Tahoma"/>
        </w:rPr>
      </w:pPr>
    </w:p>
    <w:p w14:paraId="0C4068A7" w14:textId="77777777" w:rsidR="001644E9" w:rsidRDefault="001644E9" w:rsidP="00692C9B">
      <w:pPr>
        <w:pStyle w:val="NurText"/>
        <w:rPr>
          <w:rFonts w:ascii="Tahoma" w:hAnsi="Tahoma" w:cs="Tahoma"/>
        </w:rPr>
      </w:pPr>
    </w:p>
    <w:p w14:paraId="1DFB9135" w14:textId="77777777" w:rsidR="001644E9" w:rsidRPr="001644E9" w:rsidRDefault="001644E9" w:rsidP="00692C9B">
      <w:pPr>
        <w:pStyle w:val="NurText"/>
        <w:rPr>
          <w:rFonts w:ascii="Tahoma" w:hAnsi="Tahoma" w:cs="Tahoma"/>
          <w:b/>
        </w:rPr>
      </w:pPr>
      <w:r w:rsidRPr="001644E9">
        <w:rPr>
          <w:rFonts w:ascii="Tahoma" w:hAnsi="Tahoma" w:cs="Tahoma"/>
          <w:b/>
        </w:rPr>
        <w:t>#3</w:t>
      </w:r>
    </w:p>
    <w:p w14:paraId="56FE5D1E" w14:textId="77777777" w:rsidR="001644E9" w:rsidRDefault="001644E9" w:rsidP="00692C9B">
      <w:pPr>
        <w:pStyle w:val="NurText"/>
        <w:rPr>
          <w:rFonts w:ascii="Tahoma" w:hAnsi="Tahoma" w:cs="Tahoma"/>
        </w:rPr>
      </w:pPr>
      <w:r>
        <w:rPr>
          <w:rFonts w:ascii="Tahoma" w:hAnsi="Tahoma" w:cs="Tahoma"/>
        </w:rPr>
        <w:t>Wenn bei der Erfassung einer Rechnung festgestellt wird, dass der Leistungsempfänger zu jung oder zu alt für die gewählte Leistungsart ist, ergeht nunmehr eine Warnung unter Angabe des Leistungsempfängers; die Erstellung der benötigten Dokumente wird nicht mehr verhindert.</w:t>
      </w:r>
    </w:p>
    <w:p w14:paraId="774730F2" w14:textId="77777777" w:rsidR="001644E9" w:rsidRDefault="001644E9" w:rsidP="00692C9B">
      <w:pPr>
        <w:pStyle w:val="NurText"/>
        <w:rPr>
          <w:rFonts w:ascii="Tahoma" w:hAnsi="Tahoma" w:cs="Tahoma"/>
        </w:rPr>
      </w:pPr>
    </w:p>
    <w:p w14:paraId="012DA715" w14:textId="77777777" w:rsidR="001644E9" w:rsidRDefault="001644E9" w:rsidP="00692C9B">
      <w:pPr>
        <w:pStyle w:val="NurText"/>
        <w:rPr>
          <w:rFonts w:ascii="Tahoma" w:hAnsi="Tahoma" w:cs="Tahoma"/>
        </w:rPr>
      </w:pPr>
    </w:p>
    <w:p w14:paraId="4F6F8B26" w14:textId="77777777" w:rsidR="001644E9" w:rsidRPr="001644E9" w:rsidRDefault="001644E9" w:rsidP="00692C9B">
      <w:pPr>
        <w:pStyle w:val="NurText"/>
        <w:rPr>
          <w:rFonts w:ascii="Tahoma" w:hAnsi="Tahoma" w:cs="Tahoma"/>
          <w:b/>
        </w:rPr>
      </w:pPr>
      <w:r w:rsidRPr="001644E9">
        <w:rPr>
          <w:rFonts w:ascii="Tahoma" w:hAnsi="Tahoma" w:cs="Tahoma"/>
          <w:b/>
        </w:rPr>
        <w:t>#4</w:t>
      </w:r>
    </w:p>
    <w:p w14:paraId="053A0554" w14:textId="77777777" w:rsidR="001644E9" w:rsidRDefault="001644E9" w:rsidP="00692C9B">
      <w:pPr>
        <w:pStyle w:val="NurText"/>
        <w:rPr>
          <w:rFonts w:ascii="Tahoma" w:hAnsi="Tahoma" w:cs="Tahoma"/>
        </w:rPr>
      </w:pPr>
      <w:r>
        <w:rPr>
          <w:rFonts w:ascii="Tahoma" w:hAnsi="Tahoma" w:cs="Tahoma"/>
        </w:rPr>
        <w:t>Wenn bei der Erfassung einer Rechnung festgestellt wird, dass einem Leistungsempfänger die gleiche Leistungsart mehrfach zugeordnet wurde, ergeht nunmehr eine entsprechende Meldung; die Erstellung der Dokumente wird verhindert.</w:t>
      </w:r>
    </w:p>
    <w:p w14:paraId="1DEB2243" w14:textId="77777777" w:rsidR="001644E9" w:rsidRDefault="001644E9" w:rsidP="00692C9B">
      <w:pPr>
        <w:pStyle w:val="NurText"/>
        <w:rPr>
          <w:rFonts w:ascii="Tahoma" w:hAnsi="Tahoma" w:cs="Tahoma"/>
        </w:rPr>
      </w:pPr>
    </w:p>
    <w:p w14:paraId="608E2766" w14:textId="77777777" w:rsidR="001644E9" w:rsidRDefault="001644E9" w:rsidP="00692C9B">
      <w:pPr>
        <w:pStyle w:val="NurText"/>
        <w:rPr>
          <w:rFonts w:ascii="Tahoma" w:hAnsi="Tahoma" w:cs="Tahoma"/>
        </w:rPr>
      </w:pPr>
      <w:r>
        <w:rPr>
          <w:rFonts w:ascii="Tahoma" w:hAnsi="Tahoma" w:cs="Tahoma"/>
        </w:rPr>
        <w:br w:type="page"/>
      </w:r>
    </w:p>
    <w:p w14:paraId="488A63B3" w14:textId="77777777" w:rsidR="00692C9B" w:rsidRPr="002628C3" w:rsidRDefault="00692C9B" w:rsidP="00692C9B">
      <w:pPr>
        <w:pStyle w:val="NurText"/>
        <w:shd w:val="clear" w:color="auto" w:fill="D9D9D9"/>
        <w:rPr>
          <w:rFonts w:ascii="Tahoma" w:hAnsi="Tahoma" w:cs="Tahoma"/>
        </w:rPr>
      </w:pPr>
    </w:p>
    <w:p w14:paraId="001F963C" w14:textId="77777777" w:rsidR="00692C9B" w:rsidRDefault="00692C9B" w:rsidP="00692C9B">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09</w:t>
      </w:r>
      <w:r w:rsidRPr="002628C3">
        <w:rPr>
          <w:rFonts w:ascii="Tahoma" w:hAnsi="Tahoma" w:cs="Tahoma"/>
          <w:b/>
        </w:rPr>
        <w:t>-</w:t>
      </w:r>
      <w:r>
        <w:rPr>
          <w:rFonts w:ascii="Tahoma" w:hAnsi="Tahoma" w:cs="Tahoma"/>
          <w:b/>
        </w:rPr>
        <w:t>14</w:t>
      </w:r>
      <w:r w:rsidRPr="002628C3">
        <w:rPr>
          <w:rFonts w:ascii="Tahoma" w:hAnsi="Tahoma" w:cs="Tahoma"/>
          <w:b/>
        </w:rPr>
        <w:t xml:space="preserve"> </w:t>
      </w:r>
      <w:r>
        <w:rPr>
          <w:rFonts w:ascii="Tahoma" w:hAnsi="Tahoma" w:cs="Tahoma"/>
          <w:b/>
        </w:rPr>
        <w:t>16:30</w:t>
      </w:r>
    </w:p>
    <w:p w14:paraId="56D324DB" w14:textId="77777777" w:rsidR="00692C9B" w:rsidRPr="002628C3" w:rsidRDefault="00692C9B" w:rsidP="00692C9B">
      <w:pPr>
        <w:pStyle w:val="NurText"/>
        <w:shd w:val="clear" w:color="auto" w:fill="D9D9D9"/>
        <w:rPr>
          <w:rFonts w:ascii="Tahoma" w:hAnsi="Tahoma" w:cs="Tahoma"/>
          <w:b/>
        </w:rPr>
      </w:pPr>
      <w:r>
        <w:rPr>
          <w:rFonts w:ascii="Tahoma" w:hAnsi="Tahoma" w:cs="Tahoma"/>
          <w:b/>
        </w:rPr>
        <w:t>Änderungen bei der Ordner-Verwaltung</w:t>
      </w:r>
    </w:p>
    <w:p w14:paraId="7D39D413" w14:textId="77777777" w:rsidR="00692C9B" w:rsidRPr="002628C3" w:rsidRDefault="00692C9B" w:rsidP="00692C9B">
      <w:pPr>
        <w:pStyle w:val="NurText"/>
        <w:shd w:val="clear" w:color="auto" w:fill="D9D9D9"/>
        <w:rPr>
          <w:rFonts w:ascii="Tahoma" w:hAnsi="Tahoma" w:cs="Tahoma"/>
        </w:rPr>
      </w:pPr>
    </w:p>
    <w:p w14:paraId="2E89E86C" w14:textId="77777777" w:rsidR="00692C9B" w:rsidRDefault="00692C9B" w:rsidP="00692C9B">
      <w:pPr>
        <w:pStyle w:val="NurText"/>
        <w:rPr>
          <w:rFonts w:ascii="Tahoma" w:hAnsi="Tahoma" w:cs="Tahoma"/>
        </w:rPr>
      </w:pPr>
    </w:p>
    <w:p w14:paraId="7BA63319" w14:textId="77777777" w:rsidR="00692C9B" w:rsidRDefault="00692C9B" w:rsidP="00692C9B">
      <w:pPr>
        <w:pStyle w:val="NurText"/>
        <w:rPr>
          <w:rFonts w:ascii="Tahoma" w:hAnsi="Tahoma" w:cs="Tahoma"/>
        </w:rPr>
      </w:pPr>
    </w:p>
    <w:p w14:paraId="32034B4E" w14:textId="77777777" w:rsidR="00692C9B" w:rsidRDefault="00692C9B" w:rsidP="00692C9B">
      <w:pPr>
        <w:pStyle w:val="NurText"/>
        <w:rPr>
          <w:rFonts w:ascii="Tahoma" w:hAnsi="Tahoma" w:cs="Tahoma"/>
        </w:rPr>
      </w:pPr>
      <w:r>
        <w:rPr>
          <w:rFonts w:ascii="Tahoma" w:hAnsi="Tahoma" w:cs="Tahoma"/>
        </w:rPr>
        <w:t>Die Programmbenutzer verfügen im Programmordner nicht über Schreibrechte. Für folgende Dateien sind jedoch Schreibrechte erforderlich:</w:t>
      </w:r>
    </w:p>
    <w:p w14:paraId="436CC7AD" w14:textId="77777777" w:rsidR="00692C9B" w:rsidRDefault="00692C9B" w:rsidP="00692C9B">
      <w:pPr>
        <w:pStyle w:val="NurText"/>
        <w:rPr>
          <w:rFonts w:ascii="Tahoma" w:hAnsi="Tahoma" w:cs="Tahoma"/>
        </w:rPr>
      </w:pPr>
    </w:p>
    <w:p w14:paraId="3F35179B" w14:textId="77777777" w:rsidR="00692C9B" w:rsidRDefault="00692C9B" w:rsidP="00692C9B">
      <w:pPr>
        <w:pStyle w:val="NurText"/>
        <w:rPr>
          <w:rFonts w:ascii="Tahoma" w:hAnsi="Tahoma" w:cs="Tahoma"/>
        </w:rPr>
      </w:pPr>
      <w:r>
        <w:rPr>
          <w:rFonts w:ascii="Tahoma" w:hAnsi="Tahoma" w:cs="Tahoma"/>
        </w:rPr>
        <w:t>Die Access-Datenbanken zur Formulargenerierung (</w:t>
      </w:r>
      <w:r w:rsidRPr="00692C9B">
        <w:rPr>
          <w:rFonts w:ascii="Tahoma" w:hAnsi="Tahoma" w:cs="Tahoma"/>
          <w:i/>
        </w:rPr>
        <w:t>GVFormulare_K.mdb</w:t>
      </w:r>
      <w:r>
        <w:rPr>
          <w:rFonts w:ascii="Tahoma" w:hAnsi="Tahoma" w:cs="Tahoma"/>
        </w:rPr>
        <w:t xml:space="preserve">, </w:t>
      </w:r>
      <w:r w:rsidRPr="00692C9B">
        <w:rPr>
          <w:rFonts w:ascii="Tahoma" w:hAnsi="Tahoma" w:cs="Tahoma"/>
          <w:i/>
        </w:rPr>
        <w:t>GVFormulare_L.mdb</w:t>
      </w:r>
      <w:r>
        <w:rPr>
          <w:rFonts w:ascii="Tahoma" w:hAnsi="Tahoma" w:cs="Tahoma"/>
        </w:rPr>
        <w:t xml:space="preserve">, </w:t>
      </w:r>
      <w:r w:rsidRPr="00692C9B">
        <w:rPr>
          <w:rFonts w:ascii="Tahoma" w:hAnsi="Tahoma" w:cs="Tahoma"/>
          <w:i/>
        </w:rPr>
        <w:t>GVFormulare_C.mdb</w:t>
      </w:r>
      <w:r>
        <w:rPr>
          <w:rFonts w:ascii="Tahoma" w:hAnsi="Tahoma" w:cs="Tahoma"/>
        </w:rPr>
        <w:t>)</w:t>
      </w:r>
    </w:p>
    <w:p w14:paraId="72D77464" w14:textId="77777777" w:rsidR="00692C9B" w:rsidRDefault="00692C9B" w:rsidP="00692C9B">
      <w:pPr>
        <w:pStyle w:val="NurText"/>
        <w:ind w:left="1080"/>
        <w:rPr>
          <w:rFonts w:ascii="Tahoma" w:hAnsi="Tahoma" w:cs="Tahoma"/>
        </w:rPr>
      </w:pPr>
      <w:r>
        <w:rPr>
          <w:rFonts w:ascii="Tahoma" w:hAnsi="Tahoma" w:cs="Tahoma"/>
        </w:rPr>
        <w:t>Diese Datenbanken werden beim Aufruf vom Gebührenverwaltungsprogramm mit aktuellen Daten bestückt. Weiterhin müssen die Programmbenutzer die Möglichkeit haben, kleinere Formatanpassungen an den enthaltenen Formularen vorzunehmen.</w:t>
      </w:r>
    </w:p>
    <w:p w14:paraId="4E990D6C" w14:textId="77777777" w:rsidR="00692C9B" w:rsidRDefault="00692C9B" w:rsidP="00692C9B">
      <w:pPr>
        <w:pStyle w:val="NurText"/>
        <w:rPr>
          <w:rFonts w:ascii="Tahoma" w:hAnsi="Tahoma" w:cs="Tahoma"/>
        </w:rPr>
      </w:pPr>
    </w:p>
    <w:p w14:paraId="60A4D40E" w14:textId="77777777" w:rsidR="00692C9B" w:rsidRDefault="00692C9B" w:rsidP="00692C9B">
      <w:pPr>
        <w:pStyle w:val="NurText"/>
        <w:rPr>
          <w:rFonts w:ascii="Tahoma" w:hAnsi="Tahoma" w:cs="Tahoma"/>
        </w:rPr>
      </w:pPr>
      <w:r>
        <w:rPr>
          <w:rFonts w:ascii="Tahoma" w:hAnsi="Tahoma" w:cs="Tahoma"/>
        </w:rPr>
        <w:t xml:space="preserve">Die Vorlagen für den Export nach </w:t>
      </w:r>
      <w:proofErr w:type="spellStart"/>
      <w:r>
        <w:rPr>
          <w:rFonts w:ascii="Tahoma" w:hAnsi="Tahoma" w:cs="Tahoma"/>
        </w:rPr>
        <w:t>SaxMBS</w:t>
      </w:r>
      <w:proofErr w:type="spellEnd"/>
      <w:r>
        <w:rPr>
          <w:rFonts w:ascii="Tahoma" w:hAnsi="Tahoma" w:cs="Tahoma"/>
        </w:rPr>
        <w:t xml:space="preserve"> (</w:t>
      </w:r>
      <w:r w:rsidRPr="00692C9B">
        <w:rPr>
          <w:rFonts w:ascii="Tahoma" w:hAnsi="Tahoma" w:cs="Tahoma"/>
          <w:i/>
        </w:rPr>
        <w:t>ExportSollDeckblatt.doc</w:t>
      </w:r>
      <w:r>
        <w:rPr>
          <w:rFonts w:ascii="Tahoma" w:hAnsi="Tahoma" w:cs="Tahoma"/>
        </w:rPr>
        <w:t xml:space="preserve">, </w:t>
      </w:r>
      <w:r w:rsidRPr="00692C9B">
        <w:rPr>
          <w:rFonts w:ascii="Tahoma" w:hAnsi="Tahoma" w:cs="Tahoma"/>
          <w:i/>
        </w:rPr>
        <w:t>ExportSollProtokoll.xls</w:t>
      </w:r>
      <w:r>
        <w:rPr>
          <w:rFonts w:ascii="Tahoma" w:hAnsi="Tahoma" w:cs="Tahoma"/>
        </w:rPr>
        <w:t>)</w:t>
      </w:r>
    </w:p>
    <w:p w14:paraId="2E68058A" w14:textId="77777777" w:rsidR="00CF2067" w:rsidRDefault="00692C9B" w:rsidP="00692C9B">
      <w:pPr>
        <w:pStyle w:val="NurText"/>
        <w:ind w:left="1080"/>
        <w:rPr>
          <w:rFonts w:ascii="Tahoma" w:hAnsi="Tahoma" w:cs="Tahoma"/>
        </w:rPr>
      </w:pPr>
      <w:r>
        <w:rPr>
          <w:rFonts w:ascii="Tahoma" w:hAnsi="Tahoma" w:cs="Tahoma"/>
        </w:rPr>
        <w:t>Die Programmbenutzer müssen die Möglichkeit haben, kleinere Formatanpassungen an den Vorlagen vorzunehmen.</w:t>
      </w:r>
    </w:p>
    <w:p w14:paraId="67A93A8D" w14:textId="77777777" w:rsidR="00692C9B" w:rsidRDefault="00692C9B" w:rsidP="00CF2067">
      <w:pPr>
        <w:pStyle w:val="NurText"/>
        <w:rPr>
          <w:rFonts w:ascii="Tahoma" w:hAnsi="Tahoma" w:cs="Tahoma"/>
        </w:rPr>
      </w:pPr>
    </w:p>
    <w:p w14:paraId="62380EA2" w14:textId="77777777" w:rsidR="00692C9B" w:rsidRDefault="00692C9B" w:rsidP="00CF2067">
      <w:pPr>
        <w:pStyle w:val="NurText"/>
        <w:rPr>
          <w:rFonts w:ascii="Tahoma" w:hAnsi="Tahoma" w:cs="Tahoma"/>
        </w:rPr>
      </w:pPr>
      <w:r>
        <w:rPr>
          <w:rFonts w:ascii="Tahoma" w:hAnsi="Tahoma" w:cs="Tahoma"/>
        </w:rPr>
        <w:t xml:space="preserve">Die genannten Dateien müssen in einem zentralen Ordner </w:t>
      </w:r>
      <w:r w:rsidR="007D707B">
        <w:rPr>
          <w:rFonts w:ascii="Tahoma" w:hAnsi="Tahoma" w:cs="Tahoma"/>
        </w:rPr>
        <w:t xml:space="preserve">(Vorlagenordner) </w:t>
      </w:r>
      <w:r>
        <w:rPr>
          <w:rFonts w:ascii="Tahoma" w:hAnsi="Tahoma" w:cs="Tahoma"/>
        </w:rPr>
        <w:t xml:space="preserve">abgelegt werden, für den die Programmbenutzer Schreibrechte besitzen. Ein guter Kandidat </w:t>
      </w:r>
      <w:r w:rsidR="007D707B">
        <w:rPr>
          <w:rFonts w:ascii="Tahoma" w:hAnsi="Tahoma" w:cs="Tahoma"/>
        </w:rPr>
        <w:t xml:space="preserve">dafür </w:t>
      </w:r>
      <w:r>
        <w:rPr>
          <w:rFonts w:ascii="Tahoma" w:hAnsi="Tahoma" w:cs="Tahoma"/>
        </w:rPr>
        <w:t>ist das Laufwerk G</w:t>
      </w:r>
      <w:r w:rsidR="007D707B">
        <w:rPr>
          <w:rFonts w:ascii="Tahoma" w:hAnsi="Tahoma" w:cs="Tahoma"/>
        </w:rPr>
        <w:t>.</w:t>
      </w:r>
    </w:p>
    <w:p w14:paraId="1B964DC5" w14:textId="77777777" w:rsidR="007D707B" w:rsidRDefault="007D707B" w:rsidP="00CF2067">
      <w:pPr>
        <w:pStyle w:val="NurText"/>
        <w:rPr>
          <w:rFonts w:ascii="Tahoma" w:hAnsi="Tahoma" w:cs="Tahoma"/>
        </w:rPr>
      </w:pPr>
      <w:r>
        <w:rPr>
          <w:rFonts w:ascii="Tahoma" w:hAnsi="Tahoma" w:cs="Tahoma"/>
        </w:rPr>
        <w:t xml:space="preserve">Der gewählte Ordner muss in der Initialisierungsdatei </w:t>
      </w:r>
      <w:r w:rsidRPr="007D707B">
        <w:rPr>
          <w:rFonts w:ascii="Tahoma" w:hAnsi="Tahoma" w:cs="Tahoma"/>
          <w:i/>
        </w:rPr>
        <w:t>gv.ini</w:t>
      </w:r>
      <w:r>
        <w:rPr>
          <w:rFonts w:ascii="Tahoma" w:hAnsi="Tahoma" w:cs="Tahoma"/>
        </w:rPr>
        <w:t xml:space="preserve"> eingetragen werden </w:t>
      </w:r>
    </w:p>
    <w:p w14:paraId="70324E23" w14:textId="77777777" w:rsidR="007D707B" w:rsidRDefault="007D707B" w:rsidP="00CF2067">
      <w:pPr>
        <w:pStyle w:val="NurText"/>
        <w:rPr>
          <w:rFonts w:ascii="Tahoma" w:hAnsi="Tahoma" w:cs="Tahoma"/>
        </w:rPr>
      </w:pPr>
      <w:r>
        <w:rPr>
          <w:rFonts w:ascii="Tahoma" w:hAnsi="Tahoma" w:cs="Tahoma"/>
        </w:rPr>
        <w:t xml:space="preserve">(z.B. </w:t>
      </w:r>
      <w:r w:rsidRPr="007D707B">
        <w:rPr>
          <w:rFonts w:ascii="Tahoma" w:hAnsi="Tahoma" w:cs="Tahoma"/>
          <w:i/>
        </w:rPr>
        <w:t>[Pfade] Vorlagen = g:\Gebührenverwaltung</w:t>
      </w:r>
      <w:r>
        <w:rPr>
          <w:rFonts w:ascii="Tahoma" w:hAnsi="Tahoma" w:cs="Tahoma"/>
        </w:rPr>
        <w:t>).</w:t>
      </w:r>
    </w:p>
    <w:p w14:paraId="54EC912B" w14:textId="77777777" w:rsidR="007D707B" w:rsidRDefault="007D707B" w:rsidP="00CF2067">
      <w:pPr>
        <w:pStyle w:val="NurText"/>
        <w:rPr>
          <w:rFonts w:ascii="Tahoma" w:hAnsi="Tahoma" w:cs="Tahoma"/>
        </w:rPr>
      </w:pPr>
    </w:p>
    <w:p w14:paraId="128A1396" w14:textId="77777777" w:rsidR="007D707B" w:rsidRDefault="007D707B" w:rsidP="00CF2067">
      <w:pPr>
        <w:pStyle w:val="NurText"/>
        <w:rPr>
          <w:rFonts w:ascii="Tahoma" w:hAnsi="Tahoma" w:cs="Tahoma"/>
        </w:rPr>
      </w:pPr>
      <w:r>
        <w:rPr>
          <w:rFonts w:ascii="Tahoma" w:hAnsi="Tahoma" w:cs="Tahoma"/>
        </w:rPr>
        <w:t>Programmaktualisierungen werden jeweils von der LfL/Fachbereich IT ausgeführt. Bei jeder Programmaktualisierung werden die o.g. Formular- und Vorlagendateien erneut ausgeliefert und im Programmordner der Gebührenverwaltung abgelegt. Damit stehen diese jederzeit einerseits in geschützter Form im Programmordner und andererseits beschreibbar im Vorlagenordner zur Verfügung.</w:t>
      </w:r>
    </w:p>
    <w:p w14:paraId="561E29B9" w14:textId="77777777" w:rsidR="007D707B" w:rsidRDefault="007D707B" w:rsidP="00CF2067">
      <w:pPr>
        <w:pStyle w:val="NurText"/>
        <w:rPr>
          <w:rFonts w:ascii="Tahoma" w:hAnsi="Tahoma" w:cs="Tahoma"/>
        </w:rPr>
      </w:pPr>
      <w:r>
        <w:rPr>
          <w:rFonts w:ascii="Tahoma" w:hAnsi="Tahoma" w:cs="Tahoma"/>
        </w:rPr>
        <w:t xml:space="preserve">Nach der Erstinstallation der Gebührenverwaltung müssen die o.g. Formular- und Vorlagendateien durch einen Administrator vor Ort aus dem Programmordner in den Vorlagenordner kopiert werden. Gleichzeitig muss der Eintrag </w:t>
      </w:r>
      <w:r w:rsidRPr="007D707B">
        <w:rPr>
          <w:rFonts w:ascii="Tahoma" w:hAnsi="Tahoma" w:cs="Tahoma"/>
          <w:i/>
        </w:rPr>
        <w:t>[Pfade] Vorlagen</w:t>
      </w:r>
      <w:r>
        <w:rPr>
          <w:rFonts w:ascii="Tahoma" w:hAnsi="Tahoma" w:cs="Tahoma"/>
        </w:rPr>
        <w:t xml:space="preserve"> in der Initialisierungsdatei </w:t>
      </w:r>
      <w:r w:rsidRPr="007D707B">
        <w:rPr>
          <w:rFonts w:ascii="Tahoma" w:hAnsi="Tahoma" w:cs="Tahoma"/>
          <w:i/>
        </w:rPr>
        <w:t xml:space="preserve">gv.ini </w:t>
      </w:r>
      <w:r>
        <w:rPr>
          <w:rFonts w:ascii="Tahoma" w:hAnsi="Tahoma" w:cs="Tahoma"/>
        </w:rPr>
        <w:t>angepasst werden.</w:t>
      </w:r>
    </w:p>
    <w:p w14:paraId="5E337BF1" w14:textId="77777777" w:rsidR="007D707B" w:rsidRDefault="007D707B" w:rsidP="00CF2067">
      <w:pPr>
        <w:pStyle w:val="NurText"/>
        <w:rPr>
          <w:rFonts w:ascii="Tahoma" w:hAnsi="Tahoma" w:cs="Tahoma"/>
        </w:rPr>
      </w:pPr>
    </w:p>
    <w:p w14:paraId="7826AF4E" w14:textId="77777777" w:rsidR="007D707B" w:rsidRDefault="007D707B" w:rsidP="00CF2067">
      <w:pPr>
        <w:pStyle w:val="NurText"/>
        <w:rPr>
          <w:rFonts w:ascii="Tahoma" w:hAnsi="Tahoma" w:cs="Tahoma"/>
        </w:rPr>
      </w:pPr>
      <w:r>
        <w:rPr>
          <w:rFonts w:ascii="Tahoma" w:hAnsi="Tahoma" w:cs="Tahoma"/>
        </w:rPr>
        <w:t>Bei späteren Programmaktualisierungen ist es in aller Regel nicht notwendig, die Formular- und Vorlagendateien erneut zu kopieren. Dies könnte sogar kontraproduktiv sein, weil nämlich eventuell vor Ort gemachte kleinere Formatanpassungen bei den Formularen damit überschrieben würden.</w:t>
      </w:r>
    </w:p>
    <w:p w14:paraId="7F202C9B" w14:textId="77777777" w:rsidR="007D707B" w:rsidRDefault="007D707B" w:rsidP="00CF2067">
      <w:pPr>
        <w:pStyle w:val="NurText"/>
        <w:rPr>
          <w:rFonts w:ascii="Tahoma" w:hAnsi="Tahoma" w:cs="Tahoma"/>
        </w:rPr>
      </w:pPr>
    </w:p>
    <w:p w14:paraId="105C3E75" w14:textId="77777777" w:rsidR="007D707B" w:rsidRDefault="007D707B" w:rsidP="00CF2067">
      <w:pPr>
        <w:pStyle w:val="NurText"/>
        <w:rPr>
          <w:rFonts w:ascii="Tahoma" w:hAnsi="Tahoma" w:cs="Tahoma"/>
        </w:rPr>
      </w:pPr>
    </w:p>
    <w:p w14:paraId="3DD4C3A1" w14:textId="77777777" w:rsidR="007D707B" w:rsidRDefault="007D707B" w:rsidP="00CF2067">
      <w:pPr>
        <w:pStyle w:val="NurText"/>
        <w:rPr>
          <w:rFonts w:ascii="Tahoma" w:hAnsi="Tahoma" w:cs="Tahoma"/>
        </w:rPr>
      </w:pPr>
    </w:p>
    <w:p w14:paraId="2661C903" w14:textId="77777777" w:rsidR="007D707B" w:rsidRDefault="007D707B" w:rsidP="00CF2067">
      <w:pPr>
        <w:pStyle w:val="NurText"/>
        <w:rPr>
          <w:rFonts w:ascii="Tahoma" w:hAnsi="Tahoma" w:cs="Tahoma"/>
        </w:rPr>
      </w:pPr>
    </w:p>
    <w:p w14:paraId="1069438C" w14:textId="77777777" w:rsidR="007D707B" w:rsidRDefault="007D707B" w:rsidP="00CF2067">
      <w:pPr>
        <w:pStyle w:val="NurText"/>
        <w:rPr>
          <w:rFonts w:ascii="Tahoma" w:hAnsi="Tahoma" w:cs="Tahoma"/>
        </w:rPr>
      </w:pPr>
    </w:p>
    <w:p w14:paraId="315101F7" w14:textId="77777777" w:rsidR="00692C9B" w:rsidRDefault="00692C9B" w:rsidP="00CF2067">
      <w:pPr>
        <w:pStyle w:val="NurText"/>
        <w:rPr>
          <w:rFonts w:ascii="Tahoma" w:hAnsi="Tahoma" w:cs="Tahoma"/>
        </w:rPr>
      </w:pPr>
    </w:p>
    <w:p w14:paraId="0BC52BBD" w14:textId="77777777" w:rsidR="00692C9B" w:rsidRDefault="00692C9B" w:rsidP="00CF2067">
      <w:pPr>
        <w:pStyle w:val="NurText"/>
        <w:rPr>
          <w:rFonts w:ascii="Tahoma" w:hAnsi="Tahoma" w:cs="Tahoma"/>
        </w:rPr>
      </w:pPr>
      <w:r>
        <w:rPr>
          <w:rFonts w:ascii="Tahoma" w:hAnsi="Tahoma" w:cs="Tahoma"/>
        </w:rPr>
        <w:br w:type="page"/>
      </w:r>
    </w:p>
    <w:p w14:paraId="262B9E52" w14:textId="77777777" w:rsidR="00692C9B" w:rsidRDefault="00692C9B" w:rsidP="00CF2067">
      <w:pPr>
        <w:pStyle w:val="NurText"/>
        <w:rPr>
          <w:rFonts w:ascii="Tahoma" w:hAnsi="Tahoma" w:cs="Tahoma"/>
        </w:rPr>
      </w:pPr>
    </w:p>
    <w:p w14:paraId="72656D27" w14:textId="77777777" w:rsidR="00CF2067" w:rsidRPr="002628C3" w:rsidRDefault="00CF2067" w:rsidP="00CF2067">
      <w:pPr>
        <w:pStyle w:val="NurText"/>
        <w:shd w:val="clear" w:color="auto" w:fill="D9D9D9"/>
        <w:rPr>
          <w:rFonts w:ascii="Tahoma" w:hAnsi="Tahoma" w:cs="Tahoma"/>
        </w:rPr>
      </w:pPr>
    </w:p>
    <w:p w14:paraId="3819684E" w14:textId="77777777" w:rsidR="00CF2067" w:rsidRDefault="00CF2067" w:rsidP="00CF2067">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09</w:t>
      </w:r>
      <w:r w:rsidRPr="002628C3">
        <w:rPr>
          <w:rFonts w:ascii="Tahoma" w:hAnsi="Tahoma" w:cs="Tahoma"/>
          <w:b/>
        </w:rPr>
        <w:t>-</w:t>
      </w:r>
      <w:r>
        <w:rPr>
          <w:rFonts w:ascii="Tahoma" w:hAnsi="Tahoma" w:cs="Tahoma"/>
          <w:b/>
        </w:rPr>
        <w:t>1</w:t>
      </w:r>
      <w:r w:rsidR="00AC00E1">
        <w:rPr>
          <w:rFonts w:ascii="Tahoma" w:hAnsi="Tahoma" w:cs="Tahoma"/>
          <w:b/>
        </w:rPr>
        <w:t>1</w:t>
      </w:r>
      <w:r w:rsidRPr="002628C3">
        <w:rPr>
          <w:rFonts w:ascii="Tahoma" w:hAnsi="Tahoma" w:cs="Tahoma"/>
          <w:b/>
        </w:rPr>
        <w:t xml:space="preserve"> </w:t>
      </w:r>
      <w:r w:rsidR="00AC00E1">
        <w:rPr>
          <w:rFonts w:ascii="Tahoma" w:hAnsi="Tahoma" w:cs="Tahoma"/>
          <w:b/>
        </w:rPr>
        <w:t>11</w:t>
      </w:r>
      <w:r>
        <w:rPr>
          <w:rFonts w:ascii="Tahoma" w:hAnsi="Tahoma" w:cs="Tahoma"/>
          <w:b/>
        </w:rPr>
        <w:t>:00</w:t>
      </w:r>
    </w:p>
    <w:p w14:paraId="41C34AFB" w14:textId="77777777" w:rsidR="00CF2067" w:rsidRPr="002628C3" w:rsidRDefault="00CF2067" w:rsidP="00CF2067">
      <w:pPr>
        <w:pStyle w:val="NurText"/>
        <w:shd w:val="clear" w:color="auto" w:fill="D9D9D9"/>
        <w:rPr>
          <w:rFonts w:ascii="Tahoma" w:hAnsi="Tahoma" w:cs="Tahoma"/>
          <w:b/>
        </w:rPr>
      </w:pPr>
      <w:r>
        <w:rPr>
          <w:rFonts w:ascii="Tahoma" w:hAnsi="Tahoma" w:cs="Tahoma"/>
          <w:b/>
        </w:rPr>
        <w:t>Umstellung auf zentrale Datenhaltung</w:t>
      </w:r>
    </w:p>
    <w:p w14:paraId="7C20666E" w14:textId="77777777" w:rsidR="00CF2067" w:rsidRPr="002628C3" w:rsidRDefault="00CF2067" w:rsidP="00CF2067">
      <w:pPr>
        <w:pStyle w:val="NurText"/>
        <w:shd w:val="clear" w:color="auto" w:fill="D9D9D9"/>
        <w:rPr>
          <w:rFonts w:ascii="Tahoma" w:hAnsi="Tahoma" w:cs="Tahoma"/>
        </w:rPr>
      </w:pPr>
    </w:p>
    <w:p w14:paraId="020695B5" w14:textId="77777777" w:rsidR="00CF2067" w:rsidRDefault="00CF2067" w:rsidP="00CF2067">
      <w:pPr>
        <w:pStyle w:val="NurText"/>
        <w:rPr>
          <w:rFonts w:ascii="Tahoma" w:hAnsi="Tahoma" w:cs="Tahoma"/>
        </w:rPr>
      </w:pPr>
    </w:p>
    <w:p w14:paraId="51A9EB16" w14:textId="77777777" w:rsidR="00CF2067" w:rsidRDefault="00CF2067" w:rsidP="00CF2067">
      <w:pPr>
        <w:pStyle w:val="NurText"/>
        <w:rPr>
          <w:rFonts w:ascii="Tahoma" w:hAnsi="Tahoma" w:cs="Tahoma"/>
        </w:rPr>
      </w:pPr>
    </w:p>
    <w:p w14:paraId="7EAC9CE2" w14:textId="77777777" w:rsidR="0040164C" w:rsidRDefault="0040164C" w:rsidP="00CF2067">
      <w:pPr>
        <w:pStyle w:val="NurText"/>
        <w:rPr>
          <w:rFonts w:ascii="Tahoma" w:hAnsi="Tahoma" w:cs="Tahoma"/>
        </w:rPr>
      </w:pPr>
    </w:p>
    <w:p w14:paraId="3F0B7E8A" w14:textId="77777777" w:rsidR="00CF2067" w:rsidRPr="00CF2067" w:rsidRDefault="00CF2067" w:rsidP="00CF2067">
      <w:pPr>
        <w:pStyle w:val="NurText"/>
        <w:rPr>
          <w:rFonts w:ascii="Tahoma" w:hAnsi="Tahoma" w:cs="Tahoma"/>
          <w:b/>
        </w:rPr>
      </w:pPr>
      <w:r w:rsidRPr="00CF2067">
        <w:rPr>
          <w:rFonts w:ascii="Tahoma" w:hAnsi="Tahoma" w:cs="Tahoma"/>
          <w:b/>
        </w:rPr>
        <w:t>#1 Datenbank</w:t>
      </w:r>
      <w:r w:rsidR="00580F0E">
        <w:rPr>
          <w:rFonts w:ascii="Tahoma" w:hAnsi="Tahoma" w:cs="Tahoma"/>
          <w:b/>
        </w:rPr>
        <w:t xml:space="preserve"> und Zugriff</w:t>
      </w:r>
    </w:p>
    <w:p w14:paraId="37025876" w14:textId="77777777" w:rsidR="00CF2067" w:rsidRDefault="00CF2067" w:rsidP="00CF2067">
      <w:pPr>
        <w:pStyle w:val="NurText"/>
        <w:rPr>
          <w:rFonts w:ascii="Tahoma" w:hAnsi="Tahoma" w:cs="Tahoma"/>
        </w:rPr>
      </w:pPr>
    </w:p>
    <w:p w14:paraId="70088905" w14:textId="77777777" w:rsidR="00CF2067" w:rsidRDefault="00580F0E" w:rsidP="00CF2067">
      <w:pPr>
        <w:pStyle w:val="NurText"/>
        <w:rPr>
          <w:rFonts w:ascii="Tahoma" w:hAnsi="Tahoma" w:cs="Tahoma"/>
        </w:rPr>
      </w:pPr>
      <w:r>
        <w:rPr>
          <w:rFonts w:ascii="Tahoma" w:hAnsi="Tahoma" w:cs="Tahoma"/>
        </w:rPr>
        <w:t>D</w:t>
      </w:r>
      <w:r w:rsidR="00CF2067">
        <w:rPr>
          <w:rFonts w:ascii="Tahoma" w:hAnsi="Tahoma" w:cs="Tahoma"/>
        </w:rPr>
        <w:t xml:space="preserve">ie Datenhaltung </w:t>
      </w:r>
      <w:r>
        <w:rPr>
          <w:rFonts w:ascii="Tahoma" w:hAnsi="Tahoma" w:cs="Tahoma"/>
        </w:rPr>
        <w:t xml:space="preserve">wurde </w:t>
      </w:r>
      <w:r w:rsidR="00CF2067">
        <w:rPr>
          <w:rFonts w:ascii="Tahoma" w:hAnsi="Tahoma" w:cs="Tahoma"/>
        </w:rPr>
        <w:t>zentralisiert</w:t>
      </w:r>
      <w:r>
        <w:rPr>
          <w:rFonts w:ascii="Tahoma" w:hAnsi="Tahoma" w:cs="Tahoma"/>
        </w:rPr>
        <w:t>.</w:t>
      </w:r>
    </w:p>
    <w:p w14:paraId="127D8313" w14:textId="77777777" w:rsidR="00CF2067" w:rsidRDefault="00CF2067" w:rsidP="00CF2067">
      <w:pPr>
        <w:rPr>
          <w:rFonts w:ascii="Tahoma" w:hAnsi="Tahoma" w:cs="Tahoma"/>
          <w:sz w:val="20"/>
          <w:szCs w:val="20"/>
        </w:rPr>
      </w:pPr>
      <w:r>
        <w:rPr>
          <w:rFonts w:ascii="Tahoma" w:hAnsi="Tahoma" w:cs="Tahoma"/>
          <w:sz w:val="20"/>
          <w:szCs w:val="20"/>
        </w:rPr>
        <w:t xml:space="preserve">Alle Daten befinden sich nunmehr in einer </w:t>
      </w:r>
      <w:r w:rsidR="00580F0E">
        <w:rPr>
          <w:rFonts w:ascii="Tahoma" w:hAnsi="Tahoma" w:cs="Tahoma"/>
          <w:sz w:val="20"/>
          <w:szCs w:val="20"/>
        </w:rPr>
        <w:t xml:space="preserve">einzigen </w:t>
      </w:r>
      <w:r>
        <w:rPr>
          <w:rFonts w:ascii="Tahoma" w:hAnsi="Tahoma" w:cs="Tahoma"/>
          <w:sz w:val="20"/>
          <w:szCs w:val="20"/>
        </w:rPr>
        <w:t>Datenbank auf einem Datenbank-Server</w:t>
      </w:r>
      <w:r w:rsidR="00580F0E">
        <w:rPr>
          <w:rFonts w:ascii="Tahoma" w:hAnsi="Tahoma" w:cs="Tahoma"/>
          <w:sz w:val="20"/>
          <w:szCs w:val="20"/>
        </w:rPr>
        <w:t xml:space="preserve"> in Königswartha. Die bisher als Dateien verwalteten Passfotos wurden in die Datenbank integriert.</w:t>
      </w:r>
    </w:p>
    <w:p w14:paraId="741A25EC" w14:textId="77777777" w:rsidR="00CF2067" w:rsidRDefault="00CF2067" w:rsidP="00CF2067">
      <w:pPr>
        <w:rPr>
          <w:rFonts w:ascii="Tahoma" w:hAnsi="Tahoma" w:cs="Tahoma"/>
          <w:sz w:val="20"/>
          <w:szCs w:val="20"/>
        </w:rPr>
      </w:pPr>
    </w:p>
    <w:p w14:paraId="2A2DCD84" w14:textId="77777777" w:rsidR="00CF2067" w:rsidRDefault="00580F0E" w:rsidP="00CF2067">
      <w:pPr>
        <w:pStyle w:val="NurText"/>
        <w:rPr>
          <w:rFonts w:ascii="Tahoma" w:hAnsi="Tahoma" w:cs="Tahoma"/>
        </w:rPr>
      </w:pPr>
      <w:r>
        <w:rPr>
          <w:rFonts w:ascii="Tahoma" w:hAnsi="Tahoma" w:cs="Tahoma"/>
        </w:rPr>
        <w:t xml:space="preserve">Der Zugriff auf die Daten erfolgt wie bisher getrennt nach Dienststellen (Königswartha, Chemnitz, </w:t>
      </w:r>
      <w:proofErr w:type="spellStart"/>
      <w:r>
        <w:rPr>
          <w:rFonts w:ascii="Tahoma" w:hAnsi="Tahoma" w:cs="Tahoma"/>
        </w:rPr>
        <w:t>Köllitsch</w:t>
      </w:r>
      <w:proofErr w:type="spellEnd"/>
      <w:r>
        <w:rPr>
          <w:rFonts w:ascii="Tahoma" w:hAnsi="Tahoma" w:cs="Tahoma"/>
        </w:rPr>
        <w:t>). Jeder Bearbeiter wird durch einen Fach-Administrator einer Dienststelle zugeordnet. Jede neu erstellte Rechnung wird intern automatisch der Dienststelle des Bearbeiters zugeordnet. Jeder Bearbeiter kann nur die Rechnungen seiner Dienststelle bearbeiten, jedoch mit einem speziellen Suchbegriff die Rechnungen aller Dienststellen recherchieren.</w:t>
      </w:r>
    </w:p>
    <w:p w14:paraId="3A320151" w14:textId="77777777" w:rsidR="00580F0E" w:rsidRDefault="00580F0E" w:rsidP="00CF2067">
      <w:pPr>
        <w:pStyle w:val="NurText"/>
        <w:rPr>
          <w:rFonts w:ascii="Tahoma" w:hAnsi="Tahoma" w:cs="Tahoma"/>
        </w:rPr>
      </w:pPr>
    </w:p>
    <w:p w14:paraId="2B695B64" w14:textId="77777777" w:rsidR="00580F0E" w:rsidRDefault="00580F0E" w:rsidP="00CF2067">
      <w:pPr>
        <w:pStyle w:val="NurText"/>
        <w:rPr>
          <w:rFonts w:ascii="Tahoma" w:hAnsi="Tahoma" w:cs="Tahoma"/>
        </w:rPr>
      </w:pPr>
      <w:r>
        <w:rPr>
          <w:rFonts w:ascii="Tahoma" w:hAnsi="Tahoma" w:cs="Tahoma"/>
        </w:rPr>
        <w:t>Die Rechnungs- und Leistungsempfänger werden nicht direkt den erfassenden Dienststellen zugeordnet. Jeder Bearbeiter kann nun in der gesamten Datenbank nach Personen suchen und diese seinen Rechnungen bzw. Leistungen zuordnen. Insbesondere ist nun auch für die Außenstelle die Suche in der Tabelle der Prüfungsteilnehmer möglich.</w:t>
      </w:r>
    </w:p>
    <w:p w14:paraId="03E3D270" w14:textId="77777777" w:rsidR="00CF2067" w:rsidRDefault="00CF2067" w:rsidP="00CF2067">
      <w:pPr>
        <w:pStyle w:val="NurText"/>
        <w:rPr>
          <w:rFonts w:ascii="Tahoma" w:hAnsi="Tahoma" w:cs="Tahoma"/>
        </w:rPr>
      </w:pPr>
    </w:p>
    <w:p w14:paraId="560CD4A0" w14:textId="77777777" w:rsidR="00AC00E1" w:rsidRDefault="00AC00E1" w:rsidP="00AC00E1">
      <w:pPr>
        <w:pStyle w:val="NurText"/>
        <w:rPr>
          <w:rFonts w:ascii="Tahoma" w:hAnsi="Tahoma" w:cs="Tahoma"/>
        </w:rPr>
      </w:pPr>
      <w:r>
        <w:rPr>
          <w:rFonts w:ascii="Tahoma" w:hAnsi="Tahoma" w:cs="Tahoma"/>
        </w:rPr>
        <w:t>Fischereischein-Nummern und Buchungskennzeichen werden wie bisher automatisch verwaltet; nunmehr entfällt allerdings die Kontingentierung bei der Fischereischein-Nummern: Bei der Vergabe neuer Nummern wird unabhängig von der Dienststelle jeweils die kleinste verfügbare freie Nummer vergeben.</w:t>
      </w:r>
    </w:p>
    <w:p w14:paraId="4545D1F8" w14:textId="77777777" w:rsidR="00AC00E1" w:rsidRDefault="00AC00E1" w:rsidP="00AC00E1">
      <w:pPr>
        <w:pStyle w:val="NurText"/>
        <w:rPr>
          <w:rFonts w:ascii="Tahoma" w:hAnsi="Tahoma" w:cs="Tahoma"/>
        </w:rPr>
      </w:pPr>
    </w:p>
    <w:p w14:paraId="2294FAC0" w14:textId="77777777" w:rsidR="00AC00E1" w:rsidRDefault="00AC00E1" w:rsidP="00AC00E1">
      <w:pPr>
        <w:pStyle w:val="NurText"/>
        <w:rPr>
          <w:rFonts w:ascii="Tahoma" w:hAnsi="Tahoma" w:cs="Tahoma"/>
        </w:rPr>
      </w:pPr>
      <w:r>
        <w:rPr>
          <w:rFonts w:ascii="Tahoma" w:hAnsi="Tahoma" w:cs="Tahoma"/>
        </w:rPr>
        <w:t>Die Struktur und Verwaltung der HÜL-Nummern bleibt unverändert; an Hand der HÜL-Nummern kann wie bisher die Zuordnung einer Rechnung zu einer Dienststelle erkannt werden. Damit ist die HÜL-Nummer weiterhin ein geeigneter Identifikator bei der Kommunikation mit den Rechnungsempfängern.</w:t>
      </w:r>
    </w:p>
    <w:p w14:paraId="4864618E" w14:textId="77777777" w:rsidR="0040164C" w:rsidRDefault="0040164C" w:rsidP="00CF2067">
      <w:pPr>
        <w:pStyle w:val="NurText"/>
        <w:rPr>
          <w:rFonts w:ascii="Tahoma" w:hAnsi="Tahoma" w:cs="Tahoma"/>
        </w:rPr>
      </w:pPr>
    </w:p>
    <w:p w14:paraId="4DFF5B34" w14:textId="77777777" w:rsidR="00AC00E1" w:rsidRDefault="00AC00E1" w:rsidP="00CF2067">
      <w:pPr>
        <w:pStyle w:val="NurText"/>
        <w:rPr>
          <w:rFonts w:ascii="Tahoma" w:hAnsi="Tahoma" w:cs="Tahoma"/>
        </w:rPr>
      </w:pPr>
    </w:p>
    <w:p w14:paraId="585AB2D4" w14:textId="77777777" w:rsidR="00580F0E" w:rsidRDefault="00580F0E" w:rsidP="00CF2067">
      <w:pPr>
        <w:pStyle w:val="NurText"/>
        <w:rPr>
          <w:rFonts w:ascii="Tahoma" w:hAnsi="Tahoma" w:cs="Tahoma"/>
        </w:rPr>
      </w:pPr>
    </w:p>
    <w:p w14:paraId="2A8B6029" w14:textId="77777777" w:rsidR="00580F0E" w:rsidRPr="00580F0E" w:rsidRDefault="00580F0E" w:rsidP="00CF2067">
      <w:pPr>
        <w:pStyle w:val="NurText"/>
        <w:rPr>
          <w:rFonts w:ascii="Tahoma" w:hAnsi="Tahoma" w:cs="Tahoma"/>
          <w:b/>
        </w:rPr>
      </w:pPr>
      <w:r w:rsidRPr="00580F0E">
        <w:rPr>
          <w:rFonts w:ascii="Tahoma" w:hAnsi="Tahoma" w:cs="Tahoma"/>
          <w:b/>
        </w:rPr>
        <w:t>#2 Funktionen und Berechtigungen</w:t>
      </w:r>
    </w:p>
    <w:p w14:paraId="3FF4C303" w14:textId="77777777" w:rsidR="00580F0E" w:rsidRDefault="00580F0E" w:rsidP="00CF2067">
      <w:pPr>
        <w:pStyle w:val="NurText"/>
        <w:rPr>
          <w:rFonts w:ascii="Tahoma" w:hAnsi="Tahoma" w:cs="Tahoma"/>
        </w:rPr>
      </w:pPr>
    </w:p>
    <w:p w14:paraId="2BEA13D2" w14:textId="77777777" w:rsidR="00580F0E" w:rsidRDefault="00580F0E" w:rsidP="00CF2067">
      <w:pPr>
        <w:pStyle w:val="NurText"/>
        <w:rPr>
          <w:rFonts w:ascii="Tahoma" w:hAnsi="Tahoma" w:cs="Tahoma"/>
        </w:rPr>
      </w:pPr>
      <w:r>
        <w:rPr>
          <w:rFonts w:ascii="Tahoma" w:hAnsi="Tahoma" w:cs="Tahoma"/>
        </w:rPr>
        <w:t xml:space="preserve">Es existieren nunmehr 3 Benutzergruppen: </w:t>
      </w:r>
      <w:r w:rsidRPr="00AC00E1">
        <w:rPr>
          <w:rFonts w:ascii="Tahoma" w:hAnsi="Tahoma" w:cs="Tahoma"/>
          <w:i/>
        </w:rPr>
        <w:t>Administratoren</w:t>
      </w:r>
      <w:r>
        <w:rPr>
          <w:rFonts w:ascii="Tahoma" w:hAnsi="Tahoma" w:cs="Tahoma"/>
        </w:rPr>
        <w:t xml:space="preserve">, </w:t>
      </w:r>
      <w:r w:rsidRPr="00AC00E1">
        <w:rPr>
          <w:rFonts w:ascii="Tahoma" w:hAnsi="Tahoma" w:cs="Tahoma"/>
          <w:i/>
        </w:rPr>
        <w:t>Bearbeiter</w:t>
      </w:r>
      <w:r>
        <w:rPr>
          <w:rFonts w:ascii="Tahoma" w:hAnsi="Tahoma" w:cs="Tahoma"/>
        </w:rPr>
        <w:t xml:space="preserve"> und </w:t>
      </w:r>
      <w:r w:rsidRPr="00AC00E1">
        <w:rPr>
          <w:rFonts w:ascii="Tahoma" w:hAnsi="Tahoma" w:cs="Tahoma"/>
          <w:i/>
        </w:rPr>
        <w:t>Leser</w:t>
      </w:r>
      <w:r>
        <w:rPr>
          <w:rFonts w:ascii="Tahoma" w:hAnsi="Tahoma" w:cs="Tahoma"/>
        </w:rPr>
        <w:t>.</w:t>
      </w:r>
    </w:p>
    <w:p w14:paraId="4E072EF0" w14:textId="77777777" w:rsidR="005C1BC9" w:rsidRDefault="005C1BC9" w:rsidP="00CF2067">
      <w:pPr>
        <w:pStyle w:val="NurText"/>
        <w:rPr>
          <w:rFonts w:ascii="Tahoma" w:hAnsi="Tahoma" w:cs="Tahoma"/>
        </w:rPr>
      </w:pPr>
    </w:p>
    <w:p w14:paraId="04A08A41" w14:textId="77777777" w:rsidR="005C1BC9" w:rsidRDefault="00580F0E" w:rsidP="00CF2067">
      <w:pPr>
        <w:pStyle w:val="NurText"/>
        <w:rPr>
          <w:rFonts w:ascii="Tahoma" w:hAnsi="Tahoma" w:cs="Tahoma"/>
        </w:rPr>
      </w:pPr>
      <w:r>
        <w:rPr>
          <w:rFonts w:ascii="Tahoma" w:hAnsi="Tahoma" w:cs="Tahoma"/>
        </w:rPr>
        <w:t xml:space="preserve">Den </w:t>
      </w:r>
      <w:r w:rsidRPr="00AC00E1">
        <w:rPr>
          <w:rFonts w:ascii="Tahoma" w:hAnsi="Tahoma" w:cs="Tahoma"/>
          <w:i/>
        </w:rPr>
        <w:t>Administratoren</w:t>
      </w:r>
      <w:r>
        <w:rPr>
          <w:rFonts w:ascii="Tahoma" w:hAnsi="Tahoma" w:cs="Tahoma"/>
        </w:rPr>
        <w:t xml:space="preserve"> stehen alle verfügbaren Funktionen zur Verfügung</w:t>
      </w:r>
      <w:r w:rsidR="005C1BC9">
        <w:rPr>
          <w:rFonts w:ascii="Tahoma" w:hAnsi="Tahoma" w:cs="Tahoma"/>
        </w:rPr>
        <w:t xml:space="preserve">, insbesondere der Datenexport nach </w:t>
      </w:r>
      <w:proofErr w:type="spellStart"/>
      <w:r w:rsidR="005C1BC9">
        <w:rPr>
          <w:rFonts w:ascii="Tahoma" w:hAnsi="Tahoma" w:cs="Tahoma"/>
        </w:rPr>
        <w:t>SaxMBS</w:t>
      </w:r>
      <w:proofErr w:type="spellEnd"/>
      <w:r w:rsidR="005C1BC9">
        <w:rPr>
          <w:rFonts w:ascii="Tahoma" w:hAnsi="Tahoma" w:cs="Tahoma"/>
        </w:rPr>
        <w:t xml:space="preserve">, der Import von Zahlungsanzeigen und Buchungskennzeichen und die Festlegung der Berechtigungen. </w:t>
      </w:r>
    </w:p>
    <w:p w14:paraId="1DE483A8" w14:textId="77777777" w:rsidR="005C1BC9" w:rsidRDefault="005C1BC9" w:rsidP="00CF2067">
      <w:pPr>
        <w:pStyle w:val="NurText"/>
        <w:rPr>
          <w:rFonts w:ascii="Tahoma" w:hAnsi="Tahoma" w:cs="Tahoma"/>
        </w:rPr>
      </w:pPr>
    </w:p>
    <w:p w14:paraId="629B85AB" w14:textId="77777777" w:rsidR="00580F0E" w:rsidRDefault="005C1BC9" w:rsidP="00CF2067">
      <w:pPr>
        <w:pStyle w:val="NurText"/>
        <w:rPr>
          <w:rFonts w:ascii="Tahoma" w:hAnsi="Tahoma" w:cs="Tahoma"/>
        </w:rPr>
      </w:pPr>
      <w:r>
        <w:rPr>
          <w:rFonts w:ascii="Tahoma" w:hAnsi="Tahoma" w:cs="Tahoma"/>
        </w:rPr>
        <w:t xml:space="preserve">Die </w:t>
      </w:r>
      <w:r w:rsidRPr="00AC00E1">
        <w:rPr>
          <w:rFonts w:ascii="Tahoma" w:hAnsi="Tahoma" w:cs="Tahoma"/>
          <w:i/>
        </w:rPr>
        <w:t>Bearbeiter</w:t>
      </w:r>
      <w:r>
        <w:rPr>
          <w:rFonts w:ascii="Tahoma" w:hAnsi="Tahoma" w:cs="Tahoma"/>
        </w:rPr>
        <w:t xml:space="preserve"> sind auf die Hauptfunktionen beschränkt – die Bearbeitung von Leistungen und Rechnungen und die Erfassung von Rechnungs- und Leistungsempfängern. Darüber hinaus stehen Recherche- und Berichtsfunktionen zur Verfügung.</w:t>
      </w:r>
    </w:p>
    <w:p w14:paraId="0363CF76" w14:textId="77777777" w:rsidR="005C1BC9" w:rsidRDefault="005C1BC9" w:rsidP="00CF2067">
      <w:pPr>
        <w:pStyle w:val="NurText"/>
        <w:rPr>
          <w:rFonts w:ascii="Tahoma" w:hAnsi="Tahoma" w:cs="Tahoma"/>
        </w:rPr>
      </w:pPr>
    </w:p>
    <w:p w14:paraId="271A8948" w14:textId="77777777" w:rsidR="00CF2067" w:rsidRDefault="005C1BC9" w:rsidP="00CF2067">
      <w:pPr>
        <w:pStyle w:val="NurText"/>
        <w:rPr>
          <w:rFonts w:ascii="Tahoma" w:hAnsi="Tahoma" w:cs="Tahoma"/>
        </w:rPr>
      </w:pPr>
      <w:r>
        <w:rPr>
          <w:rFonts w:ascii="Tahoma" w:hAnsi="Tahoma" w:cs="Tahoma"/>
        </w:rPr>
        <w:t xml:space="preserve">Die </w:t>
      </w:r>
      <w:r w:rsidRPr="00AC00E1">
        <w:rPr>
          <w:rFonts w:ascii="Tahoma" w:hAnsi="Tahoma" w:cs="Tahoma"/>
          <w:i/>
        </w:rPr>
        <w:t>Leser</w:t>
      </w:r>
      <w:r>
        <w:rPr>
          <w:rFonts w:ascii="Tahoma" w:hAnsi="Tahoma" w:cs="Tahoma"/>
        </w:rPr>
        <w:t xml:space="preserve"> erhalten die gleichen Berechtigungen wie die Bearbeiter, jedoch ausschließlich mit Leserecht.</w:t>
      </w:r>
    </w:p>
    <w:p w14:paraId="40115776" w14:textId="77777777" w:rsidR="005C1BC9" w:rsidRDefault="005C1BC9" w:rsidP="00CF2067">
      <w:pPr>
        <w:pStyle w:val="NurText"/>
        <w:rPr>
          <w:rFonts w:ascii="Tahoma" w:hAnsi="Tahoma" w:cs="Tahoma"/>
        </w:rPr>
      </w:pPr>
    </w:p>
    <w:p w14:paraId="74552E91" w14:textId="77777777" w:rsidR="005C1BC9" w:rsidRDefault="005C1BC9" w:rsidP="00CF2067">
      <w:pPr>
        <w:pStyle w:val="NurText"/>
        <w:rPr>
          <w:rFonts w:ascii="Tahoma" w:hAnsi="Tahoma" w:cs="Tahoma"/>
        </w:rPr>
      </w:pPr>
      <w:r>
        <w:rPr>
          <w:rFonts w:ascii="Tahoma" w:hAnsi="Tahoma" w:cs="Tahoma"/>
        </w:rPr>
        <w:t xml:space="preserve">Die Bearbeiter der Außenstellen erhalten in der Regel keine administrativen Rechte; damit entfallen die bisher wahrgenommenen Aufgaben des Exportes nach </w:t>
      </w:r>
      <w:proofErr w:type="spellStart"/>
      <w:r>
        <w:rPr>
          <w:rFonts w:ascii="Tahoma" w:hAnsi="Tahoma" w:cs="Tahoma"/>
        </w:rPr>
        <w:t>SaxMBS</w:t>
      </w:r>
      <w:proofErr w:type="spellEnd"/>
      <w:r>
        <w:rPr>
          <w:rFonts w:ascii="Tahoma" w:hAnsi="Tahoma" w:cs="Tahoma"/>
        </w:rPr>
        <w:t xml:space="preserve"> und des Importes der Zahlungsanzeigen und der Buchungskennzeichen.</w:t>
      </w:r>
    </w:p>
    <w:p w14:paraId="02E875AD" w14:textId="77777777" w:rsidR="005C1BC9" w:rsidRDefault="005C1BC9" w:rsidP="00CF2067">
      <w:pPr>
        <w:pStyle w:val="NurText"/>
        <w:rPr>
          <w:rFonts w:ascii="Tahoma" w:hAnsi="Tahoma" w:cs="Tahoma"/>
        </w:rPr>
      </w:pPr>
    </w:p>
    <w:p w14:paraId="2AF73136" w14:textId="77777777" w:rsidR="005C1BC9" w:rsidRDefault="005C1BC9" w:rsidP="00CF2067">
      <w:pPr>
        <w:pStyle w:val="NurText"/>
        <w:rPr>
          <w:rFonts w:ascii="Tahoma" w:hAnsi="Tahoma" w:cs="Tahoma"/>
        </w:rPr>
      </w:pPr>
    </w:p>
    <w:p w14:paraId="6827A368" w14:textId="77777777" w:rsidR="0040164C" w:rsidRDefault="0040164C" w:rsidP="00CF2067">
      <w:pPr>
        <w:pStyle w:val="NurText"/>
        <w:rPr>
          <w:rFonts w:ascii="Tahoma" w:hAnsi="Tahoma" w:cs="Tahoma"/>
        </w:rPr>
      </w:pPr>
    </w:p>
    <w:p w14:paraId="53B4C5DD" w14:textId="77777777" w:rsidR="005C1BC9" w:rsidRPr="0040164C" w:rsidRDefault="005C1BC9" w:rsidP="00CF2067">
      <w:pPr>
        <w:pStyle w:val="NurText"/>
        <w:rPr>
          <w:rFonts w:ascii="Tahoma" w:hAnsi="Tahoma" w:cs="Tahoma"/>
          <w:b/>
        </w:rPr>
      </w:pPr>
      <w:r w:rsidRPr="0040164C">
        <w:rPr>
          <w:rFonts w:ascii="Tahoma" w:hAnsi="Tahoma" w:cs="Tahoma"/>
          <w:b/>
        </w:rPr>
        <w:lastRenderedPageBreak/>
        <w:t xml:space="preserve">#3 </w:t>
      </w:r>
      <w:r w:rsidR="0040164C" w:rsidRPr="0040164C">
        <w:rPr>
          <w:rFonts w:ascii="Tahoma" w:hAnsi="Tahoma" w:cs="Tahoma"/>
          <w:b/>
        </w:rPr>
        <w:t>Bildverarbeitung und Formulare</w:t>
      </w:r>
    </w:p>
    <w:p w14:paraId="59179D81" w14:textId="77777777" w:rsidR="00CF2067" w:rsidRDefault="00CF2067" w:rsidP="00CF2067">
      <w:pPr>
        <w:pStyle w:val="NurText"/>
        <w:rPr>
          <w:rFonts w:ascii="Tahoma" w:hAnsi="Tahoma" w:cs="Tahoma"/>
        </w:rPr>
      </w:pPr>
    </w:p>
    <w:p w14:paraId="7A023F1E" w14:textId="77777777" w:rsidR="00CF2067" w:rsidRDefault="0040164C" w:rsidP="00CF2067">
      <w:pPr>
        <w:pStyle w:val="NurText"/>
        <w:rPr>
          <w:rFonts w:ascii="Tahoma" w:hAnsi="Tahoma" w:cs="Tahoma"/>
        </w:rPr>
      </w:pPr>
      <w:r>
        <w:rPr>
          <w:rFonts w:ascii="Tahoma" w:hAnsi="Tahoma" w:cs="Tahoma"/>
        </w:rPr>
        <w:t>Die Bildverarbeitung wird wie bisher durchgeführt – die vom Scanner oder der Kamera erzeugten Bilder werden automatisch dem gewählten Leistungsempfänger zugeordnet und sofort nach der Zuordnung in der Erfassungsmaske angezeigt.</w:t>
      </w:r>
    </w:p>
    <w:p w14:paraId="433C5942" w14:textId="77777777" w:rsidR="0040164C" w:rsidRDefault="0040164C" w:rsidP="00CF2067">
      <w:pPr>
        <w:pStyle w:val="NurText"/>
        <w:rPr>
          <w:rFonts w:ascii="Tahoma" w:hAnsi="Tahoma" w:cs="Tahoma"/>
        </w:rPr>
      </w:pPr>
    </w:p>
    <w:p w14:paraId="7D392073" w14:textId="77777777" w:rsidR="0040164C" w:rsidRDefault="0040164C" w:rsidP="00CF2067">
      <w:pPr>
        <w:pStyle w:val="NurText"/>
        <w:rPr>
          <w:rFonts w:ascii="Tahoma" w:hAnsi="Tahoma" w:cs="Tahoma"/>
        </w:rPr>
      </w:pPr>
      <w:r>
        <w:rPr>
          <w:rFonts w:ascii="Tahoma" w:hAnsi="Tahoma" w:cs="Tahoma"/>
        </w:rPr>
        <w:t>Für die Erstellung von Ausweisen, Zeugnissen und Rechnungsformularen wird weiterhin die Anwendung Microsoft Access verwendet; diese wird beim Druck automatisch gestartet und mit den benötigten Informationen beliefert. Der Programmordner der Gebührenverwaltung enthält für jede Dienststelle eine gesonderte Access-Datenbank (</w:t>
      </w:r>
      <w:r w:rsidRPr="00AC00E1">
        <w:rPr>
          <w:rFonts w:ascii="Tahoma" w:hAnsi="Tahoma" w:cs="Tahoma"/>
          <w:i/>
        </w:rPr>
        <w:t>GVFormulare_K.mdb</w:t>
      </w:r>
      <w:r>
        <w:rPr>
          <w:rFonts w:ascii="Tahoma" w:hAnsi="Tahoma" w:cs="Tahoma"/>
        </w:rPr>
        <w:t xml:space="preserve">, </w:t>
      </w:r>
      <w:r w:rsidRPr="00AC00E1">
        <w:rPr>
          <w:rFonts w:ascii="Tahoma" w:hAnsi="Tahoma" w:cs="Tahoma"/>
          <w:i/>
        </w:rPr>
        <w:t>GVFormulare_C.mdb</w:t>
      </w:r>
      <w:r>
        <w:rPr>
          <w:rFonts w:ascii="Tahoma" w:hAnsi="Tahoma" w:cs="Tahoma"/>
        </w:rPr>
        <w:t xml:space="preserve">, </w:t>
      </w:r>
      <w:r w:rsidRPr="00AC00E1">
        <w:rPr>
          <w:rFonts w:ascii="Tahoma" w:hAnsi="Tahoma" w:cs="Tahoma"/>
          <w:i/>
        </w:rPr>
        <w:t>GVFormulare_L.mdb</w:t>
      </w:r>
      <w:r>
        <w:rPr>
          <w:rFonts w:ascii="Tahoma" w:hAnsi="Tahoma" w:cs="Tahoma"/>
        </w:rPr>
        <w:t>). Die enthaltenen Formulare können an Besonderheiten der vor Ort verwendeten Drucker angepasst werden; dabei ist jedoch darauf zu achten, dass nur die zur Dienststelle gehörende Access-Datenbank verändert wird. Es wird dringend empfohlen, bei jeder Änderung die geänderte Datenbank dem Hersteller zu übermitteln (</w:t>
      </w:r>
      <w:hyperlink r:id="rId117" w:history="1">
        <w:r w:rsidRPr="00DC2824">
          <w:rPr>
            <w:rStyle w:val="Hyperlink"/>
            <w:rFonts w:ascii="Tahoma" w:hAnsi="Tahoma" w:cs="Tahoma"/>
          </w:rPr>
          <w:t>support@klopfer-software.de</w:t>
        </w:r>
      </w:hyperlink>
      <w:r>
        <w:rPr>
          <w:rFonts w:ascii="Tahoma" w:hAnsi="Tahoma" w:cs="Tahoma"/>
        </w:rPr>
        <w:t>), damit bei künftigen Software-Updates die Änderungen nicht überschrieben werden.</w:t>
      </w:r>
    </w:p>
    <w:p w14:paraId="139ED610" w14:textId="77777777" w:rsidR="0040164C" w:rsidRDefault="0040164C" w:rsidP="00CF2067">
      <w:pPr>
        <w:pStyle w:val="NurText"/>
        <w:rPr>
          <w:rFonts w:ascii="Tahoma" w:hAnsi="Tahoma" w:cs="Tahoma"/>
        </w:rPr>
      </w:pPr>
    </w:p>
    <w:p w14:paraId="4F86E812" w14:textId="77777777" w:rsidR="00B70908" w:rsidRDefault="00B70908" w:rsidP="00CF2067">
      <w:pPr>
        <w:pStyle w:val="NurText"/>
        <w:rPr>
          <w:rFonts w:ascii="Tahoma" w:hAnsi="Tahoma" w:cs="Tahoma"/>
        </w:rPr>
      </w:pPr>
    </w:p>
    <w:p w14:paraId="0581E697" w14:textId="77777777" w:rsidR="00B70908" w:rsidRDefault="00B70908" w:rsidP="00CF2067">
      <w:pPr>
        <w:pStyle w:val="NurText"/>
        <w:rPr>
          <w:rFonts w:ascii="Tahoma" w:hAnsi="Tahoma" w:cs="Tahoma"/>
        </w:rPr>
      </w:pPr>
    </w:p>
    <w:p w14:paraId="6377DF7B" w14:textId="77777777" w:rsidR="00B70908" w:rsidRPr="00B70908" w:rsidRDefault="00B70908" w:rsidP="00CF2067">
      <w:pPr>
        <w:pStyle w:val="NurText"/>
        <w:rPr>
          <w:rFonts w:ascii="Tahoma" w:hAnsi="Tahoma" w:cs="Tahoma"/>
          <w:b/>
        </w:rPr>
      </w:pPr>
      <w:r w:rsidRPr="00B70908">
        <w:rPr>
          <w:rFonts w:ascii="Tahoma" w:hAnsi="Tahoma" w:cs="Tahoma"/>
          <w:b/>
        </w:rPr>
        <w:t xml:space="preserve">#4 </w:t>
      </w:r>
      <w:r>
        <w:rPr>
          <w:rFonts w:ascii="Tahoma" w:hAnsi="Tahoma" w:cs="Tahoma"/>
          <w:b/>
        </w:rPr>
        <w:t xml:space="preserve">Wesentliche </w:t>
      </w:r>
      <w:r w:rsidRPr="00B70908">
        <w:rPr>
          <w:rFonts w:ascii="Tahoma" w:hAnsi="Tahoma" w:cs="Tahoma"/>
          <w:b/>
        </w:rPr>
        <w:t>Einträge in der Initialisierungsdatei gv.ini</w:t>
      </w:r>
    </w:p>
    <w:p w14:paraId="08C56D78" w14:textId="77777777" w:rsidR="00B70908" w:rsidRDefault="00B70908" w:rsidP="00CF2067">
      <w:pPr>
        <w:pStyle w:val="NurText"/>
        <w:rPr>
          <w:rFonts w:ascii="Tahoma" w:hAnsi="Tahoma" w:cs="Tahoma"/>
        </w:rPr>
      </w:pPr>
    </w:p>
    <w:p w14:paraId="19054AC5" w14:textId="77777777" w:rsidR="00AC00E1" w:rsidRDefault="00AC00E1" w:rsidP="00CF2067">
      <w:pPr>
        <w:pStyle w:val="NurText"/>
        <w:rPr>
          <w:rFonts w:ascii="Tahoma" w:hAnsi="Tahoma" w:cs="Tahoma"/>
        </w:rPr>
      </w:pPr>
      <w:r>
        <w:rPr>
          <w:rFonts w:ascii="Tahoma" w:hAnsi="Tahoma" w:cs="Tahoma"/>
        </w:rPr>
        <w:t xml:space="preserve">Die Einträge in der Initialisierungsdatei </w:t>
      </w:r>
      <w:r w:rsidRPr="00AC00E1">
        <w:rPr>
          <w:rFonts w:ascii="Tahoma" w:hAnsi="Tahoma" w:cs="Tahoma"/>
          <w:i/>
        </w:rPr>
        <w:t>gv.ini</w:t>
      </w:r>
      <w:r>
        <w:rPr>
          <w:rFonts w:ascii="Tahoma" w:hAnsi="Tahoma" w:cs="Tahoma"/>
        </w:rPr>
        <w:t xml:space="preserve"> dienen der Anpassung des Gebührenverwaltungsprogrammes an Besonderheiten der aufrufenden Umgebung. Sie sollten nur verändert werden, wenn von ihnen abhängige Funktionen nicht ordnungsgemäß ausgeführt werden können.</w:t>
      </w:r>
    </w:p>
    <w:p w14:paraId="7B12278D" w14:textId="77777777" w:rsidR="00AC00E1" w:rsidRDefault="00AC00E1" w:rsidP="00CF2067">
      <w:pPr>
        <w:pStyle w:val="NurText"/>
        <w:rPr>
          <w:rFonts w:ascii="Tahoma" w:hAnsi="Tahoma" w:cs="Tahoma"/>
        </w:rPr>
      </w:pPr>
    </w:p>
    <w:p w14:paraId="02845113" w14:textId="77777777" w:rsidR="00AC00E1" w:rsidRDefault="00AC00E1" w:rsidP="00CF2067">
      <w:pPr>
        <w:pStyle w:val="NurText"/>
        <w:rPr>
          <w:rFonts w:ascii="Tahoma" w:hAnsi="Tahoma" w:cs="Tahoma"/>
        </w:rPr>
      </w:pPr>
    </w:p>
    <w:p w14:paraId="2926FB54" w14:textId="77777777" w:rsidR="00B70908" w:rsidRPr="00AC00E1" w:rsidRDefault="00B70908" w:rsidP="00B70908">
      <w:pPr>
        <w:pStyle w:val="NurText"/>
        <w:rPr>
          <w:rFonts w:ascii="Tahoma" w:hAnsi="Tahoma" w:cs="Tahoma"/>
          <w:i/>
        </w:rPr>
      </w:pPr>
      <w:r w:rsidRPr="00AC00E1">
        <w:rPr>
          <w:rFonts w:ascii="Tahoma" w:hAnsi="Tahoma" w:cs="Tahoma"/>
          <w:i/>
        </w:rPr>
        <w:t>[Bildverwaltung]</w:t>
      </w:r>
    </w:p>
    <w:p w14:paraId="57848C8D" w14:textId="77777777" w:rsidR="00B70908" w:rsidRPr="00AC00E1" w:rsidRDefault="00B70908" w:rsidP="00B70908">
      <w:pPr>
        <w:pStyle w:val="NurText"/>
        <w:rPr>
          <w:rFonts w:ascii="Tahoma" w:hAnsi="Tahoma" w:cs="Tahoma"/>
          <w:i/>
        </w:rPr>
      </w:pPr>
      <w:r w:rsidRPr="00AC00E1">
        <w:rPr>
          <w:rFonts w:ascii="Tahoma" w:hAnsi="Tahoma" w:cs="Tahoma"/>
          <w:i/>
        </w:rPr>
        <w:t>Scanner="C:\Programme\Canon\CanoScan Toolbox Ver4.5\CSTBox.exe"</w:t>
      </w:r>
    </w:p>
    <w:p w14:paraId="1310CF33" w14:textId="77777777" w:rsidR="00B70908" w:rsidRDefault="00B70908" w:rsidP="00B70908">
      <w:pPr>
        <w:pStyle w:val="NurText"/>
        <w:rPr>
          <w:rFonts w:ascii="Tahoma" w:hAnsi="Tahoma" w:cs="Tahoma"/>
        </w:rPr>
      </w:pPr>
      <w:r>
        <w:rPr>
          <w:rFonts w:ascii="Tahoma" w:hAnsi="Tahoma" w:cs="Tahoma"/>
        </w:rPr>
        <w:tab/>
        <w:t xml:space="preserve">Aufrufkommando für das </w:t>
      </w:r>
      <w:proofErr w:type="spellStart"/>
      <w:r>
        <w:rPr>
          <w:rFonts w:ascii="Tahoma" w:hAnsi="Tahoma" w:cs="Tahoma"/>
        </w:rPr>
        <w:t>Scannerprogramm</w:t>
      </w:r>
      <w:proofErr w:type="spellEnd"/>
    </w:p>
    <w:p w14:paraId="06E98011" w14:textId="77777777" w:rsidR="00B70908" w:rsidRPr="00AC00E1" w:rsidRDefault="00B70908" w:rsidP="00B70908">
      <w:pPr>
        <w:pStyle w:val="NurText"/>
        <w:rPr>
          <w:rFonts w:ascii="Tahoma" w:hAnsi="Tahoma" w:cs="Tahoma"/>
          <w:i/>
        </w:rPr>
      </w:pPr>
      <w:r w:rsidRPr="00AC00E1">
        <w:rPr>
          <w:rFonts w:ascii="Tahoma" w:hAnsi="Tahoma" w:cs="Tahoma"/>
          <w:i/>
        </w:rPr>
        <w:t>Kamera=</w:t>
      </w:r>
      <w:r w:rsidR="00AC00E1">
        <w:rPr>
          <w:rFonts w:ascii="Tahoma" w:hAnsi="Tahoma" w:cs="Tahoma"/>
          <w:i/>
        </w:rPr>
        <w:t>??</w:t>
      </w:r>
    </w:p>
    <w:p w14:paraId="46E2C9EB" w14:textId="77777777" w:rsidR="00B70908" w:rsidRPr="00B70908" w:rsidRDefault="00B70908" w:rsidP="00B70908">
      <w:pPr>
        <w:pStyle w:val="NurText"/>
        <w:rPr>
          <w:rFonts w:ascii="Tahoma" w:hAnsi="Tahoma" w:cs="Tahoma"/>
        </w:rPr>
      </w:pPr>
      <w:r>
        <w:rPr>
          <w:rFonts w:ascii="Tahoma" w:hAnsi="Tahoma" w:cs="Tahoma"/>
        </w:rPr>
        <w:tab/>
        <w:t>Aufrufkommando für die Kamera-Software (nicht bei den Außenstellen)</w:t>
      </w:r>
    </w:p>
    <w:p w14:paraId="056909A0" w14:textId="77777777" w:rsidR="00B70908" w:rsidRPr="00AC00E1" w:rsidRDefault="00B70908" w:rsidP="00B70908">
      <w:pPr>
        <w:pStyle w:val="NurText"/>
        <w:rPr>
          <w:rFonts w:ascii="Tahoma" w:hAnsi="Tahoma" w:cs="Tahoma"/>
          <w:i/>
        </w:rPr>
      </w:pPr>
      <w:proofErr w:type="spellStart"/>
      <w:r w:rsidRPr="00AC00E1">
        <w:rPr>
          <w:rFonts w:ascii="Tahoma" w:hAnsi="Tahoma" w:cs="Tahoma"/>
          <w:i/>
        </w:rPr>
        <w:t>TempBilddateiMuster</w:t>
      </w:r>
      <w:proofErr w:type="spellEnd"/>
      <w:r w:rsidRPr="00AC00E1">
        <w:rPr>
          <w:rFonts w:ascii="Tahoma" w:hAnsi="Tahoma" w:cs="Tahoma"/>
          <w:i/>
        </w:rPr>
        <w:t>=Scan</w:t>
      </w:r>
    </w:p>
    <w:p w14:paraId="29A2FD04" w14:textId="77777777" w:rsidR="00B70908" w:rsidRPr="00AC00E1" w:rsidRDefault="00B70908" w:rsidP="00B70908">
      <w:pPr>
        <w:pStyle w:val="NurText"/>
        <w:rPr>
          <w:rFonts w:ascii="Tahoma" w:hAnsi="Tahoma" w:cs="Tahoma"/>
          <w:i/>
        </w:rPr>
      </w:pPr>
      <w:proofErr w:type="spellStart"/>
      <w:r w:rsidRPr="00AC00E1">
        <w:rPr>
          <w:rFonts w:ascii="Tahoma" w:hAnsi="Tahoma" w:cs="Tahoma"/>
          <w:i/>
        </w:rPr>
        <w:t>TempBilddateiMuster</w:t>
      </w:r>
      <w:proofErr w:type="spellEnd"/>
      <w:r w:rsidRPr="00AC00E1">
        <w:rPr>
          <w:rFonts w:ascii="Tahoma" w:hAnsi="Tahoma" w:cs="Tahoma"/>
          <w:i/>
        </w:rPr>
        <w:t>=Unbenannt</w:t>
      </w:r>
    </w:p>
    <w:p w14:paraId="6CD15DA3" w14:textId="77777777" w:rsidR="00B70908" w:rsidRDefault="00B70908" w:rsidP="00B70908">
      <w:pPr>
        <w:pStyle w:val="NurText"/>
        <w:rPr>
          <w:rFonts w:ascii="Tahoma" w:hAnsi="Tahoma" w:cs="Tahoma"/>
        </w:rPr>
      </w:pPr>
      <w:r>
        <w:rPr>
          <w:rFonts w:ascii="Tahoma" w:hAnsi="Tahoma" w:cs="Tahoma"/>
        </w:rPr>
        <w:tab/>
        <w:t>Namenskomponenten der durch die Scanner- oder Kamerasoftware erzeugten Dateien</w:t>
      </w:r>
    </w:p>
    <w:p w14:paraId="37023897" w14:textId="77777777" w:rsidR="00B70908" w:rsidRPr="00B70908" w:rsidRDefault="00B70908" w:rsidP="00B70908">
      <w:pPr>
        <w:pStyle w:val="NurText"/>
        <w:rPr>
          <w:rFonts w:ascii="Tahoma" w:hAnsi="Tahoma" w:cs="Tahoma"/>
        </w:rPr>
      </w:pPr>
    </w:p>
    <w:p w14:paraId="6B41D4CA" w14:textId="77777777" w:rsidR="00B70908" w:rsidRPr="00AC00E1" w:rsidRDefault="00B70908" w:rsidP="00B70908">
      <w:pPr>
        <w:pStyle w:val="NurText"/>
        <w:rPr>
          <w:rFonts w:ascii="Tahoma" w:hAnsi="Tahoma" w:cs="Tahoma"/>
          <w:i/>
          <w:lang w:val="en-GB"/>
        </w:rPr>
      </w:pPr>
      <w:r w:rsidRPr="00AC00E1">
        <w:rPr>
          <w:rFonts w:ascii="Tahoma" w:hAnsi="Tahoma" w:cs="Tahoma"/>
          <w:i/>
          <w:lang w:val="en-GB"/>
        </w:rPr>
        <w:t>[</w:t>
      </w:r>
      <w:proofErr w:type="spellStart"/>
      <w:r w:rsidRPr="00AC00E1">
        <w:rPr>
          <w:rFonts w:ascii="Tahoma" w:hAnsi="Tahoma" w:cs="Tahoma"/>
          <w:i/>
          <w:lang w:val="en-GB"/>
        </w:rPr>
        <w:t>Pfade</w:t>
      </w:r>
      <w:proofErr w:type="spellEnd"/>
      <w:r w:rsidRPr="00AC00E1">
        <w:rPr>
          <w:rFonts w:ascii="Tahoma" w:hAnsi="Tahoma" w:cs="Tahoma"/>
          <w:i/>
          <w:lang w:val="en-GB"/>
        </w:rPr>
        <w:t>]</w:t>
      </w:r>
    </w:p>
    <w:p w14:paraId="578D44B7" w14:textId="77777777" w:rsidR="00B70908" w:rsidRPr="00AC00E1" w:rsidRDefault="00B70908" w:rsidP="00B70908">
      <w:pPr>
        <w:pStyle w:val="NurText"/>
        <w:rPr>
          <w:rFonts w:ascii="Tahoma" w:hAnsi="Tahoma" w:cs="Tahoma"/>
          <w:i/>
          <w:lang w:val="en-GB"/>
        </w:rPr>
      </w:pPr>
      <w:proofErr w:type="spellStart"/>
      <w:r w:rsidRPr="00AC00E1">
        <w:rPr>
          <w:rFonts w:ascii="Tahoma" w:hAnsi="Tahoma" w:cs="Tahoma"/>
          <w:i/>
          <w:lang w:val="en-GB"/>
        </w:rPr>
        <w:t>MSAccess</w:t>
      </w:r>
      <w:proofErr w:type="spellEnd"/>
      <w:r w:rsidRPr="00AC00E1">
        <w:rPr>
          <w:rFonts w:ascii="Tahoma" w:hAnsi="Tahoma" w:cs="Tahoma"/>
          <w:i/>
          <w:lang w:val="en-GB"/>
        </w:rPr>
        <w:t>=c:\Programme\Microsoft Office\Office10\MSACCESS.EXE</w:t>
      </w:r>
    </w:p>
    <w:p w14:paraId="6191F9B8" w14:textId="77777777" w:rsidR="00B70908" w:rsidRPr="00B70908" w:rsidRDefault="00B70908" w:rsidP="00B70908">
      <w:pPr>
        <w:pStyle w:val="NurText"/>
        <w:rPr>
          <w:rFonts w:ascii="Tahoma" w:hAnsi="Tahoma" w:cs="Tahoma"/>
        </w:rPr>
      </w:pPr>
      <w:r>
        <w:rPr>
          <w:rFonts w:ascii="Tahoma" w:hAnsi="Tahoma" w:cs="Tahoma"/>
          <w:lang w:val="en-GB"/>
        </w:rPr>
        <w:tab/>
      </w:r>
      <w:r w:rsidRPr="00B70908">
        <w:rPr>
          <w:rFonts w:ascii="Tahoma" w:hAnsi="Tahoma" w:cs="Tahoma"/>
        </w:rPr>
        <w:t>Aufrufkommando für Microsoft Access (Formularerzeugung und Expor</w:t>
      </w:r>
      <w:r>
        <w:rPr>
          <w:rFonts w:ascii="Tahoma" w:hAnsi="Tahoma" w:cs="Tahoma"/>
        </w:rPr>
        <w:t xml:space="preserve">t nach </w:t>
      </w:r>
      <w:proofErr w:type="spellStart"/>
      <w:r>
        <w:rPr>
          <w:rFonts w:ascii="Tahoma" w:hAnsi="Tahoma" w:cs="Tahoma"/>
        </w:rPr>
        <w:t>SaxMBS</w:t>
      </w:r>
      <w:proofErr w:type="spellEnd"/>
      <w:r>
        <w:rPr>
          <w:rFonts w:ascii="Tahoma" w:hAnsi="Tahoma" w:cs="Tahoma"/>
        </w:rPr>
        <w:t>)</w:t>
      </w:r>
    </w:p>
    <w:p w14:paraId="3825EE7F" w14:textId="77777777" w:rsidR="00B70908" w:rsidRPr="00AC00E1" w:rsidRDefault="00B70908" w:rsidP="00B70908">
      <w:pPr>
        <w:pStyle w:val="NurText"/>
        <w:rPr>
          <w:rFonts w:ascii="Tahoma" w:hAnsi="Tahoma" w:cs="Tahoma"/>
          <w:i/>
          <w:lang w:val="en-GB"/>
        </w:rPr>
      </w:pPr>
      <w:proofErr w:type="spellStart"/>
      <w:r w:rsidRPr="00AC00E1">
        <w:rPr>
          <w:rFonts w:ascii="Tahoma" w:hAnsi="Tahoma" w:cs="Tahoma"/>
          <w:i/>
          <w:lang w:val="en-GB"/>
        </w:rPr>
        <w:t>Winword</w:t>
      </w:r>
      <w:proofErr w:type="spellEnd"/>
      <w:r w:rsidRPr="00AC00E1">
        <w:rPr>
          <w:rFonts w:ascii="Tahoma" w:hAnsi="Tahoma" w:cs="Tahoma"/>
          <w:i/>
          <w:lang w:val="en-GB"/>
        </w:rPr>
        <w:t>=c:\Programme\Microsoft Office\Office10\Winword.exe</w:t>
      </w:r>
    </w:p>
    <w:p w14:paraId="223B5222" w14:textId="77777777" w:rsidR="00B70908" w:rsidRPr="00B70908" w:rsidRDefault="00B70908" w:rsidP="00B70908">
      <w:pPr>
        <w:pStyle w:val="NurText"/>
        <w:rPr>
          <w:rFonts w:ascii="Tahoma" w:hAnsi="Tahoma" w:cs="Tahoma"/>
        </w:rPr>
      </w:pPr>
      <w:r>
        <w:rPr>
          <w:rFonts w:ascii="Tahoma" w:hAnsi="Tahoma" w:cs="Tahoma"/>
          <w:lang w:val="en-GB"/>
        </w:rPr>
        <w:tab/>
      </w:r>
      <w:r w:rsidRPr="00B70908">
        <w:rPr>
          <w:rFonts w:ascii="Tahoma" w:hAnsi="Tahoma" w:cs="Tahoma"/>
        </w:rPr>
        <w:t xml:space="preserve">Aufrufkommando für Microsoft Word (Export nach </w:t>
      </w:r>
      <w:proofErr w:type="spellStart"/>
      <w:r w:rsidRPr="00B70908">
        <w:rPr>
          <w:rFonts w:ascii="Tahoma" w:hAnsi="Tahoma" w:cs="Tahoma"/>
        </w:rPr>
        <w:t>SaxMBS</w:t>
      </w:r>
      <w:proofErr w:type="spellEnd"/>
      <w:r w:rsidRPr="00B70908">
        <w:rPr>
          <w:rFonts w:ascii="Tahoma" w:hAnsi="Tahoma" w:cs="Tahoma"/>
        </w:rPr>
        <w:t>)</w:t>
      </w:r>
    </w:p>
    <w:p w14:paraId="58CAAD94" w14:textId="77777777" w:rsidR="00B70908" w:rsidRPr="00AC00E1" w:rsidRDefault="00B70908" w:rsidP="00B70908">
      <w:pPr>
        <w:pStyle w:val="NurText"/>
        <w:rPr>
          <w:rFonts w:ascii="Tahoma" w:hAnsi="Tahoma" w:cs="Tahoma"/>
          <w:i/>
        </w:rPr>
      </w:pPr>
      <w:proofErr w:type="spellStart"/>
      <w:r w:rsidRPr="00AC00E1">
        <w:rPr>
          <w:rFonts w:ascii="Tahoma" w:hAnsi="Tahoma" w:cs="Tahoma"/>
          <w:i/>
        </w:rPr>
        <w:t>Temp</w:t>
      </w:r>
      <w:proofErr w:type="spellEnd"/>
      <w:r w:rsidRPr="00AC00E1">
        <w:rPr>
          <w:rFonts w:ascii="Tahoma" w:hAnsi="Tahoma" w:cs="Tahoma"/>
          <w:i/>
        </w:rPr>
        <w:t>=c:\temp</w:t>
      </w:r>
    </w:p>
    <w:p w14:paraId="7271EEB0" w14:textId="77777777" w:rsidR="00B70908" w:rsidRPr="00B70908" w:rsidRDefault="00B70908" w:rsidP="00B70908">
      <w:pPr>
        <w:pStyle w:val="NurText"/>
        <w:ind w:left="705"/>
        <w:rPr>
          <w:rFonts w:ascii="Tahoma" w:hAnsi="Tahoma" w:cs="Tahoma"/>
        </w:rPr>
      </w:pPr>
      <w:r>
        <w:rPr>
          <w:rFonts w:ascii="Tahoma" w:hAnsi="Tahoma" w:cs="Tahoma"/>
        </w:rPr>
        <w:t>Beschreibbarer Ordner für temporäre Dateien (Übergabe der Passfotos von der Scanner- oder Kamerasoftware an das Gebührenverwaltungsprogramm und Übergabe der Passfotos vom Gebührenverwaltungsprogramm an den Access-Formulargenerator)</w:t>
      </w:r>
    </w:p>
    <w:p w14:paraId="17DED3AC" w14:textId="77777777" w:rsidR="00B70908" w:rsidRPr="00AC00E1" w:rsidRDefault="00B70908" w:rsidP="00B70908">
      <w:pPr>
        <w:pStyle w:val="NurText"/>
        <w:rPr>
          <w:rFonts w:ascii="Tahoma" w:hAnsi="Tahoma" w:cs="Tahoma"/>
          <w:i/>
        </w:rPr>
      </w:pPr>
      <w:proofErr w:type="spellStart"/>
      <w:r w:rsidRPr="00AC00E1">
        <w:rPr>
          <w:rFonts w:ascii="Tahoma" w:hAnsi="Tahoma" w:cs="Tahoma"/>
          <w:i/>
        </w:rPr>
        <w:t>SaxMBS</w:t>
      </w:r>
      <w:proofErr w:type="spellEnd"/>
      <w:r w:rsidRPr="00AC00E1">
        <w:rPr>
          <w:rFonts w:ascii="Tahoma" w:hAnsi="Tahoma" w:cs="Tahoma"/>
          <w:i/>
        </w:rPr>
        <w:t>=c:\temp</w:t>
      </w:r>
    </w:p>
    <w:p w14:paraId="5A6B192B" w14:textId="77777777" w:rsidR="00B70908" w:rsidRPr="00B70908" w:rsidRDefault="00B70908" w:rsidP="00B70908">
      <w:pPr>
        <w:pStyle w:val="NurText"/>
        <w:ind w:left="705"/>
        <w:rPr>
          <w:rFonts w:ascii="Tahoma" w:hAnsi="Tahoma" w:cs="Tahoma"/>
        </w:rPr>
      </w:pPr>
      <w:r>
        <w:rPr>
          <w:rFonts w:ascii="Tahoma" w:hAnsi="Tahoma" w:cs="Tahoma"/>
        </w:rPr>
        <w:t xml:space="preserve">Beschreibbarer Ordner für die beim Export nach </w:t>
      </w:r>
      <w:proofErr w:type="spellStart"/>
      <w:r>
        <w:rPr>
          <w:rFonts w:ascii="Tahoma" w:hAnsi="Tahoma" w:cs="Tahoma"/>
        </w:rPr>
        <w:t>SaxMBS</w:t>
      </w:r>
      <w:proofErr w:type="spellEnd"/>
      <w:r>
        <w:rPr>
          <w:rFonts w:ascii="Tahoma" w:hAnsi="Tahoma" w:cs="Tahoma"/>
        </w:rPr>
        <w:t xml:space="preserve"> erzeugten Dateien (nicht bei den Außenstellen)</w:t>
      </w:r>
    </w:p>
    <w:p w14:paraId="59B15C7D" w14:textId="77777777" w:rsidR="00B70908" w:rsidRPr="00B70908" w:rsidRDefault="00B70908" w:rsidP="00B70908">
      <w:pPr>
        <w:pStyle w:val="NurText"/>
        <w:rPr>
          <w:rFonts w:ascii="Tahoma" w:hAnsi="Tahoma" w:cs="Tahoma"/>
        </w:rPr>
      </w:pPr>
    </w:p>
    <w:p w14:paraId="04360766" w14:textId="77777777" w:rsidR="00B70908" w:rsidRDefault="00B70908" w:rsidP="00CF2067">
      <w:pPr>
        <w:pStyle w:val="NurText"/>
        <w:rPr>
          <w:rFonts w:ascii="Tahoma" w:hAnsi="Tahoma" w:cs="Tahoma"/>
        </w:rPr>
      </w:pPr>
    </w:p>
    <w:p w14:paraId="27C67B52" w14:textId="77777777" w:rsidR="00B70908" w:rsidRDefault="00B70908" w:rsidP="00CF2067">
      <w:pPr>
        <w:pStyle w:val="NurText"/>
        <w:rPr>
          <w:rFonts w:ascii="Tahoma" w:hAnsi="Tahoma" w:cs="Tahoma"/>
        </w:rPr>
      </w:pPr>
    </w:p>
    <w:p w14:paraId="0475B32A" w14:textId="77777777" w:rsidR="0040164C" w:rsidRDefault="0040164C" w:rsidP="00CF2067">
      <w:pPr>
        <w:pStyle w:val="NurText"/>
        <w:rPr>
          <w:rFonts w:ascii="Tahoma" w:hAnsi="Tahoma" w:cs="Tahoma"/>
        </w:rPr>
      </w:pPr>
      <w:r>
        <w:rPr>
          <w:rFonts w:ascii="Tahoma" w:hAnsi="Tahoma" w:cs="Tahoma"/>
        </w:rPr>
        <w:br w:type="page"/>
      </w:r>
    </w:p>
    <w:p w14:paraId="3266F27A" w14:textId="77777777" w:rsidR="00112B9B" w:rsidRDefault="00112B9B" w:rsidP="00112B9B">
      <w:pPr>
        <w:pStyle w:val="NurText"/>
        <w:rPr>
          <w:rFonts w:ascii="Tahoma" w:hAnsi="Tahoma" w:cs="Tahoma"/>
        </w:rPr>
      </w:pPr>
    </w:p>
    <w:p w14:paraId="32711035" w14:textId="77777777" w:rsidR="00112B9B" w:rsidRPr="002628C3" w:rsidRDefault="00112B9B" w:rsidP="00112B9B">
      <w:pPr>
        <w:pStyle w:val="NurText"/>
        <w:shd w:val="clear" w:color="auto" w:fill="D9D9D9"/>
        <w:rPr>
          <w:rFonts w:ascii="Tahoma" w:hAnsi="Tahoma" w:cs="Tahoma"/>
        </w:rPr>
      </w:pPr>
    </w:p>
    <w:p w14:paraId="36878B95" w14:textId="77777777" w:rsidR="00112B9B" w:rsidRPr="002628C3" w:rsidRDefault="00112B9B" w:rsidP="00112B9B">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06</w:t>
      </w:r>
      <w:r w:rsidRPr="002628C3">
        <w:rPr>
          <w:rFonts w:ascii="Tahoma" w:hAnsi="Tahoma" w:cs="Tahoma"/>
          <w:b/>
        </w:rPr>
        <w:t>-</w:t>
      </w:r>
      <w:r>
        <w:rPr>
          <w:rFonts w:ascii="Tahoma" w:hAnsi="Tahoma" w:cs="Tahoma"/>
          <w:b/>
        </w:rPr>
        <w:t>20</w:t>
      </w:r>
      <w:r w:rsidRPr="002628C3">
        <w:rPr>
          <w:rFonts w:ascii="Tahoma" w:hAnsi="Tahoma" w:cs="Tahoma"/>
          <w:b/>
        </w:rPr>
        <w:t xml:space="preserve"> </w:t>
      </w:r>
      <w:r>
        <w:rPr>
          <w:rFonts w:ascii="Tahoma" w:hAnsi="Tahoma" w:cs="Tahoma"/>
          <w:b/>
        </w:rPr>
        <w:t>16:00</w:t>
      </w:r>
    </w:p>
    <w:p w14:paraId="0902B42A" w14:textId="77777777" w:rsidR="00112B9B" w:rsidRPr="002628C3" w:rsidRDefault="00112B9B" w:rsidP="00112B9B">
      <w:pPr>
        <w:pStyle w:val="NurText"/>
        <w:shd w:val="clear" w:color="auto" w:fill="D9D9D9"/>
        <w:rPr>
          <w:rFonts w:ascii="Tahoma" w:hAnsi="Tahoma" w:cs="Tahoma"/>
        </w:rPr>
      </w:pPr>
    </w:p>
    <w:p w14:paraId="47C66B5A" w14:textId="77777777" w:rsidR="00112B9B" w:rsidRDefault="00112B9B" w:rsidP="00112B9B">
      <w:pPr>
        <w:pStyle w:val="NurText"/>
        <w:rPr>
          <w:rFonts w:ascii="Tahoma" w:hAnsi="Tahoma" w:cs="Tahoma"/>
        </w:rPr>
      </w:pPr>
    </w:p>
    <w:p w14:paraId="22112919" w14:textId="77777777" w:rsidR="00112B9B" w:rsidRDefault="00112B9B" w:rsidP="00112B9B">
      <w:pPr>
        <w:pStyle w:val="NurText"/>
        <w:rPr>
          <w:rFonts w:ascii="Tahoma" w:hAnsi="Tahoma" w:cs="Tahoma"/>
        </w:rPr>
      </w:pPr>
    </w:p>
    <w:p w14:paraId="07626FEA" w14:textId="77777777" w:rsidR="00112B9B" w:rsidRPr="00D6357C" w:rsidRDefault="00112B9B" w:rsidP="00112B9B">
      <w:pPr>
        <w:pStyle w:val="NurText"/>
        <w:rPr>
          <w:rFonts w:ascii="Tahoma" w:hAnsi="Tahoma" w:cs="Tahoma"/>
          <w:b/>
        </w:rPr>
      </w:pPr>
      <w:r w:rsidRPr="00D6357C">
        <w:rPr>
          <w:rFonts w:ascii="Tahoma" w:hAnsi="Tahoma" w:cs="Tahoma"/>
          <w:b/>
        </w:rPr>
        <w:t xml:space="preserve">#1 </w:t>
      </w:r>
      <w:r>
        <w:rPr>
          <w:rFonts w:ascii="Tahoma" w:hAnsi="Tahoma" w:cs="Tahoma"/>
          <w:b/>
        </w:rPr>
        <w:t xml:space="preserve">Export nach </w:t>
      </w:r>
      <w:proofErr w:type="spellStart"/>
      <w:r>
        <w:rPr>
          <w:rFonts w:ascii="Tahoma" w:hAnsi="Tahoma" w:cs="Tahoma"/>
          <w:b/>
        </w:rPr>
        <w:t>SaxMBS</w:t>
      </w:r>
      <w:proofErr w:type="spellEnd"/>
    </w:p>
    <w:p w14:paraId="666C1097" w14:textId="77777777" w:rsidR="00112B9B" w:rsidRDefault="00112B9B" w:rsidP="00112B9B">
      <w:pPr>
        <w:pStyle w:val="NurText"/>
        <w:rPr>
          <w:rFonts w:ascii="Tahoma" w:hAnsi="Tahoma" w:cs="Tahoma"/>
        </w:rPr>
      </w:pPr>
      <w:r>
        <w:rPr>
          <w:rFonts w:ascii="Tahoma" w:hAnsi="Tahoma" w:cs="Tahoma"/>
        </w:rPr>
        <w:t xml:space="preserve">Funktion </w:t>
      </w:r>
      <w:r>
        <w:rPr>
          <w:rFonts w:ascii="Tahoma" w:hAnsi="Tahoma" w:cs="Tahoma"/>
          <w:i/>
        </w:rPr>
        <w:t xml:space="preserve">Daten/Sollstellungen nach </w:t>
      </w:r>
      <w:proofErr w:type="spellStart"/>
      <w:r>
        <w:rPr>
          <w:rFonts w:ascii="Tahoma" w:hAnsi="Tahoma" w:cs="Tahoma"/>
          <w:i/>
        </w:rPr>
        <w:t>SaxMBS</w:t>
      </w:r>
      <w:proofErr w:type="spellEnd"/>
      <w:r>
        <w:rPr>
          <w:rFonts w:ascii="Tahoma" w:hAnsi="Tahoma" w:cs="Tahoma"/>
          <w:i/>
        </w:rPr>
        <w:t xml:space="preserve"> exportieren</w:t>
      </w:r>
    </w:p>
    <w:p w14:paraId="5AC54D9E" w14:textId="77777777" w:rsidR="00112B9B" w:rsidRDefault="00112B9B" w:rsidP="00112B9B">
      <w:pPr>
        <w:pStyle w:val="NurText"/>
        <w:rPr>
          <w:rFonts w:ascii="Tahoma" w:hAnsi="Tahoma" w:cs="Tahoma"/>
        </w:rPr>
      </w:pPr>
    </w:p>
    <w:p w14:paraId="5E3F7B4A" w14:textId="77777777" w:rsidR="00112B9B" w:rsidRDefault="00112B9B" w:rsidP="00112B9B">
      <w:pPr>
        <w:pStyle w:val="NurText"/>
        <w:rPr>
          <w:rFonts w:ascii="Tahoma" w:hAnsi="Tahoma" w:cs="Tahoma"/>
        </w:rPr>
      </w:pPr>
      <w:r>
        <w:rPr>
          <w:rFonts w:ascii="Tahoma" w:hAnsi="Tahoma" w:cs="Tahoma"/>
        </w:rPr>
        <w:t xml:space="preserve">Die falsch spezifizierte Änderung der Vorgängerversion wurde rückgängig gemacht. Statt des Mahnschlüssels wird nunmehr der Zahlungsanzeigeschlüssel geändert von 11 auf 10 in die für </w:t>
      </w:r>
      <w:proofErr w:type="spellStart"/>
      <w:r>
        <w:rPr>
          <w:rFonts w:ascii="Tahoma" w:hAnsi="Tahoma" w:cs="Tahoma"/>
        </w:rPr>
        <w:t>SaxMBS</w:t>
      </w:r>
      <w:proofErr w:type="spellEnd"/>
      <w:r>
        <w:rPr>
          <w:rFonts w:ascii="Tahoma" w:hAnsi="Tahoma" w:cs="Tahoma"/>
        </w:rPr>
        <w:t xml:space="preserve"> erzeugte Textdatei eingetragen.</w:t>
      </w:r>
    </w:p>
    <w:p w14:paraId="4469BE5E" w14:textId="77777777" w:rsidR="00112B9B" w:rsidRDefault="00112B9B" w:rsidP="00112B9B">
      <w:pPr>
        <w:pStyle w:val="NurText"/>
        <w:rPr>
          <w:rFonts w:ascii="Tahoma" w:hAnsi="Tahoma" w:cs="Tahoma"/>
        </w:rPr>
      </w:pPr>
    </w:p>
    <w:p w14:paraId="27B8F8FD" w14:textId="77777777" w:rsidR="00112B9B" w:rsidRDefault="00112B9B" w:rsidP="00112B9B">
      <w:pPr>
        <w:pStyle w:val="NurText"/>
        <w:rPr>
          <w:rFonts w:ascii="Tahoma" w:hAnsi="Tahoma" w:cs="Tahoma"/>
        </w:rPr>
      </w:pPr>
    </w:p>
    <w:p w14:paraId="7E34B768" w14:textId="77777777" w:rsidR="00D6357C" w:rsidRDefault="00D6357C" w:rsidP="00D6357C">
      <w:pPr>
        <w:pStyle w:val="NurText"/>
        <w:rPr>
          <w:rFonts w:ascii="Tahoma" w:hAnsi="Tahoma" w:cs="Tahoma"/>
        </w:rPr>
      </w:pPr>
    </w:p>
    <w:p w14:paraId="476D0525" w14:textId="77777777" w:rsidR="00112B9B" w:rsidRDefault="00112B9B" w:rsidP="00D6357C">
      <w:pPr>
        <w:pStyle w:val="NurText"/>
        <w:rPr>
          <w:rFonts w:ascii="Tahoma" w:hAnsi="Tahoma" w:cs="Tahoma"/>
        </w:rPr>
      </w:pPr>
    </w:p>
    <w:p w14:paraId="3C6B39BA" w14:textId="77777777" w:rsidR="00887BD6" w:rsidRPr="002628C3" w:rsidRDefault="00887BD6" w:rsidP="00887BD6">
      <w:pPr>
        <w:pStyle w:val="NurText"/>
        <w:shd w:val="clear" w:color="auto" w:fill="D9D9D9"/>
        <w:rPr>
          <w:rFonts w:ascii="Tahoma" w:hAnsi="Tahoma" w:cs="Tahoma"/>
        </w:rPr>
      </w:pPr>
    </w:p>
    <w:p w14:paraId="789273E0" w14:textId="77777777" w:rsidR="00887BD6" w:rsidRPr="002628C3" w:rsidRDefault="00887BD6" w:rsidP="00887BD6">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06</w:t>
      </w:r>
      <w:r w:rsidRPr="002628C3">
        <w:rPr>
          <w:rFonts w:ascii="Tahoma" w:hAnsi="Tahoma" w:cs="Tahoma"/>
          <w:b/>
        </w:rPr>
        <w:t>-</w:t>
      </w:r>
      <w:r>
        <w:rPr>
          <w:rFonts w:ascii="Tahoma" w:hAnsi="Tahoma" w:cs="Tahoma"/>
          <w:b/>
        </w:rPr>
        <w:t>09</w:t>
      </w:r>
      <w:r w:rsidRPr="002628C3">
        <w:rPr>
          <w:rFonts w:ascii="Tahoma" w:hAnsi="Tahoma" w:cs="Tahoma"/>
          <w:b/>
        </w:rPr>
        <w:t xml:space="preserve"> </w:t>
      </w:r>
      <w:r>
        <w:rPr>
          <w:rFonts w:ascii="Tahoma" w:hAnsi="Tahoma" w:cs="Tahoma"/>
          <w:b/>
        </w:rPr>
        <w:t>18:00</w:t>
      </w:r>
    </w:p>
    <w:p w14:paraId="25745A61" w14:textId="77777777" w:rsidR="00887BD6" w:rsidRPr="002628C3" w:rsidRDefault="00887BD6" w:rsidP="00887BD6">
      <w:pPr>
        <w:pStyle w:val="NurText"/>
        <w:shd w:val="clear" w:color="auto" w:fill="D9D9D9"/>
        <w:rPr>
          <w:rFonts w:ascii="Tahoma" w:hAnsi="Tahoma" w:cs="Tahoma"/>
        </w:rPr>
      </w:pPr>
    </w:p>
    <w:p w14:paraId="7BBBF468" w14:textId="77777777" w:rsidR="00887BD6" w:rsidRDefault="00887BD6" w:rsidP="00887BD6">
      <w:pPr>
        <w:pStyle w:val="NurText"/>
        <w:rPr>
          <w:rFonts w:ascii="Tahoma" w:hAnsi="Tahoma" w:cs="Tahoma"/>
        </w:rPr>
      </w:pPr>
    </w:p>
    <w:p w14:paraId="749C2A52" w14:textId="77777777" w:rsidR="00887BD6" w:rsidRDefault="00887BD6" w:rsidP="00887BD6">
      <w:pPr>
        <w:pStyle w:val="NurText"/>
        <w:rPr>
          <w:rFonts w:ascii="Tahoma" w:hAnsi="Tahoma" w:cs="Tahoma"/>
        </w:rPr>
      </w:pPr>
    </w:p>
    <w:p w14:paraId="26108566" w14:textId="77777777" w:rsidR="00887BD6" w:rsidRPr="00D6357C" w:rsidRDefault="00887BD6" w:rsidP="00887BD6">
      <w:pPr>
        <w:pStyle w:val="NurText"/>
        <w:rPr>
          <w:rFonts w:ascii="Tahoma" w:hAnsi="Tahoma" w:cs="Tahoma"/>
          <w:b/>
        </w:rPr>
      </w:pPr>
      <w:r w:rsidRPr="00D6357C">
        <w:rPr>
          <w:rFonts w:ascii="Tahoma" w:hAnsi="Tahoma" w:cs="Tahoma"/>
          <w:b/>
        </w:rPr>
        <w:t xml:space="preserve">#1 </w:t>
      </w:r>
      <w:r>
        <w:rPr>
          <w:rFonts w:ascii="Tahoma" w:hAnsi="Tahoma" w:cs="Tahoma"/>
          <w:b/>
        </w:rPr>
        <w:t xml:space="preserve">Export nach </w:t>
      </w:r>
      <w:proofErr w:type="spellStart"/>
      <w:r>
        <w:rPr>
          <w:rFonts w:ascii="Tahoma" w:hAnsi="Tahoma" w:cs="Tahoma"/>
          <w:b/>
        </w:rPr>
        <w:t>SaxMBS</w:t>
      </w:r>
      <w:proofErr w:type="spellEnd"/>
    </w:p>
    <w:p w14:paraId="62DA6C66" w14:textId="77777777" w:rsidR="00887BD6" w:rsidRDefault="00887BD6" w:rsidP="00887BD6">
      <w:pPr>
        <w:pStyle w:val="NurText"/>
        <w:rPr>
          <w:rFonts w:ascii="Tahoma" w:hAnsi="Tahoma" w:cs="Tahoma"/>
        </w:rPr>
      </w:pPr>
      <w:r>
        <w:rPr>
          <w:rFonts w:ascii="Tahoma" w:hAnsi="Tahoma" w:cs="Tahoma"/>
        </w:rPr>
        <w:t xml:space="preserve">Funktion </w:t>
      </w:r>
      <w:r>
        <w:rPr>
          <w:rFonts w:ascii="Tahoma" w:hAnsi="Tahoma" w:cs="Tahoma"/>
          <w:i/>
        </w:rPr>
        <w:t xml:space="preserve">Daten/Sollstellungen nach </w:t>
      </w:r>
      <w:proofErr w:type="spellStart"/>
      <w:r>
        <w:rPr>
          <w:rFonts w:ascii="Tahoma" w:hAnsi="Tahoma" w:cs="Tahoma"/>
          <w:i/>
        </w:rPr>
        <w:t>SaxMBS</w:t>
      </w:r>
      <w:proofErr w:type="spellEnd"/>
      <w:r>
        <w:rPr>
          <w:rFonts w:ascii="Tahoma" w:hAnsi="Tahoma" w:cs="Tahoma"/>
          <w:i/>
        </w:rPr>
        <w:t xml:space="preserve"> exportieren</w:t>
      </w:r>
    </w:p>
    <w:p w14:paraId="707D76CB" w14:textId="77777777" w:rsidR="00887BD6" w:rsidRDefault="00887BD6" w:rsidP="00887BD6">
      <w:pPr>
        <w:pStyle w:val="NurText"/>
        <w:rPr>
          <w:rFonts w:ascii="Tahoma" w:hAnsi="Tahoma" w:cs="Tahoma"/>
        </w:rPr>
      </w:pPr>
    </w:p>
    <w:p w14:paraId="18433F9C" w14:textId="77777777" w:rsidR="00ED31A8" w:rsidRDefault="00887BD6" w:rsidP="00ED31A8">
      <w:pPr>
        <w:pStyle w:val="NurText"/>
        <w:rPr>
          <w:rFonts w:ascii="Tahoma" w:hAnsi="Tahoma" w:cs="Tahoma"/>
        </w:rPr>
      </w:pPr>
      <w:r>
        <w:rPr>
          <w:rFonts w:ascii="Tahoma" w:hAnsi="Tahoma" w:cs="Tahoma"/>
        </w:rPr>
        <w:t xml:space="preserve">In die für </w:t>
      </w:r>
      <w:proofErr w:type="spellStart"/>
      <w:r>
        <w:rPr>
          <w:rFonts w:ascii="Tahoma" w:hAnsi="Tahoma" w:cs="Tahoma"/>
        </w:rPr>
        <w:t>SaxMBS</w:t>
      </w:r>
      <w:proofErr w:type="spellEnd"/>
      <w:r>
        <w:rPr>
          <w:rFonts w:ascii="Tahoma" w:hAnsi="Tahoma" w:cs="Tahoma"/>
        </w:rPr>
        <w:t xml:space="preserve"> erzeugte Textdatei wird nunmehr der Mahnschlüssel 10 eingetragen (bisher: 11).</w:t>
      </w:r>
    </w:p>
    <w:p w14:paraId="66EC12DE" w14:textId="77777777" w:rsidR="00887BD6" w:rsidRDefault="00887BD6" w:rsidP="00ED31A8">
      <w:pPr>
        <w:pStyle w:val="NurText"/>
        <w:rPr>
          <w:rFonts w:ascii="Tahoma" w:hAnsi="Tahoma" w:cs="Tahoma"/>
        </w:rPr>
      </w:pPr>
    </w:p>
    <w:p w14:paraId="099CCEA1" w14:textId="77777777" w:rsidR="00887BD6" w:rsidRDefault="00887BD6" w:rsidP="00ED31A8">
      <w:pPr>
        <w:pStyle w:val="NurText"/>
        <w:rPr>
          <w:rFonts w:ascii="Tahoma" w:hAnsi="Tahoma" w:cs="Tahoma"/>
        </w:rPr>
      </w:pPr>
    </w:p>
    <w:p w14:paraId="5FAFB341" w14:textId="77777777" w:rsidR="00887BD6" w:rsidRDefault="00887BD6" w:rsidP="00ED31A8">
      <w:pPr>
        <w:pStyle w:val="NurText"/>
        <w:rPr>
          <w:rFonts w:ascii="Tahoma" w:hAnsi="Tahoma" w:cs="Tahoma"/>
        </w:rPr>
      </w:pPr>
    </w:p>
    <w:p w14:paraId="727CAA5D" w14:textId="77777777" w:rsidR="00887BD6" w:rsidRDefault="00887BD6" w:rsidP="00ED31A8">
      <w:pPr>
        <w:pStyle w:val="NurText"/>
        <w:rPr>
          <w:rFonts w:ascii="Tahoma" w:hAnsi="Tahoma" w:cs="Tahoma"/>
        </w:rPr>
      </w:pPr>
    </w:p>
    <w:p w14:paraId="33A0A540" w14:textId="77777777" w:rsidR="00887BD6" w:rsidRDefault="00887BD6" w:rsidP="00ED31A8">
      <w:pPr>
        <w:pStyle w:val="NurText"/>
        <w:rPr>
          <w:rFonts w:ascii="Tahoma" w:hAnsi="Tahoma" w:cs="Tahoma"/>
        </w:rPr>
      </w:pPr>
    </w:p>
    <w:p w14:paraId="34F05EA5" w14:textId="77777777" w:rsidR="00887BD6" w:rsidRDefault="00887BD6" w:rsidP="00ED31A8">
      <w:pPr>
        <w:pStyle w:val="NurText"/>
        <w:rPr>
          <w:rFonts w:ascii="Tahoma" w:hAnsi="Tahoma" w:cs="Tahoma"/>
        </w:rPr>
      </w:pPr>
    </w:p>
    <w:p w14:paraId="046BA3FB" w14:textId="77777777" w:rsidR="00ED31A8" w:rsidRPr="002628C3" w:rsidRDefault="00ED31A8" w:rsidP="00ED31A8">
      <w:pPr>
        <w:pStyle w:val="NurText"/>
        <w:shd w:val="clear" w:color="auto" w:fill="D9D9D9"/>
        <w:rPr>
          <w:rFonts w:ascii="Tahoma" w:hAnsi="Tahoma" w:cs="Tahoma"/>
        </w:rPr>
      </w:pPr>
    </w:p>
    <w:p w14:paraId="307E84F7" w14:textId="77777777" w:rsidR="00ED31A8" w:rsidRPr="002628C3" w:rsidRDefault="00ED31A8" w:rsidP="00ED31A8">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04</w:t>
      </w:r>
      <w:r w:rsidRPr="002628C3">
        <w:rPr>
          <w:rFonts w:ascii="Tahoma" w:hAnsi="Tahoma" w:cs="Tahoma"/>
          <w:b/>
        </w:rPr>
        <w:t>-</w:t>
      </w:r>
      <w:r>
        <w:rPr>
          <w:rFonts w:ascii="Tahoma" w:hAnsi="Tahoma" w:cs="Tahoma"/>
          <w:b/>
        </w:rPr>
        <w:t>19</w:t>
      </w:r>
      <w:r w:rsidRPr="002628C3">
        <w:rPr>
          <w:rFonts w:ascii="Tahoma" w:hAnsi="Tahoma" w:cs="Tahoma"/>
          <w:b/>
        </w:rPr>
        <w:t xml:space="preserve"> </w:t>
      </w:r>
      <w:r>
        <w:rPr>
          <w:rFonts w:ascii="Tahoma" w:hAnsi="Tahoma" w:cs="Tahoma"/>
          <w:b/>
        </w:rPr>
        <w:t>09:00</w:t>
      </w:r>
    </w:p>
    <w:p w14:paraId="00BFB4BA" w14:textId="77777777" w:rsidR="00ED31A8" w:rsidRPr="002628C3" w:rsidRDefault="00ED31A8" w:rsidP="00ED31A8">
      <w:pPr>
        <w:pStyle w:val="NurText"/>
        <w:shd w:val="clear" w:color="auto" w:fill="D9D9D9"/>
        <w:rPr>
          <w:rFonts w:ascii="Tahoma" w:hAnsi="Tahoma" w:cs="Tahoma"/>
        </w:rPr>
      </w:pPr>
    </w:p>
    <w:p w14:paraId="5584F180" w14:textId="77777777" w:rsidR="00ED31A8" w:rsidRDefault="00ED31A8" w:rsidP="00ED31A8">
      <w:pPr>
        <w:pStyle w:val="NurText"/>
        <w:rPr>
          <w:rFonts w:ascii="Tahoma" w:hAnsi="Tahoma" w:cs="Tahoma"/>
        </w:rPr>
      </w:pPr>
    </w:p>
    <w:p w14:paraId="6831A29A" w14:textId="77777777" w:rsidR="00ED31A8" w:rsidRDefault="00ED31A8" w:rsidP="00ED31A8">
      <w:pPr>
        <w:pStyle w:val="NurText"/>
        <w:rPr>
          <w:rFonts w:ascii="Tahoma" w:hAnsi="Tahoma" w:cs="Tahoma"/>
        </w:rPr>
      </w:pPr>
    </w:p>
    <w:p w14:paraId="5337D0DA" w14:textId="77777777" w:rsidR="00ED31A8" w:rsidRPr="00D6357C" w:rsidRDefault="00ED31A8" w:rsidP="00ED31A8">
      <w:pPr>
        <w:pStyle w:val="NurText"/>
        <w:rPr>
          <w:rFonts w:ascii="Tahoma" w:hAnsi="Tahoma" w:cs="Tahoma"/>
          <w:b/>
        </w:rPr>
      </w:pPr>
      <w:r w:rsidRPr="00D6357C">
        <w:rPr>
          <w:rFonts w:ascii="Tahoma" w:hAnsi="Tahoma" w:cs="Tahoma"/>
          <w:b/>
        </w:rPr>
        <w:t xml:space="preserve">#1 </w:t>
      </w:r>
      <w:r>
        <w:rPr>
          <w:rFonts w:ascii="Tahoma" w:hAnsi="Tahoma" w:cs="Tahoma"/>
          <w:b/>
        </w:rPr>
        <w:t>Übernahme von Daten aus der Fischereiprüfung</w:t>
      </w:r>
    </w:p>
    <w:p w14:paraId="1F540C0C" w14:textId="77777777" w:rsidR="00ED31A8" w:rsidRDefault="00ED31A8" w:rsidP="00ED31A8">
      <w:pPr>
        <w:pStyle w:val="NurText"/>
        <w:rPr>
          <w:rFonts w:ascii="Tahoma" w:hAnsi="Tahoma" w:cs="Tahoma"/>
        </w:rPr>
      </w:pPr>
      <w:r>
        <w:rPr>
          <w:rFonts w:ascii="Tahoma" w:hAnsi="Tahoma" w:cs="Tahoma"/>
        </w:rPr>
        <w:t xml:space="preserve">Funktion </w:t>
      </w:r>
      <w:r w:rsidRPr="00ED31A8">
        <w:rPr>
          <w:rFonts w:ascii="Tahoma" w:hAnsi="Tahoma" w:cs="Tahoma"/>
          <w:i/>
        </w:rPr>
        <w:t>Rechnungs-/Leistungsempfänger bearbeiten | in Prüfungsdatenbank suchen</w:t>
      </w:r>
    </w:p>
    <w:p w14:paraId="765EDB75" w14:textId="77777777" w:rsidR="00ED31A8" w:rsidRDefault="00ED31A8" w:rsidP="00ED31A8">
      <w:pPr>
        <w:pStyle w:val="NurText"/>
        <w:rPr>
          <w:rFonts w:ascii="Tahoma" w:hAnsi="Tahoma" w:cs="Tahoma"/>
        </w:rPr>
      </w:pPr>
    </w:p>
    <w:p w14:paraId="30161310" w14:textId="77777777" w:rsidR="00ED31A8" w:rsidRDefault="00ED31A8" w:rsidP="00D6357C">
      <w:pPr>
        <w:pStyle w:val="NurText"/>
        <w:rPr>
          <w:rFonts w:ascii="Tahoma" w:hAnsi="Tahoma" w:cs="Tahoma"/>
        </w:rPr>
      </w:pPr>
      <w:r>
        <w:rPr>
          <w:rFonts w:ascii="Tahoma" w:hAnsi="Tahoma" w:cs="Tahoma"/>
        </w:rPr>
        <w:t>In der Liste der Prüfungsteilnehmer wird nun auch das Prüfungsdatum und das Prüfungsergebnis (bestanden – ja/nein) angezeigt.</w:t>
      </w:r>
    </w:p>
    <w:p w14:paraId="59E61485" w14:textId="77777777" w:rsidR="00ED31A8" w:rsidRDefault="00ED31A8" w:rsidP="00D6357C">
      <w:pPr>
        <w:pStyle w:val="NurText"/>
        <w:rPr>
          <w:rFonts w:ascii="Tahoma" w:hAnsi="Tahoma" w:cs="Tahoma"/>
        </w:rPr>
      </w:pPr>
      <w:r>
        <w:rPr>
          <w:rFonts w:ascii="Tahoma" w:hAnsi="Tahoma" w:cs="Tahoma"/>
        </w:rPr>
        <w:t>Vom gewählten Prüfungsteilnehmer wird nun auch das Prüfungsdatum übernommen.</w:t>
      </w:r>
    </w:p>
    <w:p w14:paraId="6AAE05A2" w14:textId="77777777" w:rsidR="00ED31A8" w:rsidRDefault="00ED31A8" w:rsidP="00D6357C">
      <w:pPr>
        <w:pStyle w:val="NurText"/>
        <w:rPr>
          <w:rFonts w:ascii="Tahoma" w:hAnsi="Tahoma" w:cs="Tahoma"/>
        </w:rPr>
      </w:pPr>
    </w:p>
    <w:p w14:paraId="311B1775" w14:textId="77777777" w:rsidR="00ED31A8" w:rsidRDefault="00ED31A8" w:rsidP="00D6357C">
      <w:pPr>
        <w:pStyle w:val="NurText"/>
        <w:rPr>
          <w:rFonts w:ascii="Tahoma" w:hAnsi="Tahoma" w:cs="Tahoma"/>
        </w:rPr>
      </w:pPr>
    </w:p>
    <w:p w14:paraId="775FA3CA" w14:textId="77777777" w:rsidR="00112B9B" w:rsidRDefault="00112B9B" w:rsidP="00D6357C">
      <w:pPr>
        <w:pStyle w:val="NurText"/>
        <w:rPr>
          <w:rFonts w:ascii="Tahoma" w:hAnsi="Tahoma" w:cs="Tahoma"/>
        </w:rPr>
      </w:pPr>
    </w:p>
    <w:p w14:paraId="2B1B76BE" w14:textId="77777777" w:rsidR="00112B9B" w:rsidRDefault="00112B9B" w:rsidP="00D6357C">
      <w:pPr>
        <w:pStyle w:val="NurText"/>
        <w:rPr>
          <w:rFonts w:ascii="Tahoma" w:hAnsi="Tahoma" w:cs="Tahoma"/>
        </w:rPr>
      </w:pPr>
    </w:p>
    <w:p w14:paraId="57A72253" w14:textId="77777777" w:rsidR="00112B9B" w:rsidRDefault="00112B9B" w:rsidP="00D6357C">
      <w:pPr>
        <w:pStyle w:val="NurText"/>
        <w:rPr>
          <w:rFonts w:ascii="Tahoma" w:hAnsi="Tahoma" w:cs="Tahoma"/>
        </w:rPr>
      </w:pPr>
    </w:p>
    <w:p w14:paraId="41DCB90C" w14:textId="77777777" w:rsidR="00112B9B" w:rsidRDefault="00112B9B" w:rsidP="00D6357C">
      <w:pPr>
        <w:pStyle w:val="NurText"/>
        <w:rPr>
          <w:rFonts w:ascii="Tahoma" w:hAnsi="Tahoma" w:cs="Tahoma"/>
        </w:rPr>
      </w:pPr>
    </w:p>
    <w:p w14:paraId="4BB3D49B" w14:textId="77777777" w:rsidR="00ED31A8" w:rsidRDefault="00ED31A8" w:rsidP="00D6357C">
      <w:pPr>
        <w:pStyle w:val="NurText"/>
        <w:rPr>
          <w:rFonts w:ascii="Tahoma" w:hAnsi="Tahoma" w:cs="Tahoma"/>
        </w:rPr>
      </w:pPr>
    </w:p>
    <w:p w14:paraId="4CF01094" w14:textId="77777777" w:rsidR="0050456F" w:rsidRDefault="0050456F" w:rsidP="0050456F">
      <w:pPr>
        <w:pStyle w:val="NurText"/>
        <w:rPr>
          <w:rFonts w:ascii="Tahoma" w:hAnsi="Tahoma" w:cs="Tahoma"/>
        </w:rPr>
      </w:pPr>
    </w:p>
    <w:p w14:paraId="30B8E88A" w14:textId="77777777" w:rsidR="0050456F" w:rsidRPr="002628C3" w:rsidRDefault="0050456F" w:rsidP="0050456F">
      <w:pPr>
        <w:pStyle w:val="NurText"/>
        <w:shd w:val="clear" w:color="auto" w:fill="D9D9D9"/>
        <w:rPr>
          <w:rFonts w:ascii="Tahoma" w:hAnsi="Tahoma" w:cs="Tahoma"/>
        </w:rPr>
      </w:pPr>
    </w:p>
    <w:p w14:paraId="40BDC9C1" w14:textId="77777777" w:rsidR="0050456F" w:rsidRPr="002628C3" w:rsidRDefault="0050456F" w:rsidP="0050456F">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03</w:t>
      </w:r>
      <w:r w:rsidRPr="002628C3">
        <w:rPr>
          <w:rFonts w:ascii="Tahoma" w:hAnsi="Tahoma" w:cs="Tahoma"/>
          <w:b/>
        </w:rPr>
        <w:t>-</w:t>
      </w:r>
      <w:r>
        <w:rPr>
          <w:rFonts w:ascii="Tahoma" w:hAnsi="Tahoma" w:cs="Tahoma"/>
          <w:b/>
        </w:rPr>
        <w:t>01</w:t>
      </w:r>
      <w:r w:rsidRPr="002628C3">
        <w:rPr>
          <w:rFonts w:ascii="Tahoma" w:hAnsi="Tahoma" w:cs="Tahoma"/>
          <w:b/>
        </w:rPr>
        <w:t xml:space="preserve"> </w:t>
      </w:r>
      <w:r>
        <w:rPr>
          <w:rFonts w:ascii="Tahoma" w:hAnsi="Tahoma" w:cs="Tahoma"/>
          <w:b/>
        </w:rPr>
        <w:t>22:00</w:t>
      </w:r>
    </w:p>
    <w:p w14:paraId="4BF1BFDD" w14:textId="77777777" w:rsidR="0050456F" w:rsidRPr="002628C3" w:rsidRDefault="0050456F" w:rsidP="0050456F">
      <w:pPr>
        <w:pStyle w:val="NurText"/>
        <w:shd w:val="clear" w:color="auto" w:fill="D9D9D9"/>
        <w:rPr>
          <w:rFonts w:ascii="Tahoma" w:hAnsi="Tahoma" w:cs="Tahoma"/>
        </w:rPr>
      </w:pPr>
    </w:p>
    <w:p w14:paraId="145A5775" w14:textId="77777777" w:rsidR="0050456F" w:rsidRDefault="0050456F" w:rsidP="0050456F">
      <w:pPr>
        <w:pStyle w:val="NurText"/>
        <w:rPr>
          <w:rFonts w:ascii="Tahoma" w:hAnsi="Tahoma" w:cs="Tahoma"/>
        </w:rPr>
      </w:pPr>
    </w:p>
    <w:p w14:paraId="68D9D2A2" w14:textId="77777777" w:rsidR="0050456F" w:rsidRDefault="0050456F" w:rsidP="0050456F">
      <w:pPr>
        <w:pStyle w:val="NurText"/>
        <w:rPr>
          <w:rFonts w:ascii="Tahoma" w:hAnsi="Tahoma" w:cs="Tahoma"/>
        </w:rPr>
      </w:pPr>
    </w:p>
    <w:p w14:paraId="0772745C" w14:textId="77777777" w:rsidR="0050456F" w:rsidRPr="00D6357C" w:rsidRDefault="0050456F" w:rsidP="0050456F">
      <w:pPr>
        <w:pStyle w:val="NurText"/>
        <w:rPr>
          <w:rFonts w:ascii="Tahoma" w:hAnsi="Tahoma" w:cs="Tahoma"/>
          <w:b/>
        </w:rPr>
      </w:pPr>
      <w:r w:rsidRPr="00D6357C">
        <w:rPr>
          <w:rFonts w:ascii="Tahoma" w:hAnsi="Tahoma" w:cs="Tahoma"/>
          <w:b/>
        </w:rPr>
        <w:t xml:space="preserve">#1 </w:t>
      </w:r>
      <w:r>
        <w:rPr>
          <w:rFonts w:ascii="Tahoma" w:hAnsi="Tahoma" w:cs="Tahoma"/>
          <w:b/>
        </w:rPr>
        <w:t xml:space="preserve">Korrektur eines Fehlers beim Export nach </w:t>
      </w:r>
      <w:proofErr w:type="spellStart"/>
      <w:r>
        <w:rPr>
          <w:rFonts w:ascii="Tahoma" w:hAnsi="Tahoma" w:cs="Tahoma"/>
          <w:b/>
        </w:rPr>
        <w:t>SaxMBS</w:t>
      </w:r>
      <w:proofErr w:type="spellEnd"/>
    </w:p>
    <w:p w14:paraId="4CE6A94A" w14:textId="77777777" w:rsidR="0050456F" w:rsidRDefault="0050456F" w:rsidP="0050456F">
      <w:pPr>
        <w:pStyle w:val="NurText"/>
        <w:rPr>
          <w:rFonts w:ascii="Tahoma" w:hAnsi="Tahoma" w:cs="Tahoma"/>
        </w:rPr>
      </w:pPr>
      <w:r>
        <w:rPr>
          <w:rFonts w:ascii="Tahoma" w:hAnsi="Tahoma" w:cs="Tahoma"/>
        </w:rPr>
        <w:t xml:space="preserve">Funktion </w:t>
      </w:r>
      <w:r>
        <w:rPr>
          <w:rFonts w:ascii="Tahoma" w:hAnsi="Tahoma" w:cs="Tahoma"/>
          <w:i/>
        </w:rPr>
        <w:t xml:space="preserve">Sollstellungen nach </w:t>
      </w:r>
      <w:proofErr w:type="spellStart"/>
      <w:r>
        <w:rPr>
          <w:rFonts w:ascii="Tahoma" w:hAnsi="Tahoma" w:cs="Tahoma"/>
          <w:i/>
        </w:rPr>
        <w:t>SaxMBS</w:t>
      </w:r>
      <w:proofErr w:type="spellEnd"/>
      <w:r>
        <w:rPr>
          <w:rFonts w:ascii="Tahoma" w:hAnsi="Tahoma" w:cs="Tahoma"/>
          <w:i/>
        </w:rPr>
        <w:t xml:space="preserve"> exportieren</w:t>
      </w:r>
    </w:p>
    <w:p w14:paraId="47F95ABE" w14:textId="77777777" w:rsidR="0050456F" w:rsidRDefault="0050456F" w:rsidP="0050456F">
      <w:pPr>
        <w:pStyle w:val="NurText"/>
        <w:rPr>
          <w:rFonts w:ascii="Tahoma" w:hAnsi="Tahoma" w:cs="Tahoma"/>
        </w:rPr>
      </w:pPr>
    </w:p>
    <w:p w14:paraId="441B0337" w14:textId="77777777" w:rsidR="0050456F" w:rsidRDefault="0050456F" w:rsidP="0050456F">
      <w:pPr>
        <w:pStyle w:val="NurText"/>
        <w:rPr>
          <w:rFonts w:ascii="Tahoma" w:hAnsi="Tahoma" w:cs="Tahoma"/>
        </w:rPr>
      </w:pPr>
      <w:r>
        <w:rPr>
          <w:rFonts w:ascii="Tahoma" w:hAnsi="Tahoma" w:cs="Tahoma"/>
        </w:rPr>
        <w:lastRenderedPageBreak/>
        <w:t xml:space="preserve">Die für </w:t>
      </w:r>
      <w:proofErr w:type="spellStart"/>
      <w:r>
        <w:rPr>
          <w:rFonts w:ascii="Tahoma" w:hAnsi="Tahoma" w:cs="Tahoma"/>
        </w:rPr>
        <w:t>SaxMBS</w:t>
      </w:r>
      <w:proofErr w:type="spellEnd"/>
      <w:r>
        <w:rPr>
          <w:rFonts w:ascii="Tahoma" w:hAnsi="Tahoma" w:cs="Tahoma"/>
        </w:rPr>
        <w:t xml:space="preserve"> berechneten Kontrollwerte stimmten nicht und wurden korrigiert.</w:t>
      </w:r>
    </w:p>
    <w:p w14:paraId="5B5726CD" w14:textId="77777777" w:rsidR="0050456F" w:rsidRDefault="0050456F" w:rsidP="0050456F">
      <w:pPr>
        <w:pStyle w:val="NurText"/>
        <w:rPr>
          <w:rFonts w:ascii="Tahoma" w:hAnsi="Tahoma" w:cs="Tahoma"/>
        </w:rPr>
      </w:pPr>
    </w:p>
    <w:p w14:paraId="39786DCD" w14:textId="77777777" w:rsidR="0050456F" w:rsidRDefault="0050456F" w:rsidP="0050456F">
      <w:pPr>
        <w:pStyle w:val="NurText"/>
        <w:rPr>
          <w:rFonts w:ascii="Tahoma" w:hAnsi="Tahoma" w:cs="Tahoma"/>
        </w:rPr>
      </w:pPr>
      <w:r>
        <w:rPr>
          <w:rFonts w:ascii="Tahoma" w:hAnsi="Tahoma" w:cs="Tahoma"/>
        </w:rPr>
        <w:t xml:space="preserve">Das Deckblatt für das Exportprotokoll wurde überarbeitet: Die Leistungsarten </w:t>
      </w:r>
      <w:r w:rsidRPr="0050456F">
        <w:rPr>
          <w:rFonts w:ascii="Tahoma" w:hAnsi="Tahoma" w:cs="Tahoma"/>
          <w:i/>
        </w:rPr>
        <w:t>Eintragung ins Fischereirechtsverzeichnis</w:t>
      </w:r>
      <w:r>
        <w:rPr>
          <w:rFonts w:ascii="Tahoma" w:hAnsi="Tahoma" w:cs="Tahoma"/>
        </w:rPr>
        <w:t xml:space="preserve">, </w:t>
      </w:r>
      <w:r w:rsidRPr="0050456F">
        <w:rPr>
          <w:rFonts w:ascii="Tahoma" w:hAnsi="Tahoma" w:cs="Tahoma"/>
          <w:i/>
        </w:rPr>
        <w:t>Pachtvertrag</w:t>
      </w:r>
      <w:r>
        <w:rPr>
          <w:rFonts w:ascii="Tahoma" w:hAnsi="Tahoma" w:cs="Tahoma"/>
        </w:rPr>
        <w:t xml:space="preserve"> und </w:t>
      </w:r>
      <w:r w:rsidRPr="0050456F">
        <w:rPr>
          <w:rFonts w:ascii="Tahoma" w:hAnsi="Tahoma" w:cs="Tahoma"/>
          <w:i/>
        </w:rPr>
        <w:t>Sonstiges</w:t>
      </w:r>
      <w:r>
        <w:rPr>
          <w:rFonts w:ascii="Tahoma" w:hAnsi="Tahoma" w:cs="Tahoma"/>
        </w:rPr>
        <w:t xml:space="preserve"> werden nunmehr unabhängig vom Buchungsmuster (01 oder 09) jeweils in einer Tabelle zusammengefasst.</w:t>
      </w:r>
    </w:p>
    <w:p w14:paraId="5C191774" w14:textId="77777777" w:rsidR="00ED31A8" w:rsidRDefault="00ED31A8" w:rsidP="00D6357C">
      <w:pPr>
        <w:pStyle w:val="NurText"/>
        <w:rPr>
          <w:rFonts w:ascii="Tahoma" w:hAnsi="Tahoma" w:cs="Tahoma"/>
        </w:rPr>
      </w:pPr>
    </w:p>
    <w:p w14:paraId="49A5B001" w14:textId="77777777" w:rsidR="0050456F" w:rsidRDefault="00ED31A8" w:rsidP="00D6357C">
      <w:pPr>
        <w:pStyle w:val="NurText"/>
        <w:rPr>
          <w:rFonts w:ascii="Tahoma" w:hAnsi="Tahoma" w:cs="Tahoma"/>
        </w:rPr>
      </w:pPr>
      <w:r>
        <w:rPr>
          <w:rFonts w:ascii="Tahoma" w:hAnsi="Tahoma" w:cs="Tahoma"/>
        </w:rPr>
        <w:br w:type="page"/>
      </w:r>
    </w:p>
    <w:p w14:paraId="745E01A8" w14:textId="77777777" w:rsidR="0050456F" w:rsidRDefault="0050456F" w:rsidP="00D6357C">
      <w:pPr>
        <w:pStyle w:val="NurText"/>
        <w:rPr>
          <w:rFonts w:ascii="Tahoma" w:hAnsi="Tahoma" w:cs="Tahoma"/>
        </w:rPr>
      </w:pPr>
    </w:p>
    <w:p w14:paraId="55728E6E" w14:textId="77777777" w:rsidR="0050456F" w:rsidRDefault="0050456F" w:rsidP="00D6357C">
      <w:pPr>
        <w:pStyle w:val="NurText"/>
        <w:rPr>
          <w:rFonts w:ascii="Tahoma" w:hAnsi="Tahoma" w:cs="Tahoma"/>
        </w:rPr>
      </w:pPr>
    </w:p>
    <w:p w14:paraId="26CEEA4E" w14:textId="77777777" w:rsidR="00586AE5" w:rsidRPr="002628C3" w:rsidRDefault="00586AE5" w:rsidP="00586AE5">
      <w:pPr>
        <w:pStyle w:val="NurText"/>
        <w:shd w:val="clear" w:color="auto" w:fill="D9D9D9"/>
        <w:rPr>
          <w:rFonts w:ascii="Tahoma" w:hAnsi="Tahoma" w:cs="Tahoma"/>
        </w:rPr>
      </w:pPr>
    </w:p>
    <w:p w14:paraId="6AFF6BBB" w14:textId="77777777" w:rsidR="00586AE5" w:rsidRPr="002628C3" w:rsidRDefault="00586AE5" w:rsidP="00586AE5">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02</w:t>
      </w:r>
      <w:r w:rsidRPr="002628C3">
        <w:rPr>
          <w:rFonts w:ascii="Tahoma" w:hAnsi="Tahoma" w:cs="Tahoma"/>
          <w:b/>
        </w:rPr>
        <w:t>-</w:t>
      </w:r>
      <w:r>
        <w:rPr>
          <w:rFonts w:ascii="Tahoma" w:hAnsi="Tahoma" w:cs="Tahoma"/>
          <w:b/>
        </w:rPr>
        <w:t>28</w:t>
      </w:r>
      <w:r w:rsidRPr="002628C3">
        <w:rPr>
          <w:rFonts w:ascii="Tahoma" w:hAnsi="Tahoma" w:cs="Tahoma"/>
          <w:b/>
        </w:rPr>
        <w:t xml:space="preserve"> </w:t>
      </w:r>
      <w:r>
        <w:rPr>
          <w:rFonts w:ascii="Tahoma" w:hAnsi="Tahoma" w:cs="Tahoma"/>
          <w:b/>
        </w:rPr>
        <w:t>17:00</w:t>
      </w:r>
    </w:p>
    <w:p w14:paraId="63D4C404" w14:textId="77777777" w:rsidR="00586AE5" w:rsidRPr="002628C3" w:rsidRDefault="00586AE5" w:rsidP="00586AE5">
      <w:pPr>
        <w:pStyle w:val="NurText"/>
        <w:shd w:val="clear" w:color="auto" w:fill="D9D9D9"/>
        <w:rPr>
          <w:rFonts w:ascii="Tahoma" w:hAnsi="Tahoma" w:cs="Tahoma"/>
        </w:rPr>
      </w:pPr>
    </w:p>
    <w:p w14:paraId="7470BA9F" w14:textId="77777777" w:rsidR="00586AE5" w:rsidRDefault="00586AE5" w:rsidP="00586AE5">
      <w:pPr>
        <w:pStyle w:val="NurText"/>
        <w:rPr>
          <w:rFonts w:ascii="Tahoma" w:hAnsi="Tahoma" w:cs="Tahoma"/>
        </w:rPr>
      </w:pPr>
    </w:p>
    <w:p w14:paraId="23B4588E" w14:textId="77777777" w:rsidR="00586AE5" w:rsidRDefault="00586AE5" w:rsidP="00586AE5">
      <w:pPr>
        <w:pStyle w:val="NurText"/>
        <w:rPr>
          <w:rFonts w:ascii="Tahoma" w:hAnsi="Tahoma" w:cs="Tahoma"/>
        </w:rPr>
      </w:pPr>
    </w:p>
    <w:p w14:paraId="58B5FD8D" w14:textId="77777777" w:rsidR="00586AE5" w:rsidRPr="00D6357C" w:rsidRDefault="00586AE5" w:rsidP="00586AE5">
      <w:pPr>
        <w:pStyle w:val="NurText"/>
        <w:rPr>
          <w:rFonts w:ascii="Tahoma" w:hAnsi="Tahoma" w:cs="Tahoma"/>
          <w:b/>
        </w:rPr>
      </w:pPr>
      <w:r w:rsidRPr="00D6357C">
        <w:rPr>
          <w:rFonts w:ascii="Tahoma" w:hAnsi="Tahoma" w:cs="Tahoma"/>
          <w:b/>
        </w:rPr>
        <w:t xml:space="preserve">#1 </w:t>
      </w:r>
      <w:r>
        <w:rPr>
          <w:rFonts w:ascii="Tahoma" w:hAnsi="Tahoma" w:cs="Tahoma"/>
          <w:b/>
        </w:rPr>
        <w:t xml:space="preserve">Korrektur eines Fehlers beim Export nach </w:t>
      </w:r>
      <w:proofErr w:type="spellStart"/>
      <w:r>
        <w:rPr>
          <w:rFonts w:ascii="Tahoma" w:hAnsi="Tahoma" w:cs="Tahoma"/>
          <w:b/>
        </w:rPr>
        <w:t>SaxMBS</w:t>
      </w:r>
      <w:proofErr w:type="spellEnd"/>
    </w:p>
    <w:p w14:paraId="58CCEC61" w14:textId="77777777" w:rsidR="00586AE5" w:rsidRDefault="00586AE5" w:rsidP="00586AE5">
      <w:pPr>
        <w:pStyle w:val="NurText"/>
        <w:rPr>
          <w:rFonts w:ascii="Tahoma" w:hAnsi="Tahoma" w:cs="Tahoma"/>
        </w:rPr>
      </w:pPr>
      <w:r>
        <w:rPr>
          <w:rFonts w:ascii="Tahoma" w:hAnsi="Tahoma" w:cs="Tahoma"/>
        </w:rPr>
        <w:t xml:space="preserve">Funktion </w:t>
      </w:r>
      <w:r>
        <w:rPr>
          <w:rFonts w:ascii="Tahoma" w:hAnsi="Tahoma" w:cs="Tahoma"/>
          <w:i/>
        </w:rPr>
        <w:t xml:space="preserve">Sollstellungen nach </w:t>
      </w:r>
      <w:proofErr w:type="spellStart"/>
      <w:r>
        <w:rPr>
          <w:rFonts w:ascii="Tahoma" w:hAnsi="Tahoma" w:cs="Tahoma"/>
          <w:i/>
        </w:rPr>
        <w:t>SaxMBS</w:t>
      </w:r>
      <w:proofErr w:type="spellEnd"/>
      <w:r>
        <w:rPr>
          <w:rFonts w:ascii="Tahoma" w:hAnsi="Tahoma" w:cs="Tahoma"/>
          <w:i/>
        </w:rPr>
        <w:t xml:space="preserve"> exportieren</w:t>
      </w:r>
    </w:p>
    <w:p w14:paraId="48951D21" w14:textId="77777777" w:rsidR="00586AE5" w:rsidRDefault="00586AE5" w:rsidP="00D6357C">
      <w:pPr>
        <w:pStyle w:val="NurText"/>
        <w:rPr>
          <w:rFonts w:ascii="Tahoma" w:hAnsi="Tahoma" w:cs="Tahoma"/>
        </w:rPr>
      </w:pPr>
    </w:p>
    <w:p w14:paraId="1B8B574D" w14:textId="77777777" w:rsidR="00586AE5" w:rsidRDefault="00586AE5" w:rsidP="00D6357C">
      <w:pPr>
        <w:pStyle w:val="NurText"/>
        <w:rPr>
          <w:rFonts w:ascii="Tahoma" w:hAnsi="Tahoma" w:cs="Tahoma"/>
        </w:rPr>
      </w:pPr>
      <w:r>
        <w:rPr>
          <w:rFonts w:ascii="Tahoma" w:hAnsi="Tahoma" w:cs="Tahoma"/>
        </w:rPr>
        <w:t xml:space="preserve">Die für </w:t>
      </w:r>
      <w:proofErr w:type="spellStart"/>
      <w:r>
        <w:rPr>
          <w:rFonts w:ascii="Tahoma" w:hAnsi="Tahoma" w:cs="Tahoma"/>
        </w:rPr>
        <w:t>SaxMBS</w:t>
      </w:r>
      <w:proofErr w:type="spellEnd"/>
      <w:r>
        <w:rPr>
          <w:rFonts w:ascii="Tahoma" w:hAnsi="Tahoma" w:cs="Tahoma"/>
        </w:rPr>
        <w:t xml:space="preserve"> berechneten Kontrollwerte stimmten nach der letzten Änderung der Exportabfrage nicht mehr. Die Kontrollwerte werden nunmehr wieder korrekt berechnet.</w:t>
      </w:r>
    </w:p>
    <w:p w14:paraId="4BA0F66B" w14:textId="77777777" w:rsidR="00586AE5" w:rsidRDefault="00586AE5" w:rsidP="00D6357C">
      <w:pPr>
        <w:pStyle w:val="NurText"/>
        <w:rPr>
          <w:rFonts w:ascii="Tahoma" w:hAnsi="Tahoma" w:cs="Tahoma"/>
        </w:rPr>
      </w:pPr>
    </w:p>
    <w:p w14:paraId="791A51B7" w14:textId="77777777" w:rsidR="00586AE5" w:rsidRDefault="00586AE5" w:rsidP="00D6357C">
      <w:pPr>
        <w:pStyle w:val="NurText"/>
        <w:rPr>
          <w:rFonts w:ascii="Tahoma" w:hAnsi="Tahoma" w:cs="Tahoma"/>
        </w:rPr>
      </w:pPr>
    </w:p>
    <w:p w14:paraId="01BDDA70" w14:textId="77777777" w:rsidR="00586AE5" w:rsidRPr="00586AE5" w:rsidRDefault="00586AE5" w:rsidP="00D6357C">
      <w:pPr>
        <w:pStyle w:val="NurText"/>
        <w:rPr>
          <w:rFonts w:ascii="Tahoma" w:hAnsi="Tahoma" w:cs="Tahoma"/>
          <w:b/>
        </w:rPr>
      </w:pPr>
      <w:r w:rsidRPr="00586AE5">
        <w:rPr>
          <w:rFonts w:ascii="Tahoma" w:hAnsi="Tahoma" w:cs="Tahoma"/>
          <w:b/>
        </w:rPr>
        <w:t>#2 Ausführung von Datenbank-Kommandos</w:t>
      </w:r>
    </w:p>
    <w:p w14:paraId="6B719F07" w14:textId="77777777" w:rsidR="00586AE5" w:rsidRDefault="00586AE5" w:rsidP="00D6357C">
      <w:pPr>
        <w:pStyle w:val="NurText"/>
        <w:rPr>
          <w:rFonts w:ascii="Tahoma" w:hAnsi="Tahoma" w:cs="Tahoma"/>
        </w:rPr>
      </w:pPr>
      <w:r>
        <w:rPr>
          <w:rFonts w:ascii="Tahoma" w:hAnsi="Tahoma" w:cs="Tahoma"/>
        </w:rPr>
        <w:t xml:space="preserve">Funktion </w:t>
      </w:r>
      <w:r w:rsidRPr="00586AE5">
        <w:rPr>
          <w:rFonts w:ascii="Tahoma" w:hAnsi="Tahoma" w:cs="Tahoma"/>
          <w:i/>
        </w:rPr>
        <w:t>Optionen | Datenbank-Kommandos</w:t>
      </w:r>
    </w:p>
    <w:p w14:paraId="00EEAD0F" w14:textId="77777777" w:rsidR="00586AE5" w:rsidRDefault="00586AE5" w:rsidP="00D6357C">
      <w:pPr>
        <w:pStyle w:val="NurText"/>
        <w:rPr>
          <w:rFonts w:ascii="Tahoma" w:hAnsi="Tahoma" w:cs="Tahoma"/>
        </w:rPr>
      </w:pPr>
    </w:p>
    <w:p w14:paraId="5F71D703" w14:textId="77777777" w:rsidR="00586AE5" w:rsidRDefault="00586AE5" w:rsidP="00D6357C">
      <w:pPr>
        <w:pStyle w:val="NurText"/>
        <w:rPr>
          <w:rFonts w:ascii="Tahoma" w:hAnsi="Tahoma" w:cs="Tahoma"/>
        </w:rPr>
      </w:pPr>
      <w:r>
        <w:rPr>
          <w:rFonts w:ascii="Tahoma" w:hAnsi="Tahoma" w:cs="Tahoma"/>
        </w:rPr>
        <w:t>Für Servicezwecke wurde eine neue Funktion eingeführt. Damit können in speziellen Situationen Änderungen an Datenbankinhalten vorgenommen werden.</w:t>
      </w:r>
    </w:p>
    <w:p w14:paraId="2D5281A2" w14:textId="77777777" w:rsidR="00586AE5" w:rsidRDefault="00586AE5" w:rsidP="00D6357C">
      <w:pPr>
        <w:pStyle w:val="NurText"/>
        <w:rPr>
          <w:rFonts w:ascii="Tahoma" w:hAnsi="Tahoma" w:cs="Tahoma"/>
        </w:rPr>
      </w:pPr>
      <w:r>
        <w:rPr>
          <w:rFonts w:ascii="Tahoma" w:hAnsi="Tahoma" w:cs="Tahoma"/>
        </w:rPr>
        <w:t>Die dazu benötigten Datenbank-Kommandos erhalten Sie jeweils in Form von sog. SQL-Dateien vom Hersteller der Software. Sie können diese Dateien dann öffnen und ausführen.</w:t>
      </w:r>
    </w:p>
    <w:p w14:paraId="5143E63D" w14:textId="77777777" w:rsidR="00586AE5" w:rsidRDefault="00586AE5" w:rsidP="00D6357C">
      <w:pPr>
        <w:pStyle w:val="NurText"/>
        <w:rPr>
          <w:rFonts w:ascii="Tahoma" w:hAnsi="Tahoma" w:cs="Tahoma"/>
        </w:rPr>
      </w:pPr>
    </w:p>
    <w:p w14:paraId="34E48974" w14:textId="77777777" w:rsidR="00586AE5" w:rsidRDefault="00586AE5" w:rsidP="00D6357C">
      <w:pPr>
        <w:pStyle w:val="NurText"/>
        <w:rPr>
          <w:rFonts w:ascii="Tahoma" w:hAnsi="Tahoma" w:cs="Tahoma"/>
        </w:rPr>
      </w:pPr>
    </w:p>
    <w:p w14:paraId="3E79F212" w14:textId="77777777" w:rsidR="00586AE5" w:rsidRDefault="00586AE5" w:rsidP="00D6357C">
      <w:pPr>
        <w:pStyle w:val="NurText"/>
        <w:rPr>
          <w:rFonts w:ascii="Tahoma" w:hAnsi="Tahoma" w:cs="Tahoma"/>
        </w:rPr>
      </w:pPr>
    </w:p>
    <w:p w14:paraId="67486897" w14:textId="77777777" w:rsidR="00586AE5" w:rsidRDefault="00586AE5" w:rsidP="00D6357C">
      <w:pPr>
        <w:pStyle w:val="NurText"/>
        <w:rPr>
          <w:rFonts w:ascii="Tahoma" w:hAnsi="Tahoma" w:cs="Tahoma"/>
        </w:rPr>
      </w:pPr>
      <w:r>
        <w:rPr>
          <w:rFonts w:ascii="Tahoma" w:hAnsi="Tahoma" w:cs="Tahoma"/>
        </w:rPr>
        <w:t xml:space="preserve"> </w:t>
      </w:r>
    </w:p>
    <w:p w14:paraId="5FE150B4" w14:textId="77777777" w:rsidR="00586AE5" w:rsidRDefault="00586AE5" w:rsidP="00D6357C">
      <w:pPr>
        <w:pStyle w:val="NurText"/>
        <w:rPr>
          <w:rFonts w:ascii="Tahoma" w:hAnsi="Tahoma" w:cs="Tahoma"/>
        </w:rPr>
      </w:pPr>
    </w:p>
    <w:p w14:paraId="61E20026" w14:textId="77777777" w:rsidR="00586AE5" w:rsidRDefault="00586AE5" w:rsidP="00D6357C">
      <w:pPr>
        <w:pStyle w:val="NurText"/>
        <w:rPr>
          <w:rFonts w:ascii="Tahoma" w:hAnsi="Tahoma" w:cs="Tahoma"/>
        </w:rPr>
      </w:pPr>
    </w:p>
    <w:p w14:paraId="362CAE30" w14:textId="77777777" w:rsidR="00586AE5" w:rsidRDefault="00586AE5" w:rsidP="00D6357C">
      <w:pPr>
        <w:pStyle w:val="NurText"/>
        <w:rPr>
          <w:rFonts w:ascii="Tahoma" w:hAnsi="Tahoma" w:cs="Tahoma"/>
        </w:rPr>
      </w:pPr>
    </w:p>
    <w:p w14:paraId="6B232EFE" w14:textId="77777777" w:rsidR="00586AE5" w:rsidRDefault="00586AE5" w:rsidP="00D6357C">
      <w:pPr>
        <w:pStyle w:val="NurText"/>
        <w:rPr>
          <w:rFonts w:ascii="Tahoma" w:hAnsi="Tahoma" w:cs="Tahoma"/>
        </w:rPr>
      </w:pPr>
    </w:p>
    <w:p w14:paraId="3FCEB205" w14:textId="77777777" w:rsidR="00CE1219" w:rsidRPr="002628C3" w:rsidRDefault="00CE1219" w:rsidP="00CE1219">
      <w:pPr>
        <w:pStyle w:val="NurText"/>
        <w:shd w:val="clear" w:color="auto" w:fill="D9D9D9"/>
        <w:rPr>
          <w:rFonts w:ascii="Tahoma" w:hAnsi="Tahoma" w:cs="Tahoma"/>
        </w:rPr>
      </w:pPr>
    </w:p>
    <w:p w14:paraId="77904B72" w14:textId="77777777" w:rsidR="00CE1219" w:rsidRPr="002628C3" w:rsidRDefault="00CE1219" w:rsidP="00CE1219">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02</w:t>
      </w:r>
      <w:r w:rsidRPr="002628C3">
        <w:rPr>
          <w:rFonts w:ascii="Tahoma" w:hAnsi="Tahoma" w:cs="Tahoma"/>
          <w:b/>
        </w:rPr>
        <w:t>-</w:t>
      </w:r>
      <w:r>
        <w:rPr>
          <w:rFonts w:ascii="Tahoma" w:hAnsi="Tahoma" w:cs="Tahoma"/>
          <w:b/>
        </w:rPr>
        <w:t>23</w:t>
      </w:r>
      <w:r w:rsidRPr="002628C3">
        <w:rPr>
          <w:rFonts w:ascii="Tahoma" w:hAnsi="Tahoma" w:cs="Tahoma"/>
          <w:b/>
        </w:rPr>
        <w:t xml:space="preserve"> </w:t>
      </w:r>
      <w:r>
        <w:rPr>
          <w:rFonts w:ascii="Tahoma" w:hAnsi="Tahoma" w:cs="Tahoma"/>
          <w:b/>
        </w:rPr>
        <w:t>10:00</w:t>
      </w:r>
    </w:p>
    <w:p w14:paraId="75AB4840" w14:textId="77777777" w:rsidR="00CE1219" w:rsidRPr="002628C3" w:rsidRDefault="00CE1219" w:rsidP="00CE1219">
      <w:pPr>
        <w:pStyle w:val="NurText"/>
        <w:shd w:val="clear" w:color="auto" w:fill="D9D9D9"/>
        <w:rPr>
          <w:rFonts w:ascii="Tahoma" w:hAnsi="Tahoma" w:cs="Tahoma"/>
        </w:rPr>
      </w:pPr>
    </w:p>
    <w:p w14:paraId="46FFB88F" w14:textId="77777777" w:rsidR="00CE1219" w:rsidRDefault="00CE1219" w:rsidP="00CE1219">
      <w:pPr>
        <w:pStyle w:val="NurText"/>
        <w:rPr>
          <w:rFonts w:ascii="Tahoma" w:hAnsi="Tahoma" w:cs="Tahoma"/>
        </w:rPr>
      </w:pPr>
    </w:p>
    <w:p w14:paraId="5B5822C9" w14:textId="77777777" w:rsidR="00CE1219" w:rsidRDefault="00CE1219" w:rsidP="00CE1219">
      <w:pPr>
        <w:pStyle w:val="NurText"/>
        <w:rPr>
          <w:rFonts w:ascii="Tahoma" w:hAnsi="Tahoma" w:cs="Tahoma"/>
        </w:rPr>
      </w:pPr>
    </w:p>
    <w:p w14:paraId="5F3B54E1" w14:textId="77777777" w:rsidR="00CE1219" w:rsidRPr="00D6357C" w:rsidRDefault="00CE1219" w:rsidP="00CE1219">
      <w:pPr>
        <w:pStyle w:val="NurText"/>
        <w:rPr>
          <w:rFonts w:ascii="Tahoma" w:hAnsi="Tahoma" w:cs="Tahoma"/>
          <w:b/>
        </w:rPr>
      </w:pPr>
      <w:r w:rsidRPr="00D6357C">
        <w:rPr>
          <w:rFonts w:ascii="Tahoma" w:hAnsi="Tahoma" w:cs="Tahoma"/>
          <w:b/>
        </w:rPr>
        <w:t xml:space="preserve">#1 </w:t>
      </w:r>
      <w:r>
        <w:rPr>
          <w:rFonts w:ascii="Tahoma" w:hAnsi="Tahoma" w:cs="Tahoma"/>
          <w:b/>
        </w:rPr>
        <w:t xml:space="preserve">Korrektur eines Fehlers beim Export nach </w:t>
      </w:r>
      <w:proofErr w:type="spellStart"/>
      <w:r>
        <w:rPr>
          <w:rFonts w:ascii="Tahoma" w:hAnsi="Tahoma" w:cs="Tahoma"/>
          <w:b/>
        </w:rPr>
        <w:t>SaxMBS</w:t>
      </w:r>
      <w:proofErr w:type="spellEnd"/>
    </w:p>
    <w:p w14:paraId="0234301B" w14:textId="77777777" w:rsidR="00CE1219" w:rsidRDefault="00CE1219" w:rsidP="00CE1219">
      <w:pPr>
        <w:pStyle w:val="NurText"/>
        <w:rPr>
          <w:rFonts w:ascii="Tahoma" w:hAnsi="Tahoma" w:cs="Tahoma"/>
        </w:rPr>
      </w:pPr>
      <w:r>
        <w:rPr>
          <w:rFonts w:ascii="Tahoma" w:hAnsi="Tahoma" w:cs="Tahoma"/>
        </w:rPr>
        <w:t xml:space="preserve">Funktion </w:t>
      </w:r>
      <w:r>
        <w:rPr>
          <w:rFonts w:ascii="Tahoma" w:hAnsi="Tahoma" w:cs="Tahoma"/>
          <w:i/>
        </w:rPr>
        <w:t xml:space="preserve">Sollstellungen nach </w:t>
      </w:r>
      <w:proofErr w:type="spellStart"/>
      <w:r>
        <w:rPr>
          <w:rFonts w:ascii="Tahoma" w:hAnsi="Tahoma" w:cs="Tahoma"/>
          <w:i/>
        </w:rPr>
        <w:t>SaxMBS</w:t>
      </w:r>
      <w:proofErr w:type="spellEnd"/>
      <w:r>
        <w:rPr>
          <w:rFonts w:ascii="Tahoma" w:hAnsi="Tahoma" w:cs="Tahoma"/>
          <w:i/>
        </w:rPr>
        <w:t xml:space="preserve"> exportieren</w:t>
      </w:r>
    </w:p>
    <w:p w14:paraId="272632A8" w14:textId="77777777" w:rsidR="00CE1219" w:rsidRDefault="00CE1219" w:rsidP="00CE1219">
      <w:pPr>
        <w:pStyle w:val="NurText"/>
        <w:rPr>
          <w:rFonts w:ascii="Tahoma" w:hAnsi="Tahoma" w:cs="Tahoma"/>
        </w:rPr>
      </w:pPr>
    </w:p>
    <w:p w14:paraId="7F722F5F" w14:textId="77777777" w:rsidR="00CE1219" w:rsidRDefault="00CE1219" w:rsidP="00CE1219">
      <w:pPr>
        <w:pStyle w:val="NurText"/>
        <w:rPr>
          <w:rFonts w:ascii="Tahoma" w:hAnsi="Tahoma" w:cs="Tahoma"/>
        </w:rPr>
      </w:pPr>
      <w:r>
        <w:rPr>
          <w:rFonts w:ascii="Tahoma" w:hAnsi="Tahoma" w:cs="Tahoma"/>
        </w:rPr>
        <w:t>In bestimmten Situationen wurden innerhalb einer Buchungseinheit (Muster 09) mehrere Buchungen auf die gleiche Haushaltstelle vorgenommen.</w:t>
      </w:r>
    </w:p>
    <w:p w14:paraId="5A904646" w14:textId="77777777" w:rsidR="00CE1219" w:rsidRDefault="00CE1219" w:rsidP="00CE1219">
      <w:pPr>
        <w:pStyle w:val="NurText"/>
        <w:rPr>
          <w:rFonts w:ascii="Tahoma" w:hAnsi="Tahoma" w:cs="Tahoma"/>
        </w:rPr>
      </w:pPr>
      <w:r>
        <w:rPr>
          <w:rFonts w:ascii="Tahoma" w:hAnsi="Tahoma" w:cs="Tahoma"/>
        </w:rPr>
        <w:t>Nunmehr werden innerhalb einer Buchungseinheit alle Buchungen nach Haushaltstellen zusammengefasst.</w:t>
      </w:r>
    </w:p>
    <w:p w14:paraId="6BE4C185" w14:textId="77777777" w:rsidR="00CE1219" w:rsidRDefault="00CE1219" w:rsidP="00CE1219">
      <w:pPr>
        <w:pStyle w:val="NurText"/>
        <w:rPr>
          <w:rFonts w:ascii="Tahoma" w:hAnsi="Tahoma" w:cs="Tahoma"/>
        </w:rPr>
      </w:pPr>
    </w:p>
    <w:p w14:paraId="41E10034" w14:textId="77777777" w:rsidR="00CE1219" w:rsidRDefault="00CE1219" w:rsidP="00CE1219">
      <w:pPr>
        <w:pStyle w:val="NurText"/>
        <w:rPr>
          <w:rFonts w:ascii="Tahoma" w:hAnsi="Tahoma" w:cs="Tahoma"/>
        </w:rPr>
      </w:pPr>
      <w:r>
        <w:rPr>
          <w:rFonts w:ascii="Tahoma" w:hAnsi="Tahoma" w:cs="Tahoma"/>
        </w:rPr>
        <w:t>Zur Zeit wird in Zusammenarbeit mit Herrn Fischer vom SMUL geklärt, wie die fehlgeschlagenen Buchungen korrigiert werden können.</w:t>
      </w:r>
    </w:p>
    <w:p w14:paraId="6FD1B284" w14:textId="77777777" w:rsidR="00CE1219" w:rsidRDefault="00CE1219" w:rsidP="00CE1219">
      <w:pPr>
        <w:pStyle w:val="NurText"/>
        <w:rPr>
          <w:rFonts w:ascii="Tahoma" w:hAnsi="Tahoma" w:cs="Tahoma"/>
        </w:rPr>
      </w:pPr>
    </w:p>
    <w:p w14:paraId="5ABA53CF" w14:textId="77777777" w:rsidR="00CE1219" w:rsidRDefault="00CE1219" w:rsidP="00CE1219">
      <w:pPr>
        <w:pStyle w:val="NurText"/>
        <w:rPr>
          <w:rFonts w:ascii="Tahoma" w:hAnsi="Tahoma" w:cs="Tahoma"/>
        </w:rPr>
      </w:pPr>
    </w:p>
    <w:p w14:paraId="392E0EBB" w14:textId="77777777" w:rsidR="00CE1219" w:rsidRPr="00CE1219" w:rsidRDefault="00CE1219" w:rsidP="00CE1219">
      <w:pPr>
        <w:pStyle w:val="NurText"/>
        <w:rPr>
          <w:rFonts w:ascii="Tahoma" w:hAnsi="Tahoma" w:cs="Tahoma"/>
          <w:b/>
        </w:rPr>
      </w:pPr>
      <w:r w:rsidRPr="00CE1219">
        <w:rPr>
          <w:rFonts w:ascii="Tahoma" w:hAnsi="Tahoma" w:cs="Tahoma"/>
          <w:b/>
        </w:rPr>
        <w:t>#2 Kennzeichen „offene Forderung“ beim Rechnungsempfänger</w:t>
      </w:r>
    </w:p>
    <w:p w14:paraId="36F7F04E" w14:textId="77777777" w:rsidR="00CE1219" w:rsidRDefault="00CE1219" w:rsidP="00CE1219">
      <w:pPr>
        <w:pStyle w:val="NurText"/>
        <w:rPr>
          <w:rFonts w:ascii="Tahoma" w:hAnsi="Tahoma" w:cs="Tahoma"/>
        </w:rPr>
      </w:pPr>
    </w:p>
    <w:p w14:paraId="60CAA80A" w14:textId="77777777" w:rsidR="00CE1219" w:rsidRDefault="00CE1219" w:rsidP="00CE1219">
      <w:pPr>
        <w:pStyle w:val="NurText"/>
        <w:rPr>
          <w:rFonts w:ascii="Tahoma" w:hAnsi="Tahoma" w:cs="Tahoma"/>
        </w:rPr>
      </w:pPr>
      <w:r>
        <w:rPr>
          <w:rFonts w:ascii="Tahoma" w:hAnsi="Tahoma" w:cs="Tahoma"/>
        </w:rPr>
        <w:t xml:space="preserve">Das Kennzeichen „offene Forderung“ beim Rechnungsempfänger wurde bisher nicht automatisch verwaltet. </w:t>
      </w:r>
    </w:p>
    <w:p w14:paraId="599D8151" w14:textId="77777777" w:rsidR="00CE1219" w:rsidRDefault="00CE1219" w:rsidP="00CE1219">
      <w:pPr>
        <w:pStyle w:val="NurText"/>
        <w:rPr>
          <w:rFonts w:ascii="Tahoma" w:hAnsi="Tahoma" w:cs="Tahoma"/>
        </w:rPr>
      </w:pPr>
      <w:r>
        <w:rPr>
          <w:rFonts w:ascii="Tahoma" w:hAnsi="Tahoma" w:cs="Tahoma"/>
        </w:rPr>
        <w:t>Nunmehr werden alle Rechnungsempfänger mit „offener Forderung“ geführt, denen mindestens eine nicht bezahlte Rechnung zugeordnet ist. Bei allen anderen Rechnungsempfängern wird das Kennzeichen „offene Forderung“ automatisch zurückgesetzt, insbesondere nach dem Import von Zahlungsanzeigen der Hauptkasse.</w:t>
      </w:r>
    </w:p>
    <w:p w14:paraId="0A76D9AB" w14:textId="77777777" w:rsidR="00CE1219" w:rsidRDefault="00CE1219" w:rsidP="00CE1219">
      <w:pPr>
        <w:pStyle w:val="NurText"/>
        <w:rPr>
          <w:rFonts w:ascii="Tahoma" w:hAnsi="Tahoma" w:cs="Tahoma"/>
        </w:rPr>
      </w:pPr>
    </w:p>
    <w:p w14:paraId="0C89356A" w14:textId="77777777" w:rsidR="00CE1219" w:rsidRDefault="00CE1219" w:rsidP="00CE1219">
      <w:pPr>
        <w:pStyle w:val="NurText"/>
        <w:rPr>
          <w:rFonts w:ascii="Tahoma" w:hAnsi="Tahoma" w:cs="Tahoma"/>
        </w:rPr>
      </w:pPr>
    </w:p>
    <w:p w14:paraId="06D2D125" w14:textId="77777777" w:rsidR="00CE1219" w:rsidRPr="00CE1219" w:rsidRDefault="00CE1219" w:rsidP="00CE1219">
      <w:pPr>
        <w:pStyle w:val="NurText"/>
        <w:rPr>
          <w:rFonts w:ascii="Tahoma" w:hAnsi="Tahoma" w:cs="Tahoma"/>
          <w:b/>
        </w:rPr>
      </w:pPr>
      <w:r w:rsidRPr="00CE1219">
        <w:rPr>
          <w:rFonts w:ascii="Tahoma" w:hAnsi="Tahoma" w:cs="Tahoma"/>
          <w:b/>
        </w:rPr>
        <w:t>#3 Gültigkeit von Fischereischeinen</w:t>
      </w:r>
    </w:p>
    <w:p w14:paraId="60AE1D4E" w14:textId="77777777" w:rsidR="00CE1219" w:rsidRDefault="00CE1219" w:rsidP="00CE1219">
      <w:pPr>
        <w:pStyle w:val="NurText"/>
        <w:rPr>
          <w:rFonts w:ascii="Tahoma" w:hAnsi="Tahoma" w:cs="Tahoma"/>
        </w:rPr>
      </w:pPr>
    </w:p>
    <w:p w14:paraId="12A72144" w14:textId="77777777" w:rsidR="00CE1219" w:rsidRDefault="0039541C" w:rsidP="00CE1219">
      <w:pPr>
        <w:pStyle w:val="NurText"/>
        <w:rPr>
          <w:rFonts w:ascii="Tahoma" w:hAnsi="Tahoma" w:cs="Tahoma"/>
        </w:rPr>
      </w:pPr>
      <w:r>
        <w:rPr>
          <w:rFonts w:ascii="Tahoma" w:hAnsi="Tahoma" w:cs="Tahoma"/>
        </w:rPr>
        <w:lastRenderedPageBreak/>
        <w:t>Bei Ausstellung von Fischereischeinen etwa ab November soll die Gültigkeit des Scheines meistens erst ab dem neuen Jahr eingetragen werden.</w:t>
      </w:r>
    </w:p>
    <w:p w14:paraId="30B3DEB5" w14:textId="77777777" w:rsidR="0039541C" w:rsidRDefault="0039541C" w:rsidP="00CE1219">
      <w:pPr>
        <w:pStyle w:val="NurText"/>
        <w:rPr>
          <w:rFonts w:ascii="Tahoma" w:hAnsi="Tahoma" w:cs="Tahoma"/>
        </w:rPr>
      </w:pPr>
      <w:r>
        <w:rPr>
          <w:rFonts w:ascii="Tahoma" w:hAnsi="Tahoma" w:cs="Tahoma"/>
        </w:rPr>
        <w:t>Es wurde eine neue Funktion zur Verwaltung von Einstellungen eingeführt (</w:t>
      </w:r>
      <w:r w:rsidRPr="0039541C">
        <w:rPr>
          <w:rFonts w:ascii="Tahoma" w:hAnsi="Tahoma" w:cs="Tahoma"/>
          <w:i/>
        </w:rPr>
        <w:t>Optionen | Einstellungen</w:t>
      </w:r>
      <w:r>
        <w:rPr>
          <w:rFonts w:ascii="Tahoma" w:hAnsi="Tahoma" w:cs="Tahoma"/>
        </w:rPr>
        <w:t>), mit der unter anderem die Berechnung des Gültigkeitszeitraumes entsprechend gesteuert werden kann.</w:t>
      </w:r>
    </w:p>
    <w:p w14:paraId="7F7397A6" w14:textId="77777777" w:rsidR="0039541C" w:rsidRDefault="0039541C" w:rsidP="00CE1219">
      <w:pPr>
        <w:pStyle w:val="NurText"/>
        <w:rPr>
          <w:rFonts w:ascii="Tahoma" w:hAnsi="Tahoma" w:cs="Tahoma"/>
        </w:rPr>
      </w:pPr>
    </w:p>
    <w:p w14:paraId="108DA99A" w14:textId="77777777" w:rsidR="0039541C" w:rsidRDefault="0039541C" w:rsidP="00CE1219">
      <w:pPr>
        <w:pStyle w:val="NurText"/>
        <w:rPr>
          <w:rFonts w:ascii="Tahoma" w:hAnsi="Tahoma" w:cs="Tahoma"/>
        </w:rPr>
      </w:pPr>
      <w:r>
        <w:rPr>
          <w:rFonts w:ascii="Tahoma" w:hAnsi="Tahoma" w:cs="Tahoma"/>
        </w:rPr>
        <w:t xml:space="preserve">Mit der neuen Funktion zur Verwaltung von Einstellungen kann nunmehr auch die Email-Adresse für den Datenexport nach </w:t>
      </w:r>
      <w:proofErr w:type="spellStart"/>
      <w:r>
        <w:rPr>
          <w:rFonts w:ascii="Tahoma" w:hAnsi="Tahoma" w:cs="Tahoma"/>
        </w:rPr>
        <w:t>SaxMBS</w:t>
      </w:r>
      <w:proofErr w:type="spellEnd"/>
      <w:r>
        <w:rPr>
          <w:rFonts w:ascii="Tahoma" w:hAnsi="Tahoma" w:cs="Tahoma"/>
        </w:rPr>
        <w:t xml:space="preserve"> verwaltet werden.</w:t>
      </w:r>
    </w:p>
    <w:p w14:paraId="25B03ACF" w14:textId="77777777" w:rsidR="0039541C" w:rsidRDefault="0039541C" w:rsidP="00CE1219">
      <w:pPr>
        <w:pStyle w:val="NurText"/>
        <w:rPr>
          <w:rFonts w:ascii="Tahoma" w:hAnsi="Tahoma" w:cs="Tahoma"/>
        </w:rPr>
      </w:pPr>
    </w:p>
    <w:p w14:paraId="74CCE413" w14:textId="77777777" w:rsidR="0039541C" w:rsidRDefault="0039541C" w:rsidP="00CE1219">
      <w:pPr>
        <w:pStyle w:val="NurText"/>
        <w:rPr>
          <w:rFonts w:ascii="Tahoma" w:hAnsi="Tahoma" w:cs="Tahoma"/>
        </w:rPr>
      </w:pPr>
    </w:p>
    <w:p w14:paraId="735694AD" w14:textId="77777777" w:rsidR="0039541C" w:rsidRPr="0039541C" w:rsidRDefault="0039541C" w:rsidP="00CE1219">
      <w:pPr>
        <w:pStyle w:val="NurText"/>
        <w:rPr>
          <w:rFonts w:ascii="Tahoma" w:hAnsi="Tahoma" w:cs="Tahoma"/>
          <w:b/>
        </w:rPr>
      </w:pPr>
      <w:r w:rsidRPr="0039541C">
        <w:rPr>
          <w:rFonts w:ascii="Tahoma" w:hAnsi="Tahoma" w:cs="Tahoma"/>
          <w:b/>
        </w:rPr>
        <w:t>#4 Anzeige der noch verfügbaren BKZ</w:t>
      </w:r>
    </w:p>
    <w:p w14:paraId="5B92A0B7" w14:textId="77777777" w:rsidR="0039541C" w:rsidRDefault="0039541C" w:rsidP="00CE1219">
      <w:pPr>
        <w:pStyle w:val="NurText"/>
        <w:rPr>
          <w:rFonts w:ascii="Tahoma" w:hAnsi="Tahoma" w:cs="Tahoma"/>
        </w:rPr>
      </w:pPr>
    </w:p>
    <w:p w14:paraId="232C6DAA" w14:textId="77777777" w:rsidR="0039541C" w:rsidRDefault="0039541C" w:rsidP="00CE1219">
      <w:pPr>
        <w:pStyle w:val="NurText"/>
        <w:rPr>
          <w:rFonts w:ascii="Tahoma" w:hAnsi="Tahoma" w:cs="Tahoma"/>
        </w:rPr>
      </w:pPr>
      <w:r>
        <w:rPr>
          <w:rFonts w:ascii="Tahoma" w:hAnsi="Tahoma" w:cs="Tahoma"/>
        </w:rPr>
        <w:t xml:space="preserve">In der Funktion </w:t>
      </w:r>
      <w:r w:rsidRPr="0039541C">
        <w:rPr>
          <w:rFonts w:ascii="Tahoma" w:hAnsi="Tahoma" w:cs="Tahoma"/>
          <w:i/>
        </w:rPr>
        <w:t>Daten | Rechnungen/HÜL</w:t>
      </w:r>
      <w:r>
        <w:rPr>
          <w:rFonts w:ascii="Tahoma" w:hAnsi="Tahoma" w:cs="Tahoma"/>
        </w:rPr>
        <w:t xml:space="preserve"> wird nunmehr die Anzahl der noch freien Buchungskennzeichen angezeigt (neben dem Schalter </w:t>
      </w:r>
      <w:r w:rsidRPr="0039541C">
        <w:rPr>
          <w:rFonts w:ascii="Tahoma" w:hAnsi="Tahoma" w:cs="Tahoma"/>
          <w:i/>
        </w:rPr>
        <w:t>Neu</w:t>
      </w:r>
      <w:r>
        <w:rPr>
          <w:rFonts w:ascii="Tahoma" w:hAnsi="Tahoma" w:cs="Tahoma"/>
        </w:rPr>
        <w:t>). Damit können rechtzeitig neue BKZ importiert werden (</w:t>
      </w:r>
      <w:r w:rsidRPr="0039541C">
        <w:rPr>
          <w:rFonts w:ascii="Tahoma" w:hAnsi="Tahoma" w:cs="Tahoma"/>
          <w:i/>
        </w:rPr>
        <w:t>Daten | BKZ-Datei importieren</w:t>
      </w:r>
      <w:r>
        <w:rPr>
          <w:rFonts w:ascii="Tahoma" w:hAnsi="Tahoma" w:cs="Tahoma"/>
        </w:rPr>
        <w:t>), wenn nur noch eine kleine Restmenge von BKZ verfügbar ist.</w:t>
      </w:r>
    </w:p>
    <w:p w14:paraId="7A77DCC9" w14:textId="77777777" w:rsidR="0039541C" w:rsidRDefault="0039541C" w:rsidP="00CE1219">
      <w:pPr>
        <w:pStyle w:val="NurText"/>
        <w:rPr>
          <w:rFonts w:ascii="Tahoma" w:hAnsi="Tahoma" w:cs="Tahoma"/>
        </w:rPr>
      </w:pPr>
    </w:p>
    <w:p w14:paraId="635DF68A" w14:textId="77777777" w:rsidR="0039541C" w:rsidRDefault="0039541C" w:rsidP="00CE1219">
      <w:pPr>
        <w:pStyle w:val="NurText"/>
        <w:rPr>
          <w:rFonts w:ascii="Tahoma" w:hAnsi="Tahoma" w:cs="Tahoma"/>
        </w:rPr>
      </w:pPr>
    </w:p>
    <w:p w14:paraId="26C7FF26" w14:textId="77777777" w:rsidR="0039541C" w:rsidRDefault="0039541C" w:rsidP="00CE1219">
      <w:pPr>
        <w:pStyle w:val="NurText"/>
        <w:rPr>
          <w:rFonts w:ascii="Tahoma" w:hAnsi="Tahoma" w:cs="Tahoma"/>
        </w:rPr>
      </w:pPr>
    </w:p>
    <w:p w14:paraId="619427AC" w14:textId="77777777" w:rsidR="00CE1219" w:rsidRPr="002628C3" w:rsidRDefault="0039541C" w:rsidP="00CE1219">
      <w:pPr>
        <w:pStyle w:val="NurText"/>
        <w:rPr>
          <w:rFonts w:ascii="Tahoma" w:hAnsi="Tahoma" w:cs="Tahoma"/>
        </w:rPr>
      </w:pPr>
      <w:r>
        <w:rPr>
          <w:rFonts w:ascii="Tahoma" w:hAnsi="Tahoma" w:cs="Tahoma"/>
        </w:rPr>
        <w:t>Eine Funktion zum Zusammenführen der drei Datenbanken der Fischereischeinverwaltung wurde noch nicht realisiert. In den nächsten Wochen wird sich entscheiden, ob die Datenbanken in diesem Jahr ohnehin zentralisiert werden; damit wäre eine derartige Funktion überflüssig.</w:t>
      </w:r>
      <w:r w:rsidR="00CE1219">
        <w:rPr>
          <w:rFonts w:ascii="Tahoma" w:hAnsi="Tahoma" w:cs="Tahoma"/>
        </w:rPr>
        <w:br w:type="page"/>
      </w:r>
    </w:p>
    <w:p w14:paraId="0BC2EDA5" w14:textId="77777777" w:rsidR="00D6357C" w:rsidRPr="002628C3" w:rsidRDefault="00D6357C" w:rsidP="00D6357C">
      <w:pPr>
        <w:pStyle w:val="NurText"/>
        <w:shd w:val="clear" w:color="auto" w:fill="D9D9D9"/>
        <w:rPr>
          <w:rFonts w:ascii="Tahoma" w:hAnsi="Tahoma" w:cs="Tahoma"/>
        </w:rPr>
      </w:pPr>
    </w:p>
    <w:p w14:paraId="50238598" w14:textId="77777777" w:rsidR="00D6357C" w:rsidRPr="002628C3" w:rsidRDefault="00D6357C" w:rsidP="00D6357C">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02</w:t>
      </w:r>
      <w:r w:rsidRPr="002628C3">
        <w:rPr>
          <w:rFonts w:ascii="Tahoma" w:hAnsi="Tahoma" w:cs="Tahoma"/>
          <w:b/>
        </w:rPr>
        <w:t>-</w:t>
      </w:r>
      <w:r>
        <w:rPr>
          <w:rFonts w:ascii="Tahoma" w:hAnsi="Tahoma" w:cs="Tahoma"/>
          <w:b/>
        </w:rPr>
        <w:t>02</w:t>
      </w:r>
      <w:r w:rsidRPr="002628C3">
        <w:rPr>
          <w:rFonts w:ascii="Tahoma" w:hAnsi="Tahoma" w:cs="Tahoma"/>
          <w:b/>
        </w:rPr>
        <w:t xml:space="preserve"> </w:t>
      </w:r>
      <w:r>
        <w:rPr>
          <w:rFonts w:ascii="Tahoma" w:hAnsi="Tahoma" w:cs="Tahoma"/>
          <w:b/>
        </w:rPr>
        <w:t>16:00</w:t>
      </w:r>
    </w:p>
    <w:p w14:paraId="7DC8E9F6" w14:textId="77777777" w:rsidR="00D6357C" w:rsidRPr="002628C3" w:rsidRDefault="00D6357C" w:rsidP="00D6357C">
      <w:pPr>
        <w:pStyle w:val="NurText"/>
        <w:shd w:val="clear" w:color="auto" w:fill="D9D9D9"/>
        <w:rPr>
          <w:rFonts w:ascii="Tahoma" w:hAnsi="Tahoma" w:cs="Tahoma"/>
        </w:rPr>
      </w:pPr>
    </w:p>
    <w:p w14:paraId="1FC48917" w14:textId="77777777" w:rsidR="00D6357C" w:rsidRDefault="00D6357C" w:rsidP="00D6357C">
      <w:pPr>
        <w:pStyle w:val="NurText"/>
        <w:rPr>
          <w:rFonts w:ascii="Tahoma" w:hAnsi="Tahoma" w:cs="Tahoma"/>
        </w:rPr>
      </w:pPr>
    </w:p>
    <w:p w14:paraId="51CC019C" w14:textId="77777777" w:rsidR="00D6357C" w:rsidRDefault="00D6357C" w:rsidP="00D6357C">
      <w:pPr>
        <w:pStyle w:val="NurText"/>
        <w:rPr>
          <w:rFonts w:ascii="Tahoma" w:hAnsi="Tahoma" w:cs="Tahoma"/>
        </w:rPr>
      </w:pPr>
    </w:p>
    <w:p w14:paraId="1A6697BD" w14:textId="77777777" w:rsidR="00D6357C" w:rsidRPr="00D6357C" w:rsidRDefault="00D6357C" w:rsidP="006F0F8A">
      <w:pPr>
        <w:pStyle w:val="NurText"/>
        <w:rPr>
          <w:rFonts w:ascii="Tahoma" w:hAnsi="Tahoma" w:cs="Tahoma"/>
          <w:b/>
        </w:rPr>
      </w:pPr>
      <w:r w:rsidRPr="00D6357C">
        <w:rPr>
          <w:rFonts w:ascii="Tahoma" w:hAnsi="Tahoma" w:cs="Tahoma"/>
          <w:b/>
        </w:rPr>
        <w:t>#1 Aufruf der Bildverarbeitung direkt aus dem Programm Gebührenverwaltung</w:t>
      </w:r>
    </w:p>
    <w:p w14:paraId="6CD7EDDF" w14:textId="77777777" w:rsidR="00D6357C" w:rsidRDefault="00D6357C" w:rsidP="006F0F8A">
      <w:pPr>
        <w:pStyle w:val="NurText"/>
        <w:rPr>
          <w:rFonts w:ascii="Tahoma" w:hAnsi="Tahoma" w:cs="Tahoma"/>
        </w:rPr>
      </w:pPr>
      <w:r>
        <w:rPr>
          <w:rFonts w:ascii="Tahoma" w:hAnsi="Tahoma" w:cs="Tahoma"/>
        </w:rPr>
        <w:t xml:space="preserve">Funktion </w:t>
      </w:r>
      <w:r w:rsidRPr="00D6357C">
        <w:rPr>
          <w:rFonts w:ascii="Tahoma" w:hAnsi="Tahoma" w:cs="Tahoma"/>
          <w:i/>
        </w:rPr>
        <w:t>Rechnung bearbeiten</w:t>
      </w:r>
    </w:p>
    <w:p w14:paraId="32CD7767" w14:textId="77777777" w:rsidR="00D6357C" w:rsidRDefault="00D6357C" w:rsidP="006F0F8A">
      <w:pPr>
        <w:pStyle w:val="NurText"/>
        <w:rPr>
          <w:rFonts w:ascii="Tahoma" w:hAnsi="Tahoma" w:cs="Tahoma"/>
        </w:rPr>
      </w:pPr>
    </w:p>
    <w:p w14:paraId="0F6A79C5" w14:textId="77777777" w:rsidR="00D6357C" w:rsidRDefault="00D6357C" w:rsidP="006F0F8A">
      <w:pPr>
        <w:pStyle w:val="NurText"/>
        <w:rPr>
          <w:rFonts w:ascii="Tahoma" w:hAnsi="Tahoma" w:cs="Tahoma"/>
        </w:rPr>
      </w:pPr>
      <w:r>
        <w:rPr>
          <w:rFonts w:ascii="Tahoma" w:hAnsi="Tahoma" w:cs="Tahoma"/>
        </w:rPr>
        <w:t xml:space="preserve">Nutzen Sie die Schalter </w:t>
      </w:r>
      <w:r w:rsidRPr="00D6357C">
        <w:rPr>
          <w:rFonts w:ascii="Tahoma" w:hAnsi="Tahoma" w:cs="Tahoma"/>
          <w:i/>
        </w:rPr>
        <w:t>Kamera aufrufen</w:t>
      </w:r>
      <w:r>
        <w:rPr>
          <w:rFonts w:ascii="Tahoma" w:hAnsi="Tahoma" w:cs="Tahoma"/>
        </w:rPr>
        <w:t xml:space="preserve">, </w:t>
      </w:r>
      <w:r w:rsidRPr="00D6357C">
        <w:rPr>
          <w:rFonts w:ascii="Tahoma" w:hAnsi="Tahoma" w:cs="Tahoma"/>
          <w:i/>
        </w:rPr>
        <w:t xml:space="preserve">Scanner aufrufen </w:t>
      </w:r>
      <w:r>
        <w:rPr>
          <w:rFonts w:ascii="Tahoma" w:hAnsi="Tahoma" w:cs="Tahoma"/>
        </w:rPr>
        <w:t xml:space="preserve">oder </w:t>
      </w:r>
      <w:r w:rsidRPr="00D6357C">
        <w:rPr>
          <w:rFonts w:ascii="Tahoma" w:hAnsi="Tahoma" w:cs="Tahoma"/>
          <w:i/>
        </w:rPr>
        <w:t>Bilddatei zuordnen</w:t>
      </w:r>
      <w:r>
        <w:rPr>
          <w:rFonts w:ascii="Tahoma" w:hAnsi="Tahoma" w:cs="Tahoma"/>
        </w:rPr>
        <w:t xml:space="preserve"> unterhalb des Passbildes, um das Bild zu verarbeiten.</w:t>
      </w:r>
    </w:p>
    <w:p w14:paraId="02CE3BC2" w14:textId="77777777" w:rsidR="00D6357C" w:rsidRDefault="00D6357C" w:rsidP="006F0F8A">
      <w:pPr>
        <w:pStyle w:val="NurText"/>
        <w:rPr>
          <w:rFonts w:ascii="Tahoma" w:hAnsi="Tahoma" w:cs="Tahoma"/>
        </w:rPr>
      </w:pPr>
      <w:r>
        <w:rPr>
          <w:rFonts w:ascii="Tahoma" w:hAnsi="Tahoma" w:cs="Tahoma"/>
        </w:rPr>
        <w:t>Dabei wird jeweils ein festgelegtes Bildverarbeitungsprogramm direkt aufgerufen. Die von diesem Programm erzeugten Bilddateien werden vom Programm Gebührenverwaltung automatisch erkannt und dem aktuellen Fischereischein-Inhaber zugeordnet.</w:t>
      </w:r>
    </w:p>
    <w:p w14:paraId="3CD73600" w14:textId="77777777" w:rsidR="00D6357C" w:rsidRDefault="00D6357C" w:rsidP="006F0F8A">
      <w:pPr>
        <w:pStyle w:val="NurText"/>
        <w:rPr>
          <w:rFonts w:ascii="Tahoma" w:hAnsi="Tahoma" w:cs="Tahoma"/>
        </w:rPr>
      </w:pPr>
    </w:p>
    <w:p w14:paraId="273F8482" w14:textId="77777777" w:rsidR="00D6357C" w:rsidRDefault="00D6357C" w:rsidP="006F0F8A">
      <w:pPr>
        <w:pStyle w:val="NurText"/>
        <w:rPr>
          <w:rFonts w:ascii="Tahoma" w:hAnsi="Tahoma" w:cs="Tahoma"/>
        </w:rPr>
      </w:pPr>
      <w:r>
        <w:rPr>
          <w:rFonts w:ascii="Tahoma" w:hAnsi="Tahoma" w:cs="Tahoma"/>
        </w:rPr>
        <w:t xml:space="preserve">Die bisher vorhandene Bildverarbeitung mit dem Programm </w:t>
      </w:r>
      <w:proofErr w:type="spellStart"/>
      <w:r>
        <w:rPr>
          <w:rFonts w:ascii="Tahoma" w:hAnsi="Tahoma" w:cs="Tahoma"/>
        </w:rPr>
        <w:t>IDWorks</w:t>
      </w:r>
      <w:proofErr w:type="spellEnd"/>
      <w:r>
        <w:rPr>
          <w:rFonts w:ascii="Tahoma" w:hAnsi="Tahoma" w:cs="Tahoma"/>
        </w:rPr>
        <w:t xml:space="preserve"> (aufgerufen aus Microsoft Access) wird durch diese neuen Funktionen ersetzt.</w:t>
      </w:r>
    </w:p>
    <w:p w14:paraId="4ACB25ED" w14:textId="77777777" w:rsidR="00D6357C" w:rsidRDefault="00D6357C" w:rsidP="006F0F8A">
      <w:pPr>
        <w:pStyle w:val="NurText"/>
        <w:rPr>
          <w:rFonts w:ascii="Tahoma" w:hAnsi="Tahoma" w:cs="Tahoma"/>
        </w:rPr>
      </w:pPr>
      <w:r>
        <w:rPr>
          <w:rFonts w:ascii="Tahoma" w:hAnsi="Tahoma" w:cs="Tahoma"/>
        </w:rPr>
        <w:t xml:space="preserve"> </w:t>
      </w:r>
    </w:p>
    <w:p w14:paraId="6E7ABF80" w14:textId="77777777" w:rsidR="00D6357C" w:rsidRDefault="00D6357C" w:rsidP="006F0F8A">
      <w:pPr>
        <w:pStyle w:val="NurText"/>
        <w:rPr>
          <w:rFonts w:ascii="Tahoma" w:hAnsi="Tahoma" w:cs="Tahoma"/>
        </w:rPr>
      </w:pPr>
    </w:p>
    <w:p w14:paraId="7611797F" w14:textId="77777777" w:rsidR="00D6357C" w:rsidRPr="00D6357C" w:rsidRDefault="00D6357C" w:rsidP="006F0F8A">
      <w:pPr>
        <w:pStyle w:val="NurText"/>
        <w:rPr>
          <w:rFonts w:ascii="Tahoma" w:hAnsi="Tahoma" w:cs="Tahoma"/>
          <w:b/>
        </w:rPr>
      </w:pPr>
      <w:r w:rsidRPr="00D6357C">
        <w:rPr>
          <w:rFonts w:ascii="Tahoma" w:hAnsi="Tahoma" w:cs="Tahoma"/>
          <w:b/>
        </w:rPr>
        <w:t xml:space="preserve">#2 Datenübergabe an das Mittelbewirtschaftungssystem </w:t>
      </w:r>
      <w:proofErr w:type="spellStart"/>
      <w:r w:rsidRPr="00D6357C">
        <w:rPr>
          <w:rFonts w:ascii="Tahoma" w:hAnsi="Tahoma" w:cs="Tahoma"/>
          <w:b/>
        </w:rPr>
        <w:t>SaxMBS</w:t>
      </w:r>
      <w:proofErr w:type="spellEnd"/>
    </w:p>
    <w:p w14:paraId="176F01D6" w14:textId="77777777" w:rsidR="00D6357C" w:rsidRDefault="00D6357C" w:rsidP="006F0F8A">
      <w:pPr>
        <w:pStyle w:val="NurText"/>
        <w:rPr>
          <w:rFonts w:ascii="Tahoma" w:hAnsi="Tahoma" w:cs="Tahoma"/>
        </w:rPr>
      </w:pPr>
      <w:r>
        <w:rPr>
          <w:rFonts w:ascii="Tahoma" w:hAnsi="Tahoma" w:cs="Tahoma"/>
        </w:rPr>
        <w:t xml:space="preserve">Funktion </w:t>
      </w:r>
      <w:r w:rsidRPr="00D6357C">
        <w:rPr>
          <w:rFonts w:ascii="Tahoma" w:hAnsi="Tahoma" w:cs="Tahoma"/>
          <w:i/>
        </w:rPr>
        <w:t xml:space="preserve">Daten | Sollstellungen nach </w:t>
      </w:r>
      <w:proofErr w:type="spellStart"/>
      <w:r w:rsidRPr="00D6357C">
        <w:rPr>
          <w:rFonts w:ascii="Tahoma" w:hAnsi="Tahoma" w:cs="Tahoma"/>
          <w:i/>
        </w:rPr>
        <w:t>SaxMBS</w:t>
      </w:r>
      <w:proofErr w:type="spellEnd"/>
      <w:r w:rsidRPr="00D6357C">
        <w:rPr>
          <w:rFonts w:ascii="Tahoma" w:hAnsi="Tahoma" w:cs="Tahoma"/>
          <w:i/>
        </w:rPr>
        <w:t xml:space="preserve"> exportieren</w:t>
      </w:r>
    </w:p>
    <w:p w14:paraId="18A63C98" w14:textId="77777777" w:rsidR="00D6357C" w:rsidRDefault="00D6357C" w:rsidP="006F0F8A">
      <w:pPr>
        <w:pStyle w:val="NurText"/>
        <w:rPr>
          <w:rFonts w:ascii="Tahoma" w:hAnsi="Tahoma" w:cs="Tahoma"/>
        </w:rPr>
      </w:pPr>
    </w:p>
    <w:p w14:paraId="3C6F627E" w14:textId="77777777" w:rsidR="00D6357C" w:rsidRDefault="00D6357C" w:rsidP="006F0F8A">
      <w:pPr>
        <w:pStyle w:val="NurText"/>
        <w:rPr>
          <w:rFonts w:ascii="Tahoma" w:hAnsi="Tahoma" w:cs="Tahoma"/>
        </w:rPr>
      </w:pPr>
      <w:r>
        <w:rPr>
          <w:rFonts w:ascii="Tahoma" w:hAnsi="Tahoma" w:cs="Tahoma"/>
        </w:rPr>
        <w:t xml:space="preserve">Mit dieser Funktion werden die erfassten Rechnungsbeträge getrennt nach Haushaltstellen an das Mittelbewirtschaftungssystem </w:t>
      </w:r>
      <w:proofErr w:type="spellStart"/>
      <w:r>
        <w:rPr>
          <w:rFonts w:ascii="Tahoma" w:hAnsi="Tahoma" w:cs="Tahoma"/>
        </w:rPr>
        <w:t>SaxMBS</w:t>
      </w:r>
      <w:proofErr w:type="spellEnd"/>
      <w:r>
        <w:rPr>
          <w:rFonts w:ascii="Tahoma" w:hAnsi="Tahoma" w:cs="Tahoma"/>
        </w:rPr>
        <w:t xml:space="preserve"> übergeben.</w:t>
      </w:r>
    </w:p>
    <w:p w14:paraId="18225C5C" w14:textId="77777777" w:rsidR="00D6357C" w:rsidRDefault="00D6357C" w:rsidP="006F0F8A">
      <w:pPr>
        <w:pStyle w:val="NurText"/>
        <w:rPr>
          <w:rFonts w:ascii="Tahoma" w:hAnsi="Tahoma" w:cs="Tahoma"/>
        </w:rPr>
      </w:pPr>
    </w:p>
    <w:p w14:paraId="793DEE11" w14:textId="77777777" w:rsidR="00D6357C" w:rsidRDefault="00D6357C" w:rsidP="006F0F8A">
      <w:pPr>
        <w:pStyle w:val="NurText"/>
        <w:rPr>
          <w:rFonts w:ascii="Tahoma" w:hAnsi="Tahoma" w:cs="Tahoma"/>
        </w:rPr>
      </w:pPr>
      <w:r>
        <w:rPr>
          <w:rFonts w:ascii="Tahoma" w:hAnsi="Tahoma" w:cs="Tahoma"/>
        </w:rPr>
        <w:t xml:space="preserve">Nach Aufruf der Funktion fragen Sie zunächst die vorhandenen Daten ab. Dabei handelt es sich um die seit der letzten Datenübergabe erfassten neuen Rechnungen; jeder Rechnungsbetrag wird nur einmal an </w:t>
      </w:r>
      <w:proofErr w:type="spellStart"/>
      <w:r>
        <w:rPr>
          <w:rFonts w:ascii="Tahoma" w:hAnsi="Tahoma" w:cs="Tahoma"/>
        </w:rPr>
        <w:t>SaxMBS</w:t>
      </w:r>
      <w:proofErr w:type="spellEnd"/>
      <w:r>
        <w:rPr>
          <w:rFonts w:ascii="Tahoma" w:hAnsi="Tahoma" w:cs="Tahoma"/>
        </w:rPr>
        <w:t xml:space="preserve"> übergeben.</w:t>
      </w:r>
    </w:p>
    <w:p w14:paraId="57E2E84D" w14:textId="77777777" w:rsidR="00D6357C" w:rsidRDefault="00D6357C" w:rsidP="006F0F8A">
      <w:pPr>
        <w:pStyle w:val="NurText"/>
        <w:rPr>
          <w:rFonts w:ascii="Tahoma" w:hAnsi="Tahoma" w:cs="Tahoma"/>
        </w:rPr>
      </w:pPr>
    </w:p>
    <w:p w14:paraId="36F6C1FE" w14:textId="77777777" w:rsidR="005F0DEE" w:rsidRDefault="00D6357C" w:rsidP="006F0F8A">
      <w:pPr>
        <w:pStyle w:val="NurText"/>
        <w:rPr>
          <w:rFonts w:ascii="Tahoma" w:hAnsi="Tahoma" w:cs="Tahoma"/>
        </w:rPr>
      </w:pPr>
      <w:r>
        <w:rPr>
          <w:rFonts w:ascii="Tahoma" w:hAnsi="Tahoma" w:cs="Tahoma"/>
        </w:rPr>
        <w:t xml:space="preserve">Die abgefragten Daten werden in verschiedenen Formaten angezeigt (Deckblatt, Protokoll, Daten für </w:t>
      </w:r>
      <w:proofErr w:type="spellStart"/>
      <w:r>
        <w:rPr>
          <w:rFonts w:ascii="Tahoma" w:hAnsi="Tahoma" w:cs="Tahoma"/>
        </w:rPr>
        <w:t>SaxMBS</w:t>
      </w:r>
      <w:proofErr w:type="spellEnd"/>
      <w:r>
        <w:rPr>
          <w:rFonts w:ascii="Tahoma" w:hAnsi="Tahoma" w:cs="Tahoma"/>
        </w:rPr>
        <w:t xml:space="preserve">). Bei Bedarf haben Sie mit der Funktion </w:t>
      </w:r>
      <w:r w:rsidRPr="00121371">
        <w:rPr>
          <w:rFonts w:ascii="Tahoma" w:hAnsi="Tahoma" w:cs="Tahoma"/>
          <w:i/>
        </w:rPr>
        <w:t>Daten | Druckvorschau</w:t>
      </w:r>
      <w:r>
        <w:rPr>
          <w:rFonts w:ascii="Tahoma" w:hAnsi="Tahoma" w:cs="Tahoma"/>
        </w:rPr>
        <w:t xml:space="preserve"> die Möglichkeit, die </w:t>
      </w:r>
      <w:r w:rsidR="005F0DEE">
        <w:rPr>
          <w:rFonts w:ascii="Tahoma" w:hAnsi="Tahoma" w:cs="Tahoma"/>
        </w:rPr>
        <w:t>Daten auszudrucken. Da alle angezeigten Formate übermittelt und beim Referat Fischerei in Königswartha ausgedruckt werden, ist der Ausdruck in den Außenstellen nicht obligatorisch.</w:t>
      </w:r>
    </w:p>
    <w:p w14:paraId="337CF5F4" w14:textId="77777777" w:rsidR="005F0DEE" w:rsidRDefault="005F0DEE" w:rsidP="006F0F8A">
      <w:pPr>
        <w:pStyle w:val="NurText"/>
        <w:rPr>
          <w:rFonts w:ascii="Tahoma" w:hAnsi="Tahoma" w:cs="Tahoma"/>
        </w:rPr>
      </w:pPr>
    </w:p>
    <w:p w14:paraId="5BF472D2" w14:textId="77777777" w:rsidR="005F0DEE" w:rsidRDefault="005F0DEE" w:rsidP="006F0F8A">
      <w:pPr>
        <w:pStyle w:val="NurText"/>
        <w:rPr>
          <w:rFonts w:ascii="Tahoma" w:hAnsi="Tahoma" w:cs="Tahoma"/>
        </w:rPr>
      </w:pPr>
      <w:r>
        <w:rPr>
          <w:rFonts w:ascii="Tahoma" w:hAnsi="Tahoma" w:cs="Tahoma"/>
        </w:rPr>
        <w:t xml:space="preserve">Starten Sie die Datenübergabe mit dem Schalter </w:t>
      </w:r>
      <w:r w:rsidRPr="005F0DEE">
        <w:rPr>
          <w:rFonts w:ascii="Tahoma" w:hAnsi="Tahoma" w:cs="Tahoma"/>
          <w:i/>
        </w:rPr>
        <w:t xml:space="preserve">nach </w:t>
      </w:r>
      <w:proofErr w:type="spellStart"/>
      <w:r w:rsidRPr="005F0DEE">
        <w:rPr>
          <w:rFonts w:ascii="Tahoma" w:hAnsi="Tahoma" w:cs="Tahoma"/>
          <w:i/>
        </w:rPr>
        <w:t>SaxMBS</w:t>
      </w:r>
      <w:proofErr w:type="spellEnd"/>
      <w:r w:rsidRPr="005F0DEE">
        <w:rPr>
          <w:rFonts w:ascii="Tahoma" w:hAnsi="Tahoma" w:cs="Tahoma"/>
          <w:i/>
        </w:rPr>
        <w:t xml:space="preserve"> exportieren</w:t>
      </w:r>
      <w:r>
        <w:rPr>
          <w:rFonts w:ascii="Tahoma" w:hAnsi="Tahoma" w:cs="Tahoma"/>
        </w:rPr>
        <w:t xml:space="preserve">. Dabei werden die angezeigten Daten in Dateien gespeichert (siehe Unterverzeichnis </w:t>
      </w:r>
      <w:r w:rsidRPr="00121371">
        <w:rPr>
          <w:rFonts w:ascii="Tahoma" w:hAnsi="Tahoma" w:cs="Tahoma"/>
          <w:i/>
        </w:rPr>
        <w:t>.\</w:t>
      </w:r>
      <w:proofErr w:type="spellStart"/>
      <w:r w:rsidRPr="00121371">
        <w:rPr>
          <w:rFonts w:ascii="Tahoma" w:hAnsi="Tahoma" w:cs="Tahoma"/>
          <w:i/>
        </w:rPr>
        <w:t>SaxMBS</w:t>
      </w:r>
      <w:proofErr w:type="spellEnd"/>
      <w:r>
        <w:rPr>
          <w:rFonts w:ascii="Tahoma" w:hAnsi="Tahoma" w:cs="Tahoma"/>
        </w:rPr>
        <w:t xml:space="preserve"> Ihres Programmverzeichnisses) und automatisch in den Email-Postausgang gestellt. Mit Ihrem Email-Programm (Microsoft Outlook) können Sie die automatisch erzeugte Email an das Referat Fischerei in Königswartha zur weiteren Verarbeitung senden.</w:t>
      </w:r>
    </w:p>
    <w:p w14:paraId="4BE5D2AE" w14:textId="77777777" w:rsidR="005F0DEE" w:rsidRDefault="005F0DEE" w:rsidP="006F0F8A">
      <w:pPr>
        <w:pStyle w:val="NurText"/>
        <w:rPr>
          <w:rFonts w:ascii="Tahoma" w:hAnsi="Tahoma" w:cs="Tahoma"/>
        </w:rPr>
      </w:pPr>
    </w:p>
    <w:p w14:paraId="4AD048BC" w14:textId="77777777" w:rsidR="005F0DEE" w:rsidRDefault="005F0DEE" w:rsidP="006F0F8A">
      <w:pPr>
        <w:pStyle w:val="NurText"/>
        <w:rPr>
          <w:rFonts w:ascii="Tahoma" w:hAnsi="Tahoma" w:cs="Tahoma"/>
        </w:rPr>
      </w:pPr>
    </w:p>
    <w:p w14:paraId="338320E0" w14:textId="77777777" w:rsidR="00D6357C" w:rsidRPr="005F0DEE" w:rsidRDefault="005F0DEE" w:rsidP="006F0F8A">
      <w:pPr>
        <w:pStyle w:val="NurText"/>
        <w:rPr>
          <w:rFonts w:ascii="Tahoma" w:hAnsi="Tahoma" w:cs="Tahoma"/>
          <w:b/>
        </w:rPr>
      </w:pPr>
      <w:r w:rsidRPr="005F0DEE">
        <w:rPr>
          <w:rFonts w:ascii="Tahoma" w:hAnsi="Tahoma" w:cs="Tahoma"/>
          <w:b/>
        </w:rPr>
        <w:t xml:space="preserve">#3 Zahlungsanzeigen aus dem KABU-Verfahren der Hauptkasse übernehmen  </w:t>
      </w:r>
    </w:p>
    <w:p w14:paraId="4890FD47" w14:textId="77777777" w:rsidR="00D6357C" w:rsidRDefault="005F0DEE" w:rsidP="006F0F8A">
      <w:pPr>
        <w:pStyle w:val="NurText"/>
        <w:rPr>
          <w:rFonts w:ascii="Tahoma" w:hAnsi="Tahoma" w:cs="Tahoma"/>
        </w:rPr>
      </w:pPr>
      <w:r>
        <w:rPr>
          <w:rFonts w:ascii="Tahoma" w:hAnsi="Tahoma" w:cs="Tahoma"/>
        </w:rPr>
        <w:t xml:space="preserve">Funktion </w:t>
      </w:r>
      <w:r w:rsidRPr="005F0DEE">
        <w:rPr>
          <w:rFonts w:ascii="Tahoma" w:hAnsi="Tahoma" w:cs="Tahoma"/>
          <w:i/>
        </w:rPr>
        <w:t>Daten | Zahlungsanzeigen importieren</w:t>
      </w:r>
    </w:p>
    <w:p w14:paraId="7D5166B4" w14:textId="77777777" w:rsidR="005F0DEE" w:rsidRDefault="005F0DEE" w:rsidP="006F0F8A">
      <w:pPr>
        <w:pStyle w:val="NurText"/>
        <w:rPr>
          <w:rFonts w:ascii="Tahoma" w:hAnsi="Tahoma" w:cs="Tahoma"/>
        </w:rPr>
      </w:pPr>
    </w:p>
    <w:p w14:paraId="36DE0665" w14:textId="77777777" w:rsidR="005F0DEE" w:rsidRDefault="005F0DEE" w:rsidP="006F0F8A">
      <w:pPr>
        <w:pStyle w:val="NurText"/>
        <w:rPr>
          <w:rFonts w:ascii="Tahoma" w:hAnsi="Tahoma" w:cs="Tahoma"/>
        </w:rPr>
      </w:pPr>
      <w:r>
        <w:rPr>
          <w:rFonts w:ascii="Tahoma" w:hAnsi="Tahoma" w:cs="Tahoma"/>
        </w:rPr>
        <w:t>Mit dieser Funktion können Sie Zahlungsanzeigen in die Datenbank Gebührenverwaltung übernehmen. Die entsprechenden Rechnungen werden dann als bezahlt angezeigt.</w:t>
      </w:r>
    </w:p>
    <w:p w14:paraId="7EA82608" w14:textId="77777777" w:rsidR="005F0DEE" w:rsidRDefault="005F0DEE" w:rsidP="006F0F8A">
      <w:pPr>
        <w:pStyle w:val="NurText"/>
        <w:rPr>
          <w:rFonts w:ascii="Tahoma" w:hAnsi="Tahoma" w:cs="Tahoma"/>
        </w:rPr>
      </w:pPr>
    </w:p>
    <w:p w14:paraId="13C7FCD7" w14:textId="77777777" w:rsidR="005F0DEE" w:rsidRDefault="005F0DEE" w:rsidP="006F0F8A">
      <w:pPr>
        <w:pStyle w:val="NurText"/>
        <w:rPr>
          <w:rFonts w:ascii="Tahoma" w:hAnsi="Tahoma" w:cs="Tahoma"/>
        </w:rPr>
      </w:pPr>
      <w:r>
        <w:rPr>
          <w:rFonts w:ascii="Tahoma" w:hAnsi="Tahoma" w:cs="Tahoma"/>
        </w:rPr>
        <w:t>Die Hauptkasse übermittelt Zahlungsanzeigen in Form von Textdateien; die Zahlung wird an Hand des Buchungskennzeichens identifiziert.</w:t>
      </w:r>
    </w:p>
    <w:p w14:paraId="7A3B885D" w14:textId="77777777" w:rsidR="00121371" w:rsidRDefault="00121371" w:rsidP="006F0F8A">
      <w:pPr>
        <w:pStyle w:val="NurText"/>
        <w:rPr>
          <w:rFonts w:ascii="Tahoma" w:hAnsi="Tahoma" w:cs="Tahoma"/>
        </w:rPr>
      </w:pPr>
      <w:r>
        <w:rPr>
          <w:rFonts w:ascii="Tahoma" w:hAnsi="Tahoma" w:cs="Tahoma"/>
        </w:rPr>
        <w:t>Wählen Sie nach Aufruf der Funktion zunächst die Zahlungsanzeigen-Datei aus. Nach der Auswahl werden die Informationen sofort in die Datenbank übernommen. Im Ergebnis wird der Inhalt der importierten Datei in zwei Formaten angezeigt; identifizierte und als bezahlt gekennzeichnete Rechnungen werden mit einem Kreuz markiert.</w:t>
      </w:r>
    </w:p>
    <w:p w14:paraId="58EB43D5" w14:textId="77777777" w:rsidR="00121371" w:rsidRDefault="00121371" w:rsidP="006F0F8A">
      <w:pPr>
        <w:pStyle w:val="NurText"/>
        <w:rPr>
          <w:rFonts w:ascii="Tahoma" w:hAnsi="Tahoma" w:cs="Tahoma"/>
        </w:rPr>
      </w:pPr>
    </w:p>
    <w:p w14:paraId="54961985" w14:textId="77777777" w:rsidR="00121371" w:rsidRDefault="00121371" w:rsidP="006F0F8A">
      <w:pPr>
        <w:pStyle w:val="NurText"/>
        <w:rPr>
          <w:rFonts w:ascii="Tahoma" w:hAnsi="Tahoma" w:cs="Tahoma"/>
        </w:rPr>
      </w:pPr>
      <w:r>
        <w:rPr>
          <w:rFonts w:ascii="Tahoma" w:hAnsi="Tahoma" w:cs="Tahoma"/>
        </w:rPr>
        <w:t>Nutzen Sie die Recherche-Möglichkeiten in der Datenbank Fischereiprüfung, um nach bezahlten und nicht bezahlten Rechnungen zu suchen (Funktion Daten Rechnungen/HÜL).</w:t>
      </w:r>
    </w:p>
    <w:p w14:paraId="1D5DE6AC" w14:textId="77777777" w:rsidR="00121371" w:rsidRDefault="00121371" w:rsidP="006F0F8A">
      <w:pPr>
        <w:pStyle w:val="NurText"/>
        <w:rPr>
          <w:rFonts w:ascii="Tahoma" w:hAnsi="Tahoma" w:cs="Tahoma"/>
        </w:rPr>
      </w:pPr>
    </w:p>
    <w:p w14:paraId="366728C8" w14:textId="77777777" w:rsidR="00121371" w:rsidRDefault="00121371" w:rsidP="006F0F8A">
      <w:pPr>
        <w:pStyle w:val="NurText"/>
        <w:rPr>
          <w:rFonts w:ascii="Tahoma" w:hAnsi="Tahoma" w:cs="Tahoma"/>
        </w:rPr>
      </w:pPr>
    </w:p>
    <w:p w14:paraId="2E944165" w14:textId="77777777" w:rsidR="00121371" w:rsidRPr="00121371" w:rsidRDefault="00121371" w:rsidP="006F0F8A">
      <w:pPr>
        <w:pStyle w:val="NurText"/>
        <w:rPr>
          <w:rFonts w:ascii="Tahoma" w:hAnsi="Tahoma" w:cs="Tahoma"/>
          <w:b/>
        </w:rPr>
      </w:pPr>
      <w:r w:rsidRPr="00121371">
        <w:rPr>
          <w:rFonts w:ascii="Tahoma" w:hAnsi="Tahoma" w:cs="Tahoma"/>
          <w:b/>
        </w:rPr>
        <w:t>#4 Buchungskennzeichen importieren</w:t>
      </w:r>
    </w:p>
    <w:p w14:paraId="089D9723" w14:textId="77777777" w:rsidR="00121371" w:rsidRDefault="00121371" w:rsidP="006F0F8A">
      <w:pPr>
        <w:pStyle w:val="NurText"/>
        <w:rPr>
          <w:rFonts w:ascii="Tahoma" w:hAnsi="Tahoma" w:cs="Tahoma"/>
        </w:rPr>
      </w:pPr>
      <w:r>
        <w:rPr>
          <w:rFonts w:ascii="Tahoma" w:hAnsi="Tahoma" w:cs="Tahoma"/>
        </w:rPr>
        <w:lastRenderedPageBreak/>
        <w:t xml:space="preserve">Funktion </w:t>
      </w:r>
      <w:r w:rsidRPr="00121371">
        <w:rPr>
          <w:rFonts w:ascii="Tahoma" w:hAnsi="Tahoma" w:cs="Tahoma"/>
          <w:i/>
        </w:rPr>
        <w:t>Daten | BKZ-Datei importieren</w:t>
      </w:r>
    </w:p>
    <w:p w14:paraId="20BBCC38" w14:textId="77777777" w:rsidR="00121371" w:rsidRDefault="00121371" w:rsidP="006F0F8A">
      <w:pPr>
        <w:pStyle w:val="NurText"/>
        <w:rPr>
          <w:rFonts w:ascii="Tahoma" w:hAnsi="Tahoma" w:cs="Tahoma"/>
        </w:rPr>
      </w:pPr>
    </w:p>
    <w:p w14:paraId="5F964427" w14:textId="77777777" w:rsidR="00121371" w:rsidRDefault="00121371" w:rsidP="00121371">
      <w:pPr>
        <w:pStyle w:val="NurText"/>
        <w:rPr>
          <w:rFonts w:ascii="Tahoma" w:hAnsi="Tahoma" w:cs="Tahoma"/>
        </w:rPr>
      </w:pPr>
      <w:r>
        <w:rPr>
          <w:rFonts w:ascii="Tahoma" w:hAnsi="Tahoma" w:cs="Tahoma"/>
        </w:rPr>
        <w:t>Für jede ausgestellte Rechnung wird ein Buchungskennzeichen (BKZ) benötigt. Das BKZ wird der Rechnung automatisch zugewiesen; dabei greift das Programm auf eine intern gespeicherte Datentabellen mit verfügbaren BKZ zurück. Wenn alle gespeicherten BKZ verwendet worden sind, müssen neue BKZ bereit gestellt (importiert) werden, bevor neue Rechnungen erstellt werden können.</w:t>
      </w:r>
    </w:p>
    <w:p w14:paraId="22C174C5" w14:textId="77777777" w:rsidR="00121371" w:rsidRDefault="00121371" w:rsidP="006F0F8A">
      <w:pPr>
        <w:pStyle w:val="NurText"/>
        <w:rPr>
          <w:rFonts w:ascii="Tahoma" w:hAnsi="Tahoma" w:cs="Tahoma"/>
        </w:rPr>
      </w:pPr>
    </w:p>
    <w:p w14:paraId="72A972EB" w14:textId="77777777" w:rsidR="00121371" w:rsidRDefault="00121371" w:rsidP="006F0F8A">
      <w:pPr>
        <w:pStyle w:val="NurText"/>
        <w:rPr>
          <w:rFonts w:ascii="Tahoma" w:hAnsi="Tahoma" w:cs="Tahoma"/>
        </w:rPr>
      </w:pPr>
      <w:r>
        <w:rPr>
          <w:rFonts w:ascii="Tahoma" w:hAnsi="Tahoma" w:cs="Tahoma"/>
        </w:rPr>
        <w:t>Die BKZ werden von der Hauptkasse in Form von Textdateien ausgegeben. Diese Textdateien können mit der Funktion</w:t>
      </w:r>
      <w:r w:rsidRPr="00121371">
        <w:rPr>
          <w:rFonts w:ascii="Tahoma" w:hAnsi="Tahoma" w:cs="Tahoma"/>
          <w:i/>
        </w:rPr>
        <w:t xml:space="preserve"> BKZ-Datei importieren</w:t>
      </w:r>
      <w:r>
        <w:rPr>
          <w:rFonts w:ascii="Tahoma" w:hAnsi="Tahoma" w:cs="Tahoma"/>
        </w:rPr>
        <w:t xml:space="preserve"> in die Datenbank Gebührenverwaltung übernommen werden.</w:t>
      </w:r>
    </w:p>
    <w:p w14:paraId="69AA9AE7" w14:textId="77777777" w:rsidR="00C5240B" w:rsidRDefault="00C5240B" w:rsidP="00C5240B">
      <w:pPr>
        <w:pStyle w:val="NurText"/>
        <w:rPr>
          <w:rFonts w:ascii="Tahoma" w:hAnsi="Tahoma" w:cs="Tahoma"/>
        </w:rPr>
      </w:pPr>
    </w:p>
    <w:p w14:paraId="510581BC" w14:textId="77777777" w:rsidR="00121371" w:rsidRDefault="00121371" w:rsidP="00C5240B">
      <w:pPr>
        <w:pStyle w:val="NurText"/>
        <w:rPr>
          <w:rFonts w:ascii="Tahoma" w:hAnsi="Tahoma" w:cs="Tahoma"/>
        </w:rPr>
      </w:pPr>
    </w:p>
    <w:p w14:paraId="5B4EDFC3" w14:textId="77777777" w:rsidR="00121371" w:rsidRDefault="00121371" w:rsidP="00C5240B">
      <w:pPr>
        <w:pStyle w:val="NurText"/>
        <w:rPr>
          <w:rFonts w:ascii="Tahoma" w:hAnsi="Tahoma" w:cs="Tahoma"/>
        </w:rPr>
      </w:pPr>
    </w:p>
    <w:p w14:paraId="7BEB2D34" w14:textId="77777777" w:rsidR="00121371" w:rsidRDefault="00121371" w:rsidP="00C5240B">
      <w:pPr>
        <w:pStyle w:val="NurText"/>
        <w:rPr>
          <w:rFonts w:ascii="Tahoma" w:hAnsi="Tahoma" w:cs="Tahoma"/>
        </w:rPr>
      </w:pPr>
    </w:p>
    <w:p w14:paraId="08321D47" w14:textId="77777777" w:rsidR="00121371" w:rsidRDefault="00121371" w:rsidP="00C5240B">
      <w:pPr>
        <w:pStyle w:val="NurText"/>
        <w:rPr>
          <w:rFonts w:ascii="Tahoma" w:hAnsi="Tahoma" w:cs="Tahoma"/>
        </w:rPr>
      </w:pPr>
    </w:p>
    <w:p w14:paraId="0599EA2A" w14:textId="77777777" w:rsidR="00121371" w:rsidRDefault="00121371" w:rsidP="00C5240B">
      <w:pPr>
        <w:pStyle w:val="NurText"/>
        <w:rPr>
          <w:rFonts w:ascii="Tahoma" w:hAnsi="Tahoma" w:cs="Tahoma"/>
        </w:rPr>
      </w:pPr>
    </w:p>
    <w:p w14:paraId="7CB8F7AA" w14:textId="77777777" w:rsidR="00121371" w:rsidRDefault="00121371" w:rsidP="00C5240B">
      <w:pPr>
        <w:pStyle w:val="NurText"/>
        <w:rPr>
          <w:rFonts w:ascii="Tahoma" w:hAnsi="Tahoma" w:cs="Tahoma"/>
        </w:rPr>
      </w:pPr>
    </w:p>
    <w:p w14:paraId="5F022D9E" w14:textId="77777777" w:rsidR="00121371" w:rsidRDefault="00121371" w:rsidP="00C5240B">
      <w:pPr>
        <w:pStyle w:val="NurText"/>
        <w:rPr>
          <w:rFonts w:ascii="Tahoma" w:hAnsi="Tahoma" w:cs="Tahoma"/>
        </w:rPr>
      </w:pPr>
    </w:p>
    <w:p w14:paraId="719CDFC9" w14:textId="77777777" w:rsidR="00121371" w:rsidRDefault="00121371" w:rsidP="00C5240B">
      <w:pPr>
        <w:pStyle w:val="NurText"/>
        <w:rPr>
          <w:rFonts w:ascii="Tahoma" w:hAnsi="Tahoma" w:cs="Tahoma"/>
        </w:rPr>
      </w:pPr>
    </w:p>
    <w:p w14:paraId="2A42169C" w14:textId="77777777" w:rsidR="00121371" w:rsidRDefault="00121371" w:rsidP="00C5240B">
      <w:pPr>
        <w:pStyle w:val="NurText"/>
        <w:rPr>
          <w:rFonts w:ascii="Tahoma" w:hAnsi="Tahoma" w:cs="Tahoma"/>
        </w:rPr>
      </w:pPr>
    </w:p>
    <w:p w14:paraId="446A2A6D" w14:textId="77777777" w:rsidR="00121371" w:rsidRDefault="00121371" w:rsidP="00C5240B">
      <w:pPr>
        <w:pStyle w:val="NurText"/>
        <w:rPr>
          <w:rFonts w:ascii="Tahoma" w:hAnsi="Tahoma" w:cs="Tahoma"/>
        </w:rPr>
      </w:pPr>
    </w:p>
    <w:p w14:paraId="37EA6393" w14:textId="77777777" w:rsidR="00121371" w:rsidRDefault="00121371" w:rsidP="00C5240B">
      <w:pPr>
        <w:pStyle w:val="NurText"/>
        <w:rPr>
          <w:rFonts w:ascii="Tahoma" w:hAnsi="Tahoma" w:cs="Tahoma"/>
        </w:rPr>
      </w:pPr>
    </w:p>
    <w:p w14:paraId="35FADF49" w14:textId="77777777" w:rsidR="00121371" w:rsidRDefault="00121371" w:rsidP="00C5240B">
      <w:pPr>
        <w:pStyle w:val="NurText"/>
        <w:rPr>
          <w:rFonts w:ascii="Tahoma" w:hAnsi="Tahoma" w:cs="Tahoma"/>
        </w:rPr>
      </w:pPr>
    </w:p>
    <w:p w14:paraId="7454C809" w14:textId="77777777" w:rsidR="00121371" w:rsidRDefault="00121371" w:rsidP="00C5240B">
      <w:pPr>
        <w:pStyle w:val="NurText"/>
        <w:rPr>
          <w:rFonts w:ascii="Tahoma" w:hAnsi="Tahoma" w:cs="Tahoma"/>
        </w:rPr>
      </w:pPr>
    </w:p>
    <w:p w14:paraId="738AFD46" w14:textId="77777777" w:rsidR="00121371" w:rsidRDefault="00121371" w:rsidP="00C5240B">
      <w:pPr>
        <w:pStyle w:val="NurText"/>
        <w:rPr>
          <w:rFonts w:ascii="Tahoma" w:hAnsi="Tahoma" w:cs="Tahoma"/>
        </w:rPr>
      </w:pPr>
    </w:p>
    <w:p w14:paraId="362357F2" w14:textId="77777777" w:rsidR="00121371" w:rsidRDefault="00121371" w:rsidP="00C5240B">
      <w:pPr>
        <w:pStyle w:val="NurText"/>
        <w:rPr>
          <w:rFonts w:ascii="Tahoma" w:hAnsi="Tahoma" w:cs="Tahoma"/>
        </w:rPr>
      </w:pPr>
    </w:p>
    <w:p w14:paraId="04F1BFF3" w14:textId="77777777" w:rsidR="00121371" w:rsidRDefault="00121371" w:rsidP="00C5240B">
      <w:pPr>
        <w:pStyle w:val="NurText"/>
        <w:rPr>
          <w:rFonts w:ascii="Tahoma" w:hAnsi="Tahoma" w:cs="Tahoma"/>
        </w:rPr>
      </w:pPr>
    </w:p>
    <w:p w14:paraId="495D895F" w14:textId="77777777" w:rsidR="00121371" w:rsidRDefault="00121371" w:rsidP="00C5240B">
      <w:pPr>
        <w:pStyle w:val="NurText"/>
        <w:rPr>
          <w:rFonts w:ascii="Tahoma" w:hAnsi="Tahoma" w:cs="Tahoma"/>
        </w:rPr>
      </w:pPr>
    </w:p>
    <w:p w14:paraId="246BCEEA" w14:textId="77777777" w:rsidR="00121371" w:rsidRDefault="00121371" w:rsidP="00C5240B">
      <w:pPr>
        <w:pStyle w:val="NurText"/>
        <w:rPr>
          <w:rFonts w:ascii="Tahoma" w:hAnsi="Tahoma" w:cs="Tahoma"/>
        </w:rPr>
      </w:pPr>
    </w:p>
    <w:p w14:paraId="56EDB2D6" w14:textId="77777777" w:rsidR="00121371" w:rsidRDefault="00121371" w:rsidP="00C5240B">
      <w:pPr>
        <w:pStyle w:val="NurText"/>
        <w:rPr>
          <w:rFonts w:ascii="Tahoma" w:hAnsi="Tahoma" w:cs="Tahoma"/>
        </w:rPr>
      </w:pPr>
    </w:p>
    <w:p w14:paraId="77F28EAF" w14:textId="77777777" w:rsidR="00121371" w:rsidRDefault="00121371" w:rsidP="00C5240B">
      <w:pPr>
        <w:pStyle w:val="NurText"/>
        <w:rPr>
          <w:rFonts w:ascii="Tahoma" w:hAnsi="Tahoma" w:cs="Tahoma"/>
        </w:rPr>
      </w:pPr>
    </w:p>
    <w:p w14:paraId="2F58D2B3" w14:textId="77777777" w:rsidR="00121371" w:rsidRDefault="00121371" w:rsidP="00C5240B">
      <w:pPr>
        <w:pStyle w:val="NurText"/>
        <w:rPr>
          <w:rFonts w:ascii="Tahoma" w:hAnsi="Tahoma" w:cs="Tahoma"/>
        </w:rPr>
      </w:pPr>
    </w:p>
    <w:p w14:paraId="7D97F211" w14:textId="77777777" w:rsidR="00121371" w:rsidRDefault="00121371" w:rsidP="00C5240B">
      <w:pPr>
        <w:pStyle w:val="NurText"/>
        <w:rPr>
          <w:rFonts w:ascii="Tahoma" w:hAnsi="Tahoma" w:cs="Tahoma"/>
        </w:rPr>
      </w:pPr>
    </w:p>
    <w:p w14:paraId="492E7C99" w14:textId="77777777" w:rsidR="00121371" w:rsidRDefault="00121371" w:rsidP="00C5240B">
      <w:pPr>
        <w:pStyle w:val="NurText"/>
        <w:rPr>
          <w:rFonts w:ascii="Tahoma" w:hAnsi="Tahoma" w:cs="Tahoma"/>
        </w:rPr>
      </w:pPr>
    </w:p>
    <w:p w14:paraId="176ECE54" w14:textId="77777777" w:rsidR="00121371" w:rsidRDefault="00121371" w:rsidP="00C5240B">
      <w:pPr>
        <w:pStyle w:val="NurText"/>
        <w:rPr>
          <w:rFonts w:ascii="Tahoma" w:hAnsi="Tahoma" w:cs="Tahoma"/>
        </w:rPr>
      </w:pPr>
    </w:p>
    <w:p w14:paraId="10EE30B4" w14:textId="77777777" w:rsidR="00121371" w:rsidRDefault="00121371" w:rsidP="00C5240B">
      <w:pPr>
        <w:pStyle w:val="NurText"/>
        <w:rPr>
          <w:rFonts w:ascii="Tahoma" w:hAnsi="Tahoma" w:cs="Tahoma"/>
        </w:rPr>
      </w:pPr>
    </w:p>
    <w:p w14:paraId="1CCF281C" w14:textId="77777777" w:rsidR="00121371" w:rsidRDefault="00121371" w:rsidP="00C5240B">
      <w:pPr>
        <w:pStyle w:val="NurText"/>
        <w:rPr>
          <w:rFonts w:ascii="Tahoma" w:hAnsi="Tahoma" w:cs="Tahoma"/>
        </w:rPr>
      </w:pPr>
    </w:p>
    <w:p w14:paraId="52426EEC" w14:textId="77777777" w:rsidR="00121371" w:rsidRDefault="00121371" w:rsidP="00C5240B">
      <w:pPr>
        <w:pStyle w:val="NurText"/>
        <w:rPr>
          <w:rFonts w:ascii="Tahoma" w:hAnsi="Tahoma" w:cs="Tahoma"/>
        </w:rPr>
      </w:pPr>
    </w:p>
    <w:p w14:paraId="59A628C7" w14:textId="77777777" w:rsidR="00121371" w:rsidRDefault="00121371" w:rsidP="00C5240B">
      <w:pPr>
        <w:pStyle w:val="NurText"/>
        <w:rPr>
          <w:rFonts w:ascii="Tahoma" w:hAnsi="Tahoma" w:cs="Tahoma"/>
        </w:rPr>
      </w:pPr>
    </w:p>
    <w:p w14:paraId="56773A5A" w14:textId="77777777" w:rsidR="00121371" w:rsidRDefault="00121371" w:rsidP="00C5240B">
      <w:pPr>
        <w:pStyle w:val="NurText"/>
        <w:rPr>
          <w:rFonts w:ascii="Tahoma" w:hAnsi="Tahoma" w:cs="Tahoma"/>
        </w:rPr>
      </w:pPr>
    </w:p>
    <w:p w14:paraId="3706634A" w14:textId="77777777" w:rsidR="00121371" w:rsidRDefault="00121371" w:rsidP="00C5240B">
      <w:pPr>
        <w:pStyle w:val="NurText"/>
        <w:rPr>
          <w:rFonts w:ascii="Tahoma" w:hAnsi="Tahoma" w:cs="Tahoma"/>
        </w:rPr>
      </w:pPr>
    </w:p>
    <w:p w14:paraId="0B1BEA7F" w14:textId="77777777" w:rsidR="00121371" w:rsidRDefault="00121371" w:rsidP="00C5240B">
      <w:pPr>
        <w:pStyle w:val="NurText"/>
        <w:rPr>
          <w:rFonts w:ascii="Tahoma" w:hAnsi="Tahoma" w:cs="Tahoma"/>
        </w:rPr>
      </w:pPr>
    </w:p>
    <w:p w14:paraId="48FFD118" w14:textId="77777777" w:rsidR="00121371" w:rsidRDefault="00121371" w:rsidP="00C5240B">
      <w:pPr>
        <w:pStyle w:val="NurText"/>
        <w:rPr>
          <w:rFonts w:ascii="Tahoma" w:hAnsi="Tahoma" w:cs="Tahoma"/>
        </w:rPr>
      </w:pPr>
    </w:p>
    <w:p w14:paraId="19056016" w14:textId="77777777" w:rsidR="00121371" w:rsidRDefault="00121371" w:rsidP="00C5240B">
      <w:pPr>
        <w:pStyle w:val="NurText"/>
        <w:rPr>
          <w:rFonts w:ascii="Tahoma" w:hAnsi="Tahoma" w:cs="Tahoma"/>
        </w:rPr>
      </w:pPr>
    </w:p>
    <w:p w14:paraId="7E43E1B6" w14:textId="77777777" w:rsidR="00121371" w:rsidRDefault="00121371" w:rsidP="00C5240B">
      <w:pPr>
        <w:pStyle w:val="NurText"/>
        <w:rPr>
          <w:rFonts w:ascii="Tahoma" w:hAnsi="Tahoma" w:cs="Tahoma"/>
        </w:rPr>
      </w:pPr>
    </w:p>
    <w:p w14:paraId="0D370C64" w14:textId="77777777" w:rsidR="00121371" w:rsidRDefault="00121371" w:rsidP="00C5240B">
      <w:pPr>
        <w:pStyle w:val="NurText"/>
        <w:rPr>
          <w:rFonts w:ascii="Tahoma" w:hAnsi="Tahoma" w:cs="Tahoma"/>
        </w:rPr>
      </w:pPr>
    </w:p>
    <w:p w14:paraId="13E302D1" w14:textId="77777777" w:rsidR="00121371" w:rsidRDefault="00121371" w:rsidP="00C5240B">
      <w:pPr>
        <w:pStyle w:val="NurText"/>
        <w:rPr>
          <w:rFonts w:ascii="Tahoma" w:hAnsi="Tahoma" w:cs="Tahoma"/>
        </w:rPr>
      </w:pPr>
    </w:p>
    <w:p w14:paraId="06EFBF08" w14:textId="77777777" w:rsidR="00121371" w:rsidRDefault="00121371" w:rsidP="00C5240B">
      <w:pPr>
        <w:pStyle w:val="NurText"/>
        <w:rPr>
          <w:rFonts w:ascii="Tahoma" w:hAnsi="Tahoma" w:cs="Tahoma"/>
        </w:rPr>
      </w:pPr>
    </w:p>
    <w:p w14:paraId="368044BD" w14:textId="77777777" w:rsidR="00121371" w:rsidRDefault="00121371" w:rsidP="00C5240B">
      <w:pPr>
        <w:pStyle w:val="NurText"/>
        <w:rPr>
          <w:rFonts w:ascii="Tahoma" w:hAnsi="Tahoma" w:cs="Tahoma"/>
        </w:rPr>
      </w:pPr>
    </w:p>
    <w:p w14:paraId="71D9CE4A" w14:textId="77777777" w:rsidR="00EF4043" w:rsidRDefault="00EF4043" w:rsidP="00C5240B">
      <w:pPr>
        <w:pStyle w:val="NurText"/>
        <w:rPr>
          <w:rFonts w:ascii="Tahoma" w:hAnsi="Tahoma" w:cs="Tahoma"/>
        </w:rPr>
      </w:pPr>
    </w:p>
    <w:p w14:paraId="4BCBDF99" w14:textId="77777777" w:rsidR="00E32B49" w:rsidRDefault="00E32B49" w:rsidP="00C5240B">
      <w:pPr>
        <w:pStyle w:val="NurText"/>
        <w:rPr>
          <w:rFonts w:ascii="Tahoma" w:hAnsi="Tahoma" w:cs="Tahoma"/>
        </w:rPr>
      </w:pPr>
    </w:p>
    <w:p w14:paraId="674DCE04" w14:textId="77777777" w:rsidR="00E32B49" w:rsidRDefault="00E32B49" w:rsidP="00C5240B">
      <w:pPr>
        <w:pStyle w:val="NurText"/>
        <w:rPr>
          <w:rFonts w:ascii="Tahoma" w:hAnsi="Tahoma" w:cs="Tahoma"/>
        </w:rPr>
      </w:pPr>
    </w:p>
    <w:p w14:paraId="2EE55CB3" w14:textId="77777777" w:rsidR="00E32B49" w:rsidRDefault="00E32B49" w:rsidP="00C5240B">
      <w:pPr>
        <w:pStyle w:val="NurText"/>
        <w:rPr>
          <w:rFonts w:ascii="Tahoma" w:hAnsi="Tahoma" w:cs="Tahoma"/>
        </w:rPr>
      </w:pPr>
    </w:p>
    <w:p w14:paraId="3022126C" w14:textId="77777777" w:rsidR="00E32B49" w:rsidRDefault="00E32B49" w:rsidP="00C5240B">
      <w:pPr>
        <w:pStyle w:val="NurText"/>
        <w:rPr>
          <w:rFonts w:ascii="Tahoma" w:hAnsi="Tahoma" w:cs="Tahoma"/>
        </w:rPr>
      </w:pPr>
    </w:p>
    <w:p w14:paraId="26299972" w14:textId="77777777" w:rsidR="00E32B49" w:rsidRDefault="00E32B49" w:rsidP="00C5240B">
      <w:pPr>
        <w:pStyle w:val="NurText"/>
        <w:rPr>
          <w:rFonts w:ascii="Tahoma" w:hAnsi="Tahoma" w:cs="Tahoma"/>
        </w:rPr>
      </w:pPr>
    </w:p>
    <w:p w14:paraId="24F06695" w14:textId="77777777" w:rsidR="00E32B49" w:rsidRDefault="00E32B49" w:rsidP="00C5240B">
      <w:pPr>
        <w:pStyle w:val="NurText"/>
        <w:rPr>
          <w:rFonts w:ascii="Tahoma" w:hAnsi="Tahoma" w:cs="Tahoma"/>
        </w:rPr>
      </w:pPr>
    </w:p>
    <w:p w14:paraId="359C3680" w14:textId="77777777" w:rsidR="00EF4043" w:rsidRDefault="00EF4043" w:rsidP="00C5240B">
      <w:pPr>
        <w:pStyle w:val="NurText"/>
        <w:rPr>
          <w:rFonts w:ascii="Tahoma" w:hAnsi="Tahoma" w:cs="Tahoma"/>
        </w:rPr>
      </w:pPr>
    </w:p>
    <w:p w14:paraId="44E39435" w14:textId="77777777" w:rsidR="00EF4043" w:rsidRDefault="00EF4043" w:rsidP="00C5240B">
      <w:pPr>
        <w:pStyle w:val="NurText"/>
        <w:rPr>
          <w:rFonts w:ascii="Tahoma" w:hAnsi="Tahoma" w:cs="Tahoma"/>
        </w:rPr>
      </w:pPr>
    </w:p>
    <w:p w14:paraId="69B98892" w14:textId="77777777" w:rsidR="00121371" w:rsidRDefault="00121371" w:rsidP="00C5240B">
      <w:pPr>
        <w:pStyle w:val="NurText"/>
        <w:rPr>
          <w:rFonts w:ascii="Tahoma" w:hAnsi="Tahoma" w:cs="Tahoma"/>
        </w:rPr>
      </w:pPr>
    </w:p>
    <w:p w14:paraId="0DB948A5" w14:textId="77777777" w:rsidR="00121371" w:rsidRPr="002628C3" w:rsidRDefault="00121371" w:rsidP="00C5240B">
      <w:pPr>
        <w:pStyle w:val="NurText"/>
        <w:rPr>
          <w:rFonts w:ascii="Tahoma" w:hAnsi="Tahoma" w:cs="Tahoma"/>
        </w:rPr>
      </w:pPr>
    </w:p>
    <w:p w14:paraId="1824A23C" w14:textId="77777777" w:rsidR="00C5240B" w:rsidRPr="002628C3" w:rsidRDefault="00C5240B" w:rsidP="00C5240B">
      <w:pPr>
        <w:pStyle w:val="NurText"/>
        <w:shd w:val="clear" w:color="auto" w:fill="D9D9D9"/>
        <w:rPr>
          <w:rFonts w:ascii="Tahoma" w:hAnsi="Tahoma" w:cs="Tahoma"/>
        </w:rPr>
      </w:pPr>
    </w:p>
    <w:p w14:paraId="5070856D" w14:textId="77777777" w:rsidR="00C5240B" w:rsidRPr="002628C3" w:rsidRDefault="00C5240B" w:rsidP="00C5240B">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4</w:t>
      </w:r>
      <w:r w:rsidRPr="002628C3">
        <w:rPr>
          <w:rFonts w:ascii="Tahoma" w:hAnsi="Tahoma" w:cs="Tahoma"/>
          <w:b/>
        </w:rPr>
        <w:t>-</w:t>
      </w:r>
      <w:r w:rsidR="008F27F2">
        <w:rPr>
          <w:rFonts w:ascii="Tahoma" w:hAnsi="Tahoma" w:cs="Tahoma"/>
          <w:b/>
        </w:rPr>
        <w:t>11</w:t>
      </w:r>
      <w:r w:rsidRPr="002628C3">
        <w:rPr>
          <w:rFonts w:ascii="Tahoma" w:hAnsi="Tahoma" w:cs="Tahoma"/>
          <w:b/>
        </w:rPr>
        <w:t>-</w:t>
      </w:r>
      <w:r w:rsidR="008F27F2">
        <w:rPr>
          <w:rFonts w:ascii="Tahoma" w:hAnsi="Tahoma" w:cs="Tahoma"/>
          <w:b/>
        </w:rPr>
        <w:t>17</w:t>
      </w:r>
      <w:r w:rsidRPr="002628C3">
        <w:rPr>
          <w:rFonts w:ascii="Tahoma" w:hAnsi="Tahoma" w:cs="Tahoma"/>
          <w:b/>
        </w:rPr>
        <w:t xml:space="preserve"> </w:t>
      </w:r>
      <w:r w:rsidR="008F27F2">
        <w:rPr>
          <w:rFonts w:ascii="Tahoma" w:hAnsi="Tahoma" w:cs="Tahoma"/>
          <w:b/>
        </w:rPr>
        <w:t>12:00</w:t>
      </w:r>
    </w:p>
    <w:p w14:paraId="07BB9831" w14:textId="77777777" w:rsidR="00C5240B" w:rsidRPr="002628C3" w:rsidRDefault="00C5240B" w:rsidP="00C5240B">
      <w:pPr>
        <w:pStyle w:val="NurText"/>
        <w:shd w:val="clear" w:color="auto" w:fill="D9D9D9"/>
        <w:rPr>
          <w:rFonts w:ascii="Tahoma" w:hAnsi="Tahoma" w:cs="Tahoma"/>
        </w:rPr>
      </w:pPr>
    </w:p>
    <w:p w14:paraId="42CA515D" w14:textId="77777777" w:rsidR="00C5240B" w:rsidRDefault="00C5240B" w:rsidP="00C5240B">
      <w:pPr>
        <w:pStyle w:val="NurText"/>
        <w:rPr>
          <w:rFonts w:ascii="Tahoma" w:hAnsi="Tahoma" w:cs="Tahoma"/>
        </w:rPr>
      </w:pPr>
    </w:p>
    <w:p w14:paraId="66A03426" w14:textId="77777777" w:rsidR="00EB65B6" w:rsidRDefault="00EB65B6" w:rsidP="00C5240B">
      <w:pPr>
        <w:pStyle w:val="NurText"/>
        <w:rPr>
          <w:rFonts w:ascii="Tahoma" w:hAnsi="Tahoma" w:cs="Tahoma"/>
        </w:rPr>
      </w:pPr>
    </w:p>
    <w:p w14:paraId="2AFD8E11" w14:textId="77777777" w:rsidR="0035139D" w:rsidRDefault="0035139D" w:rsidP="00C5240B">
      <w:pPr>
        <w:pStyle w:val="NurText"/>
        <w:rPr>
          <w:rFonts w:ascii="Tahoma" w:hAnsi="Tahoma" w:cs="Tahoma"/>
        </w:rPr>
      </w:pPr>
    </w:p>
    <w:p w14:paraId="5C3FEA1B" w14:textId="77777777" w:rsidR="0035139D" w:rsidRPr="002628C3" w:rsidRDefault="0035139D" w:rsidP="00C5240B">
      <w:pPr>
        <w:pStyle w:val="NurText"/>
        <w:rPr>
          <w:rFonts w:ascii="Tahoma" w:hAnsi="Tahoma" w:cs="Tahoma"/>
        </w:rPr>
      </w:pPr>
    </w:p>
    <w:p w14:paraId="1B04F609" w14:textId="77777777" w:rsidR="00C5240B" w:rsidRDefault="00C5240B" w:rsidP="00C5240B">
      <w:pPr>
        <w:rPr>
          <w:rFonts w:ascii="Tahoma" w:hAnsi="Tahoma" w:cs="Tahoma"/>
          <w:b/>
          <w:sz w:val="20"/>
          <w:szCs w:val="20"/>
        </w:rPr>
      </w:pPr>
      <w:r w:rsidRPr="002628C3">
        <w:rPr>
          <w:rFonts w:ascii="Tahoma" w:hAnsi="Tahoma" w:cs="Tahoma"/>
          <w:b/>
          <w:sz w:val="20"/>
          <w:szCs w:val="20"/>
        </w:rPr>
        <w:t xml:space="preserve">#1 </w:t>
      </w:r>
      <w:r w:rsidR="008F27F2">
        <w:rPr>
          <w:rFonts w:ascii="Tahoma" w:hAnsi="Tahoma" w:cs="Tahoma"/>
          <w:b/>
          <w:sz w:val="20"/>
          <w:szCs w:val="20"/>
        </w:rPr>
        <w:t>Bestimmung einer neuen FS-Nummer</w:t>
      </w:r>
    </w:p>
    <w:p w14:paraId="285F8426" w14:textId="77777777" w:rsidR="008F27F2" w:rsidRDefault="008F27F2" w:rsidP="00C5240B">
      <w:pPr>
        <w:rPr>
          <w:rFonts w:ascii="Tahoma" w:hAnsi="Tahoma" w:cs="Tahoma"/>
          <w:sz w:val="20"/>
          <w:szCs w:val="20"/>
        </w:rPr>
      </w:pPr>
      <w:r w:rsidRPr="008F27F2">
        <w:rPr>
          <w:rFonts w:ascii="Tahoma" w:hAnsi="Tahoma" w:cs="Tahoma"/>
          <w:sz w:val="20"/>
          <w:szCs w:val="20"/>
        </w:rPr>
        <w:t>Access-D</w:t>
      </w:r>
      <w:r w:rsidR="000141D9">
        <w:rPr>
          <w:rFonts w:ascii="Tahoma" w:hAnsi="Tahoma" w:cs="Tahoma"/>
          <w:sz w:val="20"/>
          <w:szCs w:val="20"/>
        </w:rPr>
        <w:t>aten</w:t>
      </w:r>
      <w:r w:rsidRPr="008F27F2">
        <w:rPr>
          <w:rFonts w:ascii="Tahoma" w:hAnsi="Tahoma" w:cs="Tahoma"/>
          <w:sz w:val="20"/>
          <w:szCs w:val="20"/>
        </w:rPr>
        <w:t>b</w:t>
      </w:r>
      <w:r w:rsidR="000141D9">
        <w:rPr>
          <w:rFonts w:ascii="Tahoma" w:hAnsi="Tahoma" w:cs="Tahoma"/>
          <w:sz w:val="20"/>
          <w:szCs w:val="20"/>
        </w:rPr>
        <w:t>ank</w:t>
      </w:r>
      <w:r w:rsidRPr="008F27F2">
        <w:rPr>
          <w:rFonts w:ascii="Tahoma" w:hAnsi="Tahoma" w:cs="Tahoma"/>
          <w:sz w:val="20"/>
          <w:szCs w:val="20"/>
        </w:rPr>
        <w:t xml:space="preserve"> </w:t>
      </w:r>
      <w:r w:rsidRPr="008F27F2">
        <w:rPr>
          <w:rFonts w:ascii="Tahoma" w:hAnsi="Tahoma" w:cs="Tahoma"/>
          <w:i/>
          <w:sz w:val="20"/>
          <w:szCs w:val="20"/>
        </w:rPr>
        <w:t>HÜL</w:t>
      </w:r>
      <w:r w:rsidRPr="008F27F2">
        <w:rPr>
          <w:rFonts w:ascii="Tahoma" w:hAnsi="Tahoma" w:cs="Tahoma"/>
          <w:sz w:val="20"/>
          <w:szCs w:val="20"/>
        </w:rPr>
        <w:t xml:space="preserve">, </w:t>
      </w:r>
      <w:r>
        <w:rPr>
          <w:rFonts w:ascii="Tahoma" w:hAnsi="Tahoma" w:cs="Tahoma"/>
          <w:sz w:val="20"/>
          <w:szCs w:val="20"/>
        </w:rPr>
        <w:t xml:space="preserve">Formular </w:t>
      </w:r>
      <w:r w:rsidRPr="000141D9">
        <w:rPr>
          <w:rFonts w:ascii="Tahoma" w:hAnsi="Tahoma" w:cs="Tahoma"/>
          <w:i/>
          <w:sz w:val="20"/>
          <w:szCs w:val="20"/>
        </w:rPr>
        <w:t>Dateneingabe</w:t>
      </w:r>
      <w:r>
        <w:rPr>
          <w:rFonts w:ascii="Tahoma" w:hAnsi="Tahoma" w:cs="Tahoma"/>
          <w:sz w:val="20"/>
          <w:szCs w:val="20"/>
        </w:rPr>
        <w:t xml:space="preserve">, Schalter </w:t>
      </w:r>
      <w:r w:rsidR="000141D9" w:rsidRPr="000141D9">
        <w:rPr>
          <w:rFonts w:ascii="Tahoma" w:hAnsi="Tahoma" w:cs="Tahoma"/>
          <w:i/>
          <w:sz w:val="20"/>
          <w:szCs w:val="20"/>
        </w:rPr>
        <w:t>Fischereischein-Nummer zuordnen</w:t>
      </w:r>
    </w:p>
    <w:p w14:paraId="735D6737" w14:textId="77777777" w:rsidR="000141D9" w:rsidRPr="008F27F2" w:rsidRDefault="000141D9" w:rsidP="00C5240B">
      <w:pPr>
        <w:rPr>
          <w:rFonts w:ascii="Tahoma" w:hAnsi="Tahoma" w:cs="Tahoma"/>
          <w:sz w:val="20"/>
          <w:szCs w:val="20"/>
        </w:rPr>
      </w:pPr>
    </w:p>
    <w:p w14:paraId="614D98C6" w14:textId="77777777" w:rsidR="0035139D" w:rsidRDefault="0035139D" w:rsidP="006F0F8A">
      <w:pPr>
        <w:pStyle w:val="NurText"/>
        <w:rPr>
          <w:rFonts w:ascii="Tahoma" w:hAnsi="Tahoma" w:cs="Tahoma"/>
        </w:rPr>
      </w:pPr>
    </w:p>
    <w:p w14:paraId="78EABE11" w14:textId="77777777" w:rsidR="00875A7E" w:rsidRDefault="000141D9" w:rsidP="006F0F8A">
      <w:pPr>
        <w:pStyle w:val="NurText"/>
        <w:rPr>
          <w:rFonts w:ascii="Tahoma" w:hAnsi="Tahoma" w:cs="Tahoma"/>
        </w:rPr>
      </w:pPr>
      <w:r>
        <w:rPr>
          <w:rFonts w:ascii="Tahoma" w:hAnsi="Tahoma" w:cs="Tahoma"/>
        </w:rPr>
        <w:t>Die Funktion wird nur wirksam, wenn der aktuelle Datensatz noch keine FS-Nummer enthält.</w:t>
      </w:r>
    </w:p>
    <w:p w14:paraId="608A7FB8" w14:textId="77777777" w:rsidR="00C5240B" w:rsidRDefault="00C5240B" w:rsidP="006F0F8A">
      <w:pPr>
        <w:pStyle w:val="NurText"/>
        <w:rPr>
          <w:rFonts w:ascii="Tahoma" w:hAnsi="Tahoma" w:cs="Tahoma"/>
        </w:rPr>
      </w:pPr>
    </w:p>
    <w:p w14:paraId="3C52A543" w14:textId="77777777" w:rsidR="000141D9" w:rsidRDefault="000141D9" w:rsidP="006F0F8A">
      <w:pPr>
        <w:pStyle w:val="NurText"/>
        <w:rPr>
          <w:rFonts w:ascii="Tahoma" w:hAnsi="Tahoma" w:cs="Tahoma"/>
        </w:rPr>
      </w:pPr>
      <w:r>
        <w:rPr>
          <w:rFonts w:ascii="Tahoma" w:hAnsi="Tahoma" w:cs="Tahoma"/>
        </w:rPr>
        <w:t>Die neue FS-Nummer wird bestimmt, indem die größte vorhandene FS</w:t>
      </w:r>
      <w:r w:rsidR="004D2A2B">
        <w:rPr>
          <w:rFonts w:ascii="Tahoma" w:hAnsi="Tahoma" w:cs="Tahoma"/>
        </w:rPr>
        <w:t>-</w:t>
      </w:r>
      <w:r>
        <w:rPr>
          <w:rFonts w:ascii="Tahoma" w:hAnsi="Tahoma" w:cs="Tahoma"/>
        </w:rPr>
        <w:t>Nummer in der Datenbank der FS-Inhaber um 1 erhöht wird.</w:t>
      </w:r>
      <w:r w:rsidR="004D2A2B">
        <w:rPr>
          <w:rFonts w:ascii="Tahoma" w:hAnsi="Tahoma" w:cs="Tahoma"/>
        </w:rPr>
        <w:t xml:space="preserve"> Die neue Nummer wird in das Eingabefeld </w:t>
      </w:r>
      <w:r w:rsidR="004D2A2B" w:rsidRPr="004D2A2B">
        <w:rPr>
          <w:rFonts w:ascii="Tahoma" w:hAnsi="Tahoma" w:cs="Tahoma"/>
          <w:i/>
        </w:rPr>
        <w:t>[FS Nummer]</w:t>
      </w:r>
      <w:r w:rsidR="004D2A2B">
        <w:rPr>
          <w:rFonts w:ascii="Tahoma" w:hAnsi="Tahoma" w:cs="Tahoma"/>
        </w:rPr>
        <w:t xml:space="preserve"> des Formulars </w:t>
      </w:r>
      <w:r w:rsidR="004D2A2B" w:rsidRPr="004D2A2B">
        <w:rPr>
          <w:rFonts w:ascii="Tahoma" w:hAnsi="Tahoma" w:cs="Tahoma"/>
          <w:i/>
        </w:rPr>
        <w:t>Dateneingabe</w:t>
      </w:r>
      <w:r w:rsidR="004D2A2B">
        <w:rPr>
          <w:rFonts w:ascii="Tahoma" w:hAnsi="Tahoma" w:cs="Tahoma"/>
        </w:rPr>
        <w:t xml:space="preserve"> eingetragen.</w:t>
      </w:r>
    </w:p>
    <w:p w14:paraId="499AD900" w14:textId="77777777" w:rsidR="004D2A2B" w:rsidRDefault="004D2A2B" w:rsidP="006F0F8A">
      <w:pPr>
        <w:pStyle w:val="NurText"/>
        <w:rPr>
          <w:rFonts w:ascii="Tahoma" w:hAnsi="Tahoma" w:cs="Tahoma"/>
        </w:rPr>
      </w:pPr>
    </w:p>
    <w:p w14:paraId="5483B0C9" w14:textId="77777777" w:rsidR="000141D9" w:rsidRDefault="000141D9" w:rsidP="006F0F8A">
      <w:pPr>
        <w:pStyle w:val="NurText"/>
        <w:rPr>
          <w:rFonts w:ascii="Tahoma" w:hAnsi="Tahoma" w:cs="Tahoma"/>
        </w:rPr>
      </w:pPr>
      <w:r>
        <w:rPr>
          <w:rFonts w:ascii="Tahoma" w:hAnsi="Tahoma" w:cs="Tahoma"/>
        </w:rPr>
        <w:t>Wenn die neue Nummer den erlaubten Wertebereich überschreitet, wird eine e</w:t>
      </w:r>
      <w:r w:rsidR="004D2A2B">
        <w:rPr>
          <w:rFonts w:ascii="Tahoma" w:hAnsi="Tahoma" w:cs="Tahoma"/>
        </w:rPr>
        <w:t>ntsprechende Meldung ausgegeben und die Nummer nicht übernommen.</w:t>
      </w:r>
    </w:p>
    <w:p w14:paraId="5B21FC6A" w14:textId="77777777" w:rsidR="004D2A2B" w:rsidRDefault="004D2A2B" w:rsidP="006F0F8A">
      <w:pPr>
        <w:pStyle w:val="NurText"/>
        <w:rPr>
          <w:rFonts w:ascii="Tahoma" w:hAnsi="Tahoma" w:cs="Tahoma"/>
        </w:rPr>
      </w:pPr>
    </w:p>
    <w:p w14:paraId="41DD4FD7" w14:textId="77777777" w:rsidR="000141D9" w:rsidRDefault="00155EA2" w:rsidP="006F0F8A">
      <w:pPr>
        <w:pStyle w:val="NurText"/>
        <w:rPr>
          <w:rFonts w:ascii="Tahoma" w:hAnsi="Tahoma" w:cs="Tahoma"/>
        </w:rPr>
      </w:pPr>
      <w:r>
        <w:rPr>
          <w:rFonts w:ascii="Tahoma" w:hAnsi="Tahoma" w:cs="Tahoma"/>
        </w:rPr>
        <w:t>Den Lokationen sind folgende Wertebereiche zugewiesen:</w:t>
      </w:r>
    </w:p>
    <w:p w14:paraId="624CC312" w14:textId="77777777" w:rsidR="00155EA2" w:rsidRDefault="00155EA2" w:rsidP="006F0F8A">
      <w:pPr>
        <w:pStyle w:val="NurText"/>
        <w:rPr>
          <w:rFonts w:ascii="Tahoma" w:hAnsi="Tahoma" w:cs="Tahoma"/>
        </w:rPr>
      </w:pPr>
      <w:r>
        <w:rPr>
          <w:rFonts w:ascii="Tahoma" w:hAnsi="Tahoma" w:cs="Tahoma"/>
        </w:rPr>
        <w:tab/>
        <w:t>Königswartha (K):</w:t>
      </w:r>
      <w:r>
        <w:rPr>
          <w:rFonts w:ascii="Tahoma" w:hAnsi="Tahoma" w:cs="Tahoma"/>
        </w:rPr>
        <w:tab/>
        <w:t>100.000 bis 499.999</w:t>
      </w:r>
    </w:p>
    <w:p w14:paraId="35E46CD2" w14:textId="77777777" w:rsidR="00155EA2" w:rsidRDefault="00155EA2" w:rsidP="006F0F8A">
      <w:pPr>
        <w:pStyle w:val="NurText"/>
        <w:rPr>
          <w:rFonts w:ascii="Tahoma" w:hAnsi="Tahoma" w:cs="Tahoma"/>
        </w:rPr>
      </w:pPr>
      <w:r>
        <w:rPr>
          <w:rFonts w:ascii="Tahoma" w:hAnsi="Tahoma" w:cs="Tahoma"/>
        </w:rPr>
        <w:tab/>
        <w:t xml:space="preserve">Chemnitz </w:t>
      </w:r>
      <w:r w:rsidR="00EB65B6">
        <w:rPr>
          <w:rFonts w:ascii="Tahoma" w:hAnsi="Tahoma" w:cs="Tahoma"/>
        </w:rPr>
        <w:t>(C):</w:t>
      </w:r>
      <w:r w:rsidR="00EB65B6">
        <w:rPr>
          <w:rFonts w:ascii="Tahoma" w:hAnsi="Tahoma" w:cs="Tahoma"/>
        </w:rPr>
        <w:tab/>
      </w:r>
      <w:r w:rsidR="00EB65B6">
        <w:rPr>
          <w:rFonts w:ascii="Tahoma" w:hAnsi="Tahoma" w:cs="Tahoma"/>
        </w:rPr>
        <w:tab/>
        <w:t>500.000 bis 699.999</w:t>
      </w:r>
    </w:p>
    <w:p w14:paraId="172F819E" w14:textId="77777777" w:rsidR="00EB65B6" w:rsidRDefault="00EB65B6" w:rsidP="006F0F8A">
      <w:pPr>
        <w:pStyle w:val="NurText"/>
        <w:rPr>
          <w:rFonts w:ascii="Tahoma" w:hAnsi="Tahoma" w:cs="Tahoma"/>
        </w:rPr>
      </w:pPr>
      <w:r>
        <w:rPr>
          <w:rFonts w:ascii="Tahoma" w:hAnsi="Tahoma" w:cs="Tahoma"/>
        </w:rPr>
        <w:tab/>
        <w:t>Leipzig (L):</w:t>
      </w:r>
      <w:r>
        <w:rPr>
          <w:rFonts w:ascii="Tahoma" w:hAnsi="Tahoma" w:cs="Tahoma"/>
        </w:rPr>
        <w:tab/>
      </w:r>
      <w:r>
        <w:rPr>
          <w:rFonts w:ascii="Tahoma" w:hAnsi="Tahoma" w:cs="Tahoma"/>
        </w:rPr>
        <w:tab/>
        <w:t>700.000 bis 899.999</w:t>
      </w:r>
    </w:p>
    <w:p w14:paraId="148C4F43" w14:textId="77777777" w:rsidR="00EB65B6" w:rsidRDefault="00EB65B6" w:rsidP="006F0F8A">
      <w:pPr>
        <w:pStyle w:val="NurText"/>
        <w:rPr>
          <w:rFonts w:ascii="Tahoma" w:hAnsi="Tahoma" w:cs="Tahoma"/>
        </w:rPr>
      </w:pPr>
      <w:r>
        <w:rPr>
          <w:rFonts w:ascii="Tahoma" w:hAnsi="Tahoma" w:cs="Tahoma"/>
        </w:rPr>
        <w:t>Die Lokation wird anhand des Dateinamens der Access-Datenbank erkannt. Dabei wird nach folgenden Zeichen gesucht:</w:t>
      </w:r>
    </w:p>
    <w:p w14:paraId="65C96E0B" w14:textId="77777777" w:rsidR="00EB65B6" w:rsidRDefault="00EB65B6" w:rsidP="006F0F8A">
      <w:pPr>
        <w:pStyle w:val="NurText"/>
        <w:rPr>
          <w:rFonts w:ascii="Tahoma" w:hAnsi="Tahoma" w:cs="Tahoma"/>
        </w:rPr>
      </w:pPr>
      <w:r>
        <w:rPr>
          <w:rFonts w:ascii="Tahoma" w:hAnsi="Tahoma" w:cs="Tahoma"/>
        </w:rPr>
        <w:tab/>
        <w:t>Königswartha:</w:t>
      </w:r>
      <w:r>
        <w:rPr>
          <w:rFonts w:ascii="Tahoma" w:hAnsi="Tahoma" w:cs="Tahoma"/>
        </w:rPr>
        <w:tab/>
      </w:r>
      <w:r>
        <w:rPr>
          <w:rFonts w:ascii="Tahoma" w:hAnsi="Tahoma" w:cs="Tahoma"/>
        </w:rPr>
        <w:tab/>
        <w:t>_E5_E6_K_</w:t>
      </w:r>
    </w:p>
    <w:p w14:paraId="7B8F7861" w14:textId="77777777" w:rsidR="00EB65B6" w:rsidRDefault="00EB65B6" w:rsidP="006F0F8A">
      <w:pPr>
        <w:pStyle w:val="NurText"/>
        <w:rPr>
          <w:rFonts w:ascii="Tahoma" w:hAnsi="Tahoma" w:cs="Tahoma"/>
        </w:rPr>
      </w:pPr>
      <w:r>
        <w:rPr>
          <w:rFonts w:ascii="Tahoma" w:hAnsi="Tahoma" w:cs="Tahoma"/>
        </w:rPr>
        <w:tab/>
        <w:t>Chemnitz:</w:t>
      </w:r>
      <w:r>
        <w:rPr>
          <w:rFonts w:ascii="Tahoma" w:hAnsi="Tahoma" w:cs="Tahoma"/>
        </w:rPr>
        <w:tab/>
      </w:r>
      <w:r>
        <w:rPr>
          <w:rFonts w:ascii="Tahoma" w:hAnsi="Tahoma" w:cs="Tahoma"/>
        </w:rPr>
        <w:tab/>
        <w:t>_E5_E6_C_</w:t>
      </w:r>
    </w:p>
    <w:p w14:paraId="4A0A2004" w14:textId="77777777" w:rsidR="00EB65B6" w:rsidRDefault="00EB65B6" w:rsidP="006F0F8A">
      <w:pPr>
        <w:pStyle w:val="NurText"/>
        <w:rPr>
          <w:rFonts w:ascii="Tahoma" w:hAnsi="Tahoma" w:cs="Tahoma"/>
        </w:rPr>
      </w:pPr>
      <w:r>
        <w:rPr>
          <w:rFonts w:ascii="Tahoma" w:hAnsi="Tahoma" w:cs="Tahoma"/>
        </w:rPr>
        <w:tab/>
        <w:t>Leipzig:</w:t>
      </w:r>
      <w:r>
        <w:rPr>
          <w:rFonts w:ascii="Tahoma" w:hAnsi="Tahoma" w:cs="Tahoma"/>
        </w:rPr>
        <w:tab/>
      </w:r>
      <w:r>
        <w:rPr>
          <w:rFonts w:ascii="Tahoma" w:hAnsi="Tahoma" w:cs="Tahoma"/>
        </w:rPr>
        <w:tab/>
      </w:r>
      <w:r>
        <w:rPr>
          <w:rFonts w:ascii="Tahoma" w:hAnsi="Tahoma" w:cs="Tahoma"/>
        </w:rPr>
        <w:tab/>
        <w:t>_E5_E6_L_</w:t>
      </w:r>
    </w:p>
    <w:p w14:paraId="017B202F" w14:textId="77777777" w:rsidR="00EB65B6" w:rsidRDefault="00EB65B6" w:rsidP="006F0F8A">
      <w:pPr>
        <w:pStyle w:val="NurText"/>
        <w:rPr>
          <w:rFonts w:ascii="Tahoma" w:hAnsi="Tahoma" w:cs="Tahoma"/>
        </w:rPr>
      </w:pPr>
    </w:p>
    <w:p w14:paraId="6B8E5FAC" w14:textId="77777777" w:rsidR="00EB65B6" w:rsidRDefault="00EB65B6" w:rsidP="006F0F8A">
      <w:pPr>
        <w:pStyle w:val="NurText"/>
        <w:rPr>
          <w:rFonts w:ascii="Tahoma" w:hAnsi="Tahoma" w:cs="Tahoma"/>
        </w:rPr>
      </w:pPr>
    </w:p>
    <w:p w14:paraId="4FF936F5" w14:textId="77777777" w:rsidR="0035139D" w:rsidRDefault="0035139D" w:rsidP="006F0F8A">
      <w:pPr>
        <w:pStyle w:val="NurText"/>
        <w:rPr>
          <w:rFonts w:ascii="Tahoma" w:hAnsi="Tahoma" w:cs="Tahoma"/>
        </w:rPr>
      </w:pPr>
    </w:p>
    <w:p w14:paraId="26BE228E" w14:textId="77777777" w:rsidR="0035139D" w:rsidRDefault="0035139D" w:rsidP="006F0F8A">
      <w:pPr>
        <w:pStyle w:val="NurText"/>
        <w:rPr>
          <w:rFonts w:ascii="Tahoma" w:hAnsi="Tahoma" w:cs="Tahoma"/>
        </w:rPr>
      </w:pPr>
    </w:p>
    <w:p w14:paraId="67407B59" w14:textId="77777777" w:rsidR="00EB65B6" w:rsidRPr="00EB65B6" w:rsidRDefault="00EB65B6" w:rsidP="006F0F8A">
      <w:pPr>
        <w:pStyle w:val="NurText"/>
        <w:rPr>
          <w:rFonts w:ascii="Tahoma" w:hAnsi="Tahoma" w:cs="Tahoma"/>
          <w:b/>
        </w:rPr>
      </w:pPr>
      <w:r w:rsidRPr="00EB65B6">
        <w:rPr>
          <w:rFonts w:ascii="Tahoma" w:hAnsi="Tahoma" w:cs="Tahoma"/>
          <w:b/>
        </w:rPr>
        <w:t>#2 Anzeige der Bilder</w:t>
      </w:r>
    </w:p>
    <w:p w14:paraId="2FC8F666" w14:textId="77777777" w:rsidR="00EB65B6" w:rsidRDefault="00EB65B6" w:rsidP="00EB65B6">
      <w:pPr>
        <w:rPr>
          <w:rFonts w:ascii="Tahoma" w:hAnsi="Tahoma" w:cs="Tahoma"/>
          <w:sz w:val="20"/>
          <w:szCs w:val="20"/>
        </w:rPr>
      </w:pPr>
      <w:r w:rsidRPr="008F27F2">
        <w:rPr>
          <w:rFonts w:ascii="Tahoma" w:hAnsi="Tahoma" w:cs="Tahoma"/>
          <w:sz w:val="20"/>
          <w:szCs w:val="20"/>
        </w:rPr>
        <w:t>Access-D</w:t>
      </w:r>
      <w:r>
        <w:rPr>
          <w:rFonts w:ascii="Tahoma" w:hAnsi="Tahoma" w:cs="Tahoma"/>
          <w:sz w:val="20"/>
          <w:szCs w:val="20"/>
        </w:rPr>
        <w:t>aten</w:t>
      </w:r>
      <w:r w:rsidRPr="008F27F2">
        <w:rPr>
          <w:rFonts w:ascii="Tahoma" w:hAnsi="Tahoma" w:cs="Tahoma"/>
          <w:sz w:val="20"/>
          <w:szCs w:val="20"/>
        </w:rPr>
        <w:t>b</w:t>
      </w:r>
      <w:r>
        <w:rPr>
          <w:rFonts w:ascii="Tahoma" w:hAnsi="Tahoma" w:cs="Tahoma"/>
          <w:sz w:val="20"/>
          <w:szCs w:val="20"/>
        </w:rPr>
        <w:t>ank</w:t>
      </w:r>
      <w:r w:rsidRPr="008F27F2">
        <w:rPr>
          <w:rFonts w:ascii="Tahoma" w:hAnsi="Tahoma" w:cs="Tahoma"/>
          <w:sz w:val="20"/>
          <w:szCs w:val="20"/>
        </w:rPr>
        <w:t xml:space="preserve"> </w:t>
      </w:r>
      <w:r w:rsidRPr="008F27F2">
        <w:rPr>
          <w:rFonts w:ascii="Tahoma" w:hAnsi="Tahoma" w:cs="Tahoma"/>
          <w:i/>
          <w:sz w:val="20"/>
          <w:szCs w:val="20"/>
        </w:rPr>
        <w:t>HÜL</w:t>
      </w:r>
      <w:r w:rsidRPr="008F27F2">
        <w:rPr>
          <w:rFonts w:ascii="Tahoma" w:hAnsi="Tahoma" w:cs="Tahoma"/>
          <w:sz w:val="20"/>
          <w:szCs w:val="20"/>
        </w:rPr>
        <w:t xml:space="preserve">, </w:t>
      </w:r>
      <w:r>
        <w:rPr>
          <w:rFonts w:ascii="Tahoma" w:hAnsi="Tahoma" w:cs="Tahoma"/>
          <w:sz w:val="20"/>
          <w:szCs w:val="20"/>
        </w:rPr>
        <w:t xml:space="preserve">Formular </w:t>
      </w:r>
      <w:r w:rsidRPr="000141D9">
        <w:rPr>
          <w:rFonts w:ascii="Tahoma" w:hAnsi="Tahoma" w:cs="Tahoma"/>
          <w:i/>
          <w:sz w:val="20"/>
          <w:szCs w:val="20"/>
        </w:rPr>
        <w:t>Dateneingabe</w:t>
      </w:r>
      <w:r>
        <w:rPr>
          <w:rFonts w:ascii="Tahoma" w:hAnsi="Tahoma" w:cs="Tahoma"/>
          <w:sz w:val="20"/>
          <w:szCs w:val="20"/>
        </w:rPr>
        <w:t xml:space="preserve">, Ereignis </w:t>
      </w:r>
      <w:r w:rsidRPr="00EB65B6">
        <w:rPr>
          <w:rFonts w:ascii="Tahoma" w:hAnsi="Tahoma" w:cs="Tahoma"/>
          <w:i/>
          <w:sz w:val="20"/>
          <w:szCs w:val="20"/>
        </w:rPr>
        <w:t>Current</w:t>
      </w:r>
      <w:r>
        <w:rPr>
          <w:rFonts w:ascii="Tahoma" w:hAnsi="Tahoma" w:cs="Tahoma"/>
          <w:sz w:val="20"/>
          <w:szCs w:val="20"/>
        </w:rPr>
        <w:t xml:space="preserve"> (Wechsel des aktuellen Datensatzes)</w:t>
      </w:r>
    </w:p>
    <w:p w14:paraId="4BA18491" w14:textId="77777777" w:rsidR="00EB65B6" w:rsidRDefault="00EB65B6" w:rsidP="006F0F8A">
      <w:pPr>
        <w:pStyle w:val="NurText"/>
        <w:rPr>
          <w:rFonts w:ascii="Tahoma" w:hAnsi="Tahoma" w:cs="Tahoma"/>
        </w:rPr>
      </w:pPr>
    </w:p>
    <w:p w14:paraId="0E677C88" w14:textId="77777777" w:rsidR="00EB65B6" w:rsidRDefault="00EB65B6" w:rsidP="006F0F8A">
      <w:pPr>
        <w:pStyle w:val="NurText"/>
        <w:rPr>
          <w:rFonts w:ascii="Tahoma" w:hAnsi="Tahoma" w:cs="Tahoma"/>
        </w:rPr>
      </w:pPr>
      <w:r>
        <w:rPr>
          <w:rFonts w:ascii="Tahoma" w:hAnsi="Tahoma" w:cs="Tahoma"/>
        </w:rPr>
        <w:t xml:space="preserve">Bei jedem Wechsel des aktuellen Datensatzes wird das zugehörige Bild in das Bild-Steuerelement </w:t>
      </w:r>
      <w:proofErr w:type="spellStart"/>
      <w:r w:rsidRPr="009357F5">
        <w:rPr>
          <w:rFonts w:ascii="Tahoma" w:hAnsi="Tahoma" w:cs="Tahoma"/>
          <w:i/>
        </w:rPr>
        <w:t>img</w:t>
      </w:r>
      <w:r w:rsidR="009357F5" w:rsidRPr="009357F5">
        <w:rPr>
          <w:rFonts w:ascii="Tahoma" w:hAnsi="Tahoma" w:cs="Tahoma"/>
          <w:i/>
        </w:rPr>
        <w:t>Bild</w:t>
      </w:r>
      <w:proofErr w:type="spellEnd"/>
      <w:r w:rsidR="009357F5">
        <w:rPr>
          <w:rFonts w:ascii="Tahoma" w:hAnsi="Tahoma" w:cs="Tahoma"/>
        </w:rPr>
        <w:t xml:space="preserve"> geladen.</w:t>
      </w:r>
    </w:p>
    <w:p w14:paraId="33211651" w14:textId="77777777" w:rsidR="009357F5" w:rsidRDefault="009357F5" w:rsidP="006F0F8A">
      <w:pPr>
        <w:pStyle w:val="NurText"/>
        <w:rPr>
          <w:rFonts w:ascii="Tahoma" w:hAnsi="Tahoma" w:cs="Tahoma"/>
        </w:rPr>
      </w:pPr>
      <w:r>
        <w:rPr>
          <w:rFonts w:ascii="Tahoma" w:hAnsi="Tahoma" w:cs="Tahoma"/>
        </w:rPr>
        <w:t xml:space="preserve">Der vollständige Pfad der Bilddatei wird aus dem im Modul </w:t>
      </w:r>
      <w:r w:rsidRPr="009357F5">
        <w:rPr>
          <w:rFonts w:ascii="Tahoma" w:hAnsi="Tahoma" w:cs="Tahoma"/>
          <w:i/>
        </w:rPr>
        <w:t>Bilder verwalten</w:t>
      </w:r>
      <w:r>
        <w:rPr>
          <w:rFonts w:ascii="Tahoma" w:hAnsi="Tahoma" w:cs="Tahoma"/>
        </w:rPr>
        <w:t xml:space="preserve"> als Konstante </w:t>
      </w:r>
      <w:proofErr w:type="spellStart"/>
      <w:r w:rsidR="0035139D" w:rsidRPr="0035139D">
        <w:rPr>
          <w:rFonts w:ascii="Tahoma" w:hAnsi="Tahoma" w:cs="Tahoma"/>
          <w:i/>
        </w:rPr>
        <w:t>gs_Bildverzeichnis</w:t>
      </w:r>
      <w:proofErr w:type="spellEnd"/>
      <w:r w:rsidR="0035139D">
        <w:rPr>
          <w:rFonts w:ascii="Tahoma" w:hAnsi="Tahoma" w:cs="Tahoma"/>
        </w:rPr>
        <w:t xml:space="preserve"> </w:t>
      </w:r>
      <w:r>
        <w:rPr>
          <w:rFonts w:ascii="Tahoma" w:hAnsi="Tahoma" w:cs="Tahoma"/>
        </w:rPr>
        <w:t xml:space="preserve">gespeicherten Bildverzeichnis und dem in der Tabelle </w:t>
      </w:r>
      <w:r w:rsidRPr="009357F5">
        <w:rPr>
          <w:rFonts w:ascii="Tahoma" w:hAnsi="Tahoma" w:cs="Tahoma"/>
          <w:i/>
        </w:rPr>
        <w:t>Fischereischeininhaber</w:t>
      </w:r>
      <w:r>
        <w:rPr>
          <w:rFonts w:ascii="Tahoma" w:hAnsi="Tahoma" w:cs="Tahoma"/>
        </w:rPr>
        <w:t xml:space="preserve">, Feld </w:t>
      </w:r>
      <w:r w:rsidRPr="009357F5">
        <w:rPr>
          <w:rFonts w:ascii="Tahoma" w:hAnsi="Tahoma" w:cs="Tahoma"/>
          <w:i/>
        </w:rPr>
        <w:t>Bilddatei</w:t>
      </w:r>
      <w:r>
        <w:rPr>
          <w:rFonts w:ascii="Tahoma" w:hAnsi="Tahoma" w:cs="Tahoma"/>
        </w:rPr>
        <w:t xml:space="preserve"> gespeicherten Dateinamen gebildet.</w:t>
      </w:r>
    </w:p>
    <w:p w14:paraId="17620203" w14:textId="77777777" w:rsidR="009357F5" w:rsidRDefault="009357F5" w:rsidP="006F0F8A">
      <w:pPr>
        <w:pStyle w:val="NurText"/>
        <w:rPr>
          <w:rFonts w:ascii="Tahoma" w:hAnsi="Tahoma" w:cs="Tahoma"/>
        </w:rPr>
      </w:pPr>
      <w:r>
        <w:rPr>
          <w:rFonts w:ascii="Tahoma" w:hAnsi="Tahoma" w:cs="Tahoma"/>
        </w:rPr>
        <w:t xml:space="preserve">Wenn das Feld Bilddatei leer ist, wird die Bilddatei </w:t>
      </w:r>
      <w:r w:rsidRPr="009357F5">
        <w:rPr>
          <w:rFonts w:ascii="Tahoma" w:hAnsi="Tahoma" w:cs="Tahoma"/>
          <w:i/>
        </w:rPr>
        <w:t>Leer.jpg</w:t>
      </w:r>
      <w:r>
        <w:rPr>
          <w:rFonts w:ascii="Tahoma" w:hAnsi="Tahoma" w:cs="Tahoma"/>
        </w:rPr>
        <w:t xml:space="preserve"> angezeigt, die sich direkt im Bildverzeichnis befinden muss.</w:t>
      </w:r>
    </w:p>
    <w:p w14:paraId="25F3E5BD" w14:textId="77777777" w:rsidR="009357F5" w:rsidRDefault="009357F5" w:rsidP="006F0F8A">
      <w:pPr>
        <w:pStyle w:val="NurText"/>
        <w:rPr>
          <w:rFonts w:ascii="Tahoma" w:hAnsi="Tahoma" w:cs="Tahoma"/>
        </w:rPr>
      </w:pPr>
    </w:p>
    <w:p w14:paraId="18C1436D" w14:textId="77777777" w:rsidR="0035139D" w:rsidRDefault="0035139D" w:rsidP="006F0F8A">
      <w:pPr>
        <w:pStyle w:val="NurText"/>
        <w:rPr>
          <w:rFonts w:ascii="Tahoma" w:hAnsi="Tahoma" w:cs="Tahoma"/>
        </w:rPr>
      </w:pPr>
    </w:p>
    <w:p w14:paraId="4944762D" w14:textId="77777777" w:rsidR="0035139D" w:rsidRDefault="0035139D" w:rsidP="006F0F8A">
      <w:pPr>
        <w:pStyle w:val="NurText"/>
        <w:rPr>
          <w:rFonts w:ascii="Tahoma" w:hAnsi="Tahoma" w:cs="Tahoma"/>
        </w:rPr>
      </w:pPr>
    </w:p>
    <w:p w14:paraId="6276846C" w14:textId="77777777" w:rsidR="0035139D" w:rsidRDefault="0035139D" w:rsidP="006F0F8A">
      <w:pPr>
        <w:pStyle w:val="NurText"/>
        <w:rPr>
          <w:rFonts w:ascii="Tahoma" w:hAnsi="Tahoma" w:cs="Tahoma"/>
        </w:rPr>
      </w:pPr>
    </w:p>
    <w:p w14:paraId="77C30889" w14:textId="77777777" w:rsidR="0035139D" w:rsidRDefault="0035139D" w:rsidP="006F0F8A">
      <w:pPr>
        <w:pStyle w:val="NurText"/>
        <w:rPr>
          <w:rFonts w:ascii="Tahoma" w:hAnsi="Tahoma" w:cs="Tahoma"/>
        </w:rPr>
      </w:pPr>
    </w:p>
    <w:p w14:paraId="102B5FCA" w14:textId="77777777" w:rsidR="009357F5" w:rsidRDefault="009357F5" w:rsidP="006F0F8A">
      <w:pPr>
        <w:pStyle w:val="NurText"/>
        <w:rPr>
          <w:rFonts w:ascii="Tahoma" w:hAnsi="Tahoma" w:cs="Tahoma"/>
        </w:rPr>
      </w:pPr>
    </w:p>
    <w:p w14:paraId="6B069123" w14:textId="77777777" w:rsidR="009357F5" w:rsidRPr="009357F5" w:rsidRDefault="009357F5" w:rsidP="006F0F8A">
      <w:pPr>
        <w:pStyle w:val="NurText"/>
        <w:rPr>
          <w:rFonts w:ascii="Tahoma" w:hAnsi="Tahoma" w:cs="Tahoma"/>
          <w:b/>
        </w:rPr>
      </w:pPr>
      <w:r w:rsidRPr="009357F5">
        <w:rPr>
          <w:rFonts w:ascii="Tahoma" w:hAnsi="Tahoma" w:cs="Tahoma"/>
          <w:b/>
        </w:rPr>
        <w:t>#3 Aktivierung der Bilderfassung</w:t>
      </w:r>
    </w:p>
    <w:p w14:paraId="75FAD3DD" w14:textId="77777777" w:rsidR="009357F5" w:rsidRDefault="009357F5" w:rsidP="006F0F8A">
      <w:pPr>
        <w:pStyle w:val="NurText"/>
        <w:rPr>
          <w:rFonts w:ascii="Tahoma" w:hAnsi="Tahoma" w:cs="Tahoma"/>
        </w:rPr>
      </w:pPr>
      <w:r>
        <w:rPr>
          <w:rFonts w:ascii="Tahoma" w:hAnsi="Tahoma" w:cs="Tahoma"/>
        </w:rPr>
        <w:t xml:space="preserve">Access-Datenbank </w:t>
      </w:r>
      <w:r w:rsidRPr="009D7487">
        <w:rPr>
          <w:rFonts w:ascii="Tahoma" w:hAnsi="Tahoma" w:cs="Tahoma"/>
          <w:i/>
        </w:rPr>
        <w:t>HÜL</w:t>
      </w:r>
      <w:r>
        <w:rPr>
          <w:rFonts w:ascii="Tahoma" w:hAnsi="Tahoma" w:cs="Tahoma"/>
        </w:rPr>
        <w:t xml:space="preserve">, Formular </w:t>
      </w:r>
      <w:r w:rsidRPr="009D7487">
        <w:rPr>
          <w:rFonts w:ascii="Tahoma" w:hAnsi="Tahoma" w:cs="Tahoma"/>
          <w:i/>
        </w:rPr>
        <w:t>Dateneingabe</w:t>
      </w:r>
      <w:r>
        <w:rPr>
          <w:rFonts w:ascii="Tahoma" w:hAnsi="Tahoma" w:cs="Tahoma"/>
        </w:rPr>
        <w:t xml:space="preserve">, Schalter </w:t>
      </w:r>
      <w:r w:rsidRPr="009D7487">
        <w:rPr>
          <w:rFonts w:ascii="Tahoma" w:hAnsi="Tahoma" w:cs="Tahoma"/>
          <w:i/>
        </w:rPr>
        <w:t>Bilderfassung aktivieren</w:t>
      </w:r>
    </w:p>
    <w:p w14:paraId="329EB1B5" w14:textId="77777777" w:rsidR="009357F5" w:rsidRDefault="009357F5" w:rsidP="006F0F8A">
      <w:pPr>
        <w:pStyle w:val="NurText"/>
        <w:rPr>
          <w:rFonts w:ascii="Tahoma" w:hAnsi="Tahoma" w:cs="Tahoma"/>
        </w:rPr>
      </w:pPr>
    </w:p>
    <w:p w14:paraId="0D14404D" w14:textId="77777777" w:rsidR="009357F5" w:rsidRDefault="009D7487" w:rsidP="006F0F8A">
      <w:pPr>
        <w:pStyle w:val="NurText"/>
        <w:rPr>
          <w:rFonts w:ascii="Tahoma" w:hAnsi="Tahoma" w:cs="Tahoma"/>
        </w:rPr>
      </w:pPr>
      <w:r>
        <w:rPr>
          <w:rFonts w:ascii="Tahoma" w:hAnsi="Tahoma" w:cs="Tahoma"/>
        </w:rPr>
        <w:t>Das Bilder</w:t>
      </w:r>
      <w:r w:rsidR="008431EE">
        <w:rPr>
          <w:rFonts w:ascii="Tahoma" w:hAnsi="Tahoma" w:cs="Tahoma"/>
        </w:rPr>
        <w:t xml:space="preserve">fassungsprogramm </w:t>
      </w:r>
      <w:proofErr w:type="spellStart"/>
      <w:r w:rsidR="008431EE" w:rsidRPr="008431EE">
        <w:rPr>
          <w:rFonts w:ascii="Tahoma" w:hAnsi="Tahoma" w:cs="Tahoma"/>
          <w:i/>
        </w:rPr>
        <w:t>ID</w:t>
      </w:r>
      <w:r w:rsidRPr="008431EE">
        <w:rPr>
          <w:rFonts w:ascii="Tahoma" w:hAnsi="Tahoma" w:cs="Tahoma"/>
          <w:i/>
        </w:rPr>
        <w:t>Works</w:t>
      </w:r>
      <w:proofErr w:type="spellEnd"/>
      <w:r>
        <w:rPr>
          <w:rFonts w:ascii="Tahoma" w:hAnsi="Tahoma" w:cs="Tahoma"/>
        </w:rPr>
        <w:t xml:space="preserve"> wird aktiviert.</w:t>
      </w:r>
    </w:p>
    <w:p w14:paraId="5CF391C1" w14:textId="77777777" w:rsidR="009D7487" w:rsidRDefault="009D7487" w:rsidP="006F0F8A">
      <w:pPr>
        <w:pStyle w:val="NurText"/>
        <w:rPr>
          <w:rFonts w:ascii="Tahoma" w:hAnsi="Tahoma" w:cs="Tahoma"/>
        </w:rPr>
      </w:pPr>
      <w:r>
        <w:rPr>
          <w:rFonts w:ascii="Tahoma" w:hAnsi="Tahoma" w:cs="Tahoma"/>
        </w:rPr>
        <w:t xml:space="preserve">Wenn die Aktivierung fehlschlägt, wird versucht, das Programm zu starten. Nach dem Start muss sich der Benutzer anmelden und das Projekt für die Verwaltung der FS-Inhaber öffnen. Danach ist </w:t>
      </w:r>
      <w:proofErr w:type="spellStart"/>
      <w:r w:rsidRPr="008431EE">
        <w:rPr>
          <w:rFonts w:ascii="Tahoma" w:hAnsi="Tahoma" w:cs="Tahoma"/>
          <w:i/>
        </w:rPr>
        <w:t>IDWorks</w:t>
      </w:r>
      <w:proofErr w:type="spellEnd"/>
      <w:r>
        <w:rPr>
          <w:rFonts w:ascii="Tahoma" w:hAnsi="Tahoma" w:cs="Tahoma"/>
        </w:rPr>
        <w:t xml:space="preserve"> bereit für die Kommunikation mit der HÜL-Datenbank.</w:t>
      </w:r>
    </w:p>
    <w:p w14:paraId="072B7368" w14:textId="77777777" w:rsidR="0035139D" w:rsidRDefault="0035139D" w:rsidP="006F0F8A">
      <w:pPr>
        <w:pStyle w:val="NurText"/>
        <w:rPr>
          <w:rFonts w:ascii="Tahoma" w:hAnsi="Tahoma" w:cs="Tahoma"/>
        </w:rPr>
      </w:pPr>
    </w:p>
    <w:p w14:paraId="28F70B8A" w14:textId="77777777" w:rsidR="0035139D" w:rsidRDefault="0035139D" w:rsidP="006F0F8A">
      <w:pPr>
        <w:pStyle w:val="NurText"/>
        <w:rPr>
          <w:rFonts w:ascii="Tahoma" w:hAnsi="Tahoma" w:cs="Tahoma"/>
        </w:rPr>
      </w:pPr>
      <w:r>
        <w:rPr>
          <w:rFonts w:ascii="Tahoma" w:hAnsi="Tahoma" w:cs="Tahoma"/>
        </w:rPr>
        <w:lastRenderedPageBreak/>
        <w:t xml:space="preserve">Die Aktivierung von </w:t>
      </w:r>
      <w:proofErr w:type="spellStart"/>
      <w:r w:rsidRPr="0035139D">
        <w:rPr>
          <w:rFonts w:ascii="Tahoma" w:hAnsi="Tahoma" w:cs="Tahoma"/>
          <w:i/>
        </w:rPr>
        <w:t>IDWorks</w:t>
      </w:r>
      <w:proofErr w:type="spellEnd"/>
      <w:r>
        <w:rPr>
          <w:rFonts w:ascii="Tahoma" w:hAnsi="Tahoma" w:cs="Tahoma"/>
        </w:rPr>
        <w:t xml:space="preserve"> erfolgt anhand der Titelzeile des geladenen Programmes. Diese ist in der Konstanten </w:t>
      </w:r>
      <w:proofErr w:type="spellStart"/>
      <w:r w:rsidRPr="0035139D">
        <w:rPr>
          <w:rFonts w:ascii="Tahoma" w:hAnsi="Tahoma" w:cs="Tahoma"/>
          <w:i/>
        </w:rPr>
        <w:t>gs_IDWorksTitel</w:t>
      </w:r>
      <w:proofErr w:type="spellEnd"/>
      <w:r>
        <w:rPr>
          <w:rFonts w:ascii="Tahoma" w:hAnsi="Tahoma" w:cs="Tahoma"/>
        </w:rPr>
        <w:t xml:space="preserve"> des Moduls </w:t>
      </w:r>
      <w:r w:rsidRPr="0035139D">
        <w:rPr>
          <w:rFonts w:ascii="Tahoma" w:hAnsi="Tahoma" w:cs="Tahoma"/>
          <w:i/>
        </w:rPr>
        <w:t>Bilder verwalten</w:t>
      </w:r>
      <w:r>
        <w:rPr>
          <w:rFonts w:ascii="Tahoma" w:hAnsi="Tahoma" w:cs="Tahoma"/>
        </w:rPr>
        <w:t xml:space="preserve"> der HÜL-Datenbank definiert (z.Zt.: </w:t>
      </w:r>
      <w:r w:rsidRPr="0035139D">
        <w:rPr>
          <w:rFonts w:ascii="Tahoma" w:hAnsi="Tahoma" w:cs="Tahoma"/>
          <w:i/>
        </w:rPr>
        <w:t>ID Works Standard-Produktion</w:t>
      </w:r>
      <w:r>
        <w:rPr>
          <w:rFonts w:ascii="Tahoma" w:hAnsi="Tahoma" w:cs="Tahoma"/>
        </w:rPr>
        <w:t>). Dabei muss nicht die gesamte Titelzeile angegeben werden.</w:t>
      </w:r>
    </w:p>
    <w:p w14:paraId="28826DCC" w14:textId="77777777" w:rsidR="0035139D" w:rsidRDefault="0035139D" w:rsidP="006F0F8A">
      <w:pPr>
        <w:pStyle w:val="NurText"/>
        <w:rPr>
          <w:rFonts w:ascii="Tahoma" w:hAnsi="Tahoma" w:cs="Tahoma"/>
        </w:rPr>
      </w:pPr>
    </w:p>
    <w:p w14:paraId="2EBAFB95" w14:textId="77777777" w:rsidR="0035139D" w:rsidRPr="0035139D" w:rsidRDefault="0035139D" w:rsidP="006F0F8A">
      <w:pPr>
        <w:pStyle w:val="NurText"/>
        <w:rPr>
          <w:rFonts w:ascii="Tahoma" w:hAnsi="Tahoma" w:cs="Tahoma"/>
        </w:rPr>
      </w:pPr>
      <w:r>
        <w:rPr>
          <w:rFonts w:ascii="Tahoma" w:hAnsi="Tahoma" w:cs="Tahoma"/>
        </w:rPr>
        <w:t xml:space="preserve">Der Start von </w:t>
      </w:r>
      <w:proofErr w:type="spellStart"/>
      <w:r w:rsidRPr="0035139D">
        <w:rPr>
          <w:rFonts w:ascii="Tahoma" w:hAnsi="Tahoma" w:cs="Tahoma"/>
          <w:i/>
        </w:rPr>
        <w:t>IDWorks</w:t>
      </w:r>
      <w:proofErr w:type="spellEnd"/>
      <w:r>
        <w:rPr>
          <w:rFonts w:ascii="Tahoma" w:hAnsi="Tahoma" w:cs="Tahoma"/>
        </w:rPr>
        <w:t xml:space="preserve"> erfolgt anhand des in der Konstanten </w:t>
      </w:r>
      <w:proofErr w:type="spellStart"/>
      <w:r w:rsidRPr="0035139D">
        <w:rPr>
          <w:rFonts w:ascii="Tahoma" w:hAnsi="Tahoma" w:cs="Tahoma"/>
          <w:i/>
        </w:rPr>
        <w:t>gs_IDWorks</w:t>
      </w:r>
      <w:proofErr w:type="spellEnd"/>
      <w:r>
        <w:rPr>
          <w:rFonts w:ascii="Tahoma" w:hAnsi="Tahoma" w:cs="Tahoma"/>
        </w:rPr>
        <w:t xml:space="preserve"> des Moduls </w:t>
      </w:r>
      <w:r w:rsidRPr="0035139D">
        <w:rPr>
          <w:rFonts w:ascii="Tahoma" w:hAnsi="Tahoma" w:cs="Tahoma"/>
          <w:i/>
        </w:rPr>
        <w:t>Bilder verwalten</w:t>
      </w:r>
      <w:r>
        <w:rPr>
          <w:rFonts w:ascii="Tahoma" w:hAnsi="Tahoma" w:cs="Tahoma"/>
        </w:rPr>
        <w:t xml:space="preserve"> der HÜL-Datenbank gespeicherten Aufrufkommandos (z.Zt.: </w:t>
      </w:r>
      <w:r w:rsidRPr="0035139D">
        <w:rPr>
          <w:rFonts w:ascii="Tahoma" w:hAnsi="Tahoma" w:cs="Tahoma"/>
          <w:i/>
        </w:rPr>
        <w:t xml:space="preserve">c:\programme\datacard\id </w:t>
      </w:r>
      <w:proofErr w:type="spellStart"/>
      <w:r w:rsidRPr="0035139D">
        <w:rPr>
          <w:rFonts w:ascii="Tahoma" w:hAnsi="Tahoma" w:cs="Tahoma"/>
          <w:i/>
        </w:rPr>
        <w:t>works</w:t>
      </w:r>
      <w:proofErr w:type="spellEnd"/>
      <w:r w:rsidRPr="0035139D">
        <w:rPr>
          <w:rFonts w:ascii="Tahoma" w:hAnsi="Tahoma" w:cs="Tahoma"/>
          <w:i/>
        </w:rPr>
        <w:t>\bin\dataentry.exe</w:t>
      </w:r>
      <w:r>
        <w:rPr>
          <w:rFonts w:ascii="Tahoma" w:hAnsi="Tahoma" w:cs="Tahoma"/>
        </w:rPr>
        <w:t>).</w:t>
      </w:r>
    </w:p>
    <w:p w14:paraId="5652601D" w14:textId="77777777" w:rsidR="009D7487" w:rsidRDefault="009D7487" w:rsidP="006F0F8A">
      <w:pPr>
        <w:pStyle w:val="NurText"/>
        <w:rPr>
          <w:rFonts w:ascii="Tahoma" w:hAnsi="Tahoma" w:cs="Tahoma"/>
        </w:rPr>
      </w:pPr>
    </w:p>
    <w:p w14:paraId="313E2256" w14:textId="77777777" w:rsidR="009D7487" w:rsidRDefault="009D7487" w:rsidP="006F0F8A">
      <w:pPr>
        <w:pStyle w:val="NurText"/>
        <w:rPr>
          <w:rFonts w:ascii="Tahoma" w:hAnsi="Tahoma" w:cs="Tahoma"/>
        </w:rPr>
      </w:pPr>
      <w:r>
        <w:rPr>
          <w:rFonts w:ascii="Tahoma" w:hAnsi="Tahoma" w:cs="Tahoma"/>
        </w:rPr>
        <w:t xml:space="preserve">Nach erfolgreicher Aktivierung von </w:t>
      </w:r>
      <w:proofErr w:type="spellStart"/>
      <w:r w:rsidRPr="008431EE">
        <w:rPr>
          <w:rFonts w:ascii="Tahoma" w:hAnsi="Tahoma" w:cs="Tahoma"/>
          <w:i/>
        </w:rPr>
        <w:t>IDWorks</w:t>
      </w:r>
      <w:proofErr w:type="spellEnd"/>
      <w:r>
        <w:rPr>
          <w:rFonts w:ascii="Tahoma" w:hAnsi="Tahoma" w:cs="Tahoma"/>
        </w:rPr>
        <w:t xml:space="preserve"> wird automatisch die Funktion </w:t>
      </w:r>
      <w:proofErr w:type="spellStart"/>
      <w:r w:rsidRPr="008431EE">
        <w:rPr>
          <w:rFonts w:ascii="Tahoma" w:hAnsi="Tahoma" w:cs="Tahoma"/>
          <w:i/>
        </w:rPr>
        <w:t>Datensatz|Schnellsuche</w:t>
      </w:r>
      <w:proofErr w:type="spellEnd"/>
      <w:r>
        <w:rPr>
          <w:rFonts w:ascii="Tahoma" w:hAnsi="Tahoma" w:cs="Tahoma"/>
        </w:rPr>
        <w:t xml:space="preserve"> aufgerufen. Dabei erscheint eine Suchmaske, in deren erstem Feld die FS-Nummer erwartet wird. Diese wird eingetragen und die Suche mit </w:t>
      </w:r>
      <w:r w:rsidRPr="008431EE">
        <w:rPr>
          <w:rFonts w:ascii="Tahoma" w:hAnsi="Tahoma" w:cs="Tahoma"/>
          <w:i/>
        </w:rPr>
        <w:t>Enter</w:t>
      </w:r>
      <w:r>
        <w:rPr>
          <w:rFonts w:ascii="Tahoma" w:hAnsi="Tahoma" w:cs="Tahoma"/>
        </w:rPr>
        <w:t xml:space="preserve"> automatisch gestartet. Nach Ablauf der Funktion ist der Datensatz des</w:t>
      </w:r>
      <w:r w:rsidR="008431EE">
        <w:rPr>
          <w:rFonts w:ascii="Tahoma" w:hAnsi="Tahoma" w:cs="Tahoma"/>
        </w:rPr>
        <w:t xml:space="preserve"> betreffenden FS-Inhabers in </w:t>
      </w:r>
      <w:proofErr w:type="spellStart"/>
      <w:r w:rsidR="008431EE" w:rsidRPr="008431EE">
        <w:rPr>
          <w:rFonts w:ascii="Tahoma" w:hAnsi="Tahoma" w:cs="Tahoma"/>
          <w:i/>
        </w:rPr>
        <w:t>ID</w:t>
      </w:r>
      <w:r w:rsidRPr="008431EE">
        <w:rPr>
          <w:rFonts w:ascii="Tahoma" w:hAnsi="Tahoma" w:cs="Tahoma"/>
          <w:i/>
        </w:rPr>
        <w:t>Works</w:t>
      </w:r>
      <w:proofErr w:type="spellEnd"/>
      <w:r>
        <w:rPr>
          <w:rFonts w:ascii="Tahoma" w:hAnsi="Tahoma" w:cs="Tahoma"/>
        </w:rPr>
        <w:t xml:space="preserve"> geöffnet und kann bearbeitet werden.</w:t>
      </w:r>
    </w:p>
    <w:p w14:paraId="37B80300" w14:textId="77777777" w:rsidR="009D7487" w:rsidRDefault="009D7487" w:rsidP="006F0F8A">
      <w:pPr>
        <w:pStyle w:val="NurText"/>
        <w:rPr>
          <w:rFonts w:ascii="Tahoma" w:hAnsi="Tahoma" w:cs="Tahoma"/>
        </w:rPr>
      </w:pPr>
    </w:p>
    <w:p w14:paraId="2957F4F6" w14:textId="77777777" w:rsidR="009D7487" w:rsidRDefault="008431EE" w:rsidP="006F0F8A">
      <w:pPr>
        <w:pStyle w:val="NurText"/>
        <w:rPr>
          <w:rFonts w:ascii="Tahoma" w:hAnsi="Tahoma" w:cs="Tahoma"/>
        </w:rPr>
      </w:pPr>
      <w:proofErr w:type="spellStart"/>
      <w:r w:rsidRPr="008431EE">
        <w:rPr>
          <w:rFonts w:ascii="Tahoma" w:hAnsi="Tahoma" w:cs="Tahoma"/>
          <w:i/>
        </w:rPr>
        <w:t>ID</w:t>
      </w:r>
      <w:r w:rsidR="009D7487" w:rsidRPr="008431EE">
        <w:rPr>
          <w:rFonts w:ascii="Tahoma" w:hAnsi="Tahoma" w:cs="Tahoma"/>
          <w:i/>
        </w:rPr>
        <w:t>Works</w:t>
      </w:r>
      <w:proofErr w:type="spellEnd"/>
      <w:r w:rsidR="009D7487">
        <w:rPr>
          <w:rFonts w:ascii="Tahoma" w:hAnsi="Tahoma" w:cs="Tahoma"/>
        </w:rPr>
        <w:t xml:space="preserve"> erzeugt eine Bilddatei mit folgender Namenskonvention</w:t>
      </w:r>
      <w:r>
        <w:rPr>
          <w:rFonts w:ascii="Tahoma" w:hAnsi="Tahoma" w:cs="Tahoma"/>
        </w:rPr>
        <w:t xml:space="preserve"> und trägt ihren Namen in die Datenbank der FS-Inhaber ein</w:t>
      </w:r>
      <w:r w:rsidR="009D7487">
        <w:rPr>
          <w:rFonts w:ascii="Tahoma" w:hAnsi="Tahoma" w:cs="Tahoma"/>
        </w:rPr>
        <w:t>:</w:t>
      </w:r>
    </w:p>
    <w:p w14:paraId="2E5D52AA" w14:textId="77777777" w:rsidR="009D7487" w:rsidRPr="008431EE" w:rsidRDefault="009D7487" w:rsidP="006F0F8A">
      <w:pPr>
        <w:pStyle w:val="NurText"/>
        <w:rPr>
          <w:rFonts w:ascii="Tahoma" w:hAnsi="Tahoma" w:cs="Tahoma"/>
          <w:i/>
        </w:rPr>
      </w:pPr>
      <w:r>
        <w:rPr>
          <w:rFonts w:ascii="Tahoma" w:hAnsi="Tahoma" w:cs="Tahoma"/>
        </w:rPr>
        <w:tab/>
      </w:r>
      <w:r w:rsidRPr="008431EE">
        <w:rPr>
          <w:rFonts w:ascii="Tahoma" w:hAnsi="Tahoma" w:cs="Tahoma"/>
          <w:i/>
        </w:rPr>
        <w:t>&lt;Benutzer&gt;\&lt;Datum&gt;\&lt;FS-Nummer&gt;.</w:t>
      </w:r>
      <w:proofErr w:type="spellStart"/>
      <w:r w:rsidRPr="008431EE">
        <w:rPr>
          <w:rFonts w:ascii="Tahoma" w:hAnsi="Tahoma" w:cs="Tahoma"/>
          <w:i/>
        </w:rPr>
        <w:t>jpg</w:t>
      </w:r>
      <w:proofErr w:type="spellEnd"/>
    </w:p>
    <w:p w14:paraId="4D3920AB" w14:textId="77777777" w:rsidR="00ED554B" w:rsidRDefault="00ED554B" w:rsidP="006F0F8A">
      <w:pPr>
        <w:pStyle w:val="NurText"/>
        <w:rPr>
          <w:rFonts w:ascii="Tahoma" w:hAnsi="Tahoma" w:cs="Tahoma"/>
        </w:rPr>
      </w:pPr>
      <w:r>
        <w:rPr>
          <w:rFonts w:ascii="Tahoma" w:hAnsi="Tahoma" w:cs="Tahoma"/>
        </w:rPr>
        <w:t xml:space="preserve">Für jeden Benutzer wird ein gesondertes Verzeichnis eingerichtet. </w:t>
      </w:r>
      <w:r w:rsidR="009D7487">
        <w:rPr>
          <w:rFonts w:ascii="Tahoma" w:hAnsi="Tahoma" w:cs="Tahoma"/>
        </w:rPr>
        <w:t>Anhand des Benutzernamens können indirekt die einzelnen Lokationen (K, C, L) unterschieden werden.</w:t>
      </w:r>
      <w:r>
        <w:rPr>
          <w:rFonts w:ascii="Tahoma" w:hAnsi="Tahoma" w:cs="Tahoma"/>
        </w:rPr>
        <w:t xml:space="preserve"> </w:t>
      </w:r>
    </w:p>
    <w:p w14:paraId="23A722F4" w14:textId="77777777" w:rsidR="009D7487" w:rsidRDefault="00ED554B" w:rsidP="006F0F8A">
      <w:pPr>
        <w:pStyle w:val="NurText"/>
        <w:rPr>
          <w:rFonts w:ascii="Tahoma" w:hAnsi="Tahoma" w:cs="Tahoma"/>
        </w:rPr>
      </w:pPr>
      <w:r>
        <w:rPr>
          <w:rFonts w:ascii="Tahoma" w:hAnsi="Tahoma" w:cs="Tahoma"/>
        </w:rPr>
        <w:t xml:space="preserve">Für jedes Datum wird ein gesondertes Verzeichnis eingerichtet (Datumsformat: </w:t>
      </w:r>
      <w:proofErr w:type="spellStart"/>
      <w:r w:rsidRPr="008431EE">
        <w:rPr>
          <w:rFonts w:ascii="Tahoma" w:hAnsi="Tahoma" w:cs="Tahoma"/>
          <w:i/>
        </w:rPr>
        <w:t>yyyy</w:t>
      </w:r>
      <w:r w:rsidR="008431EE" w:rsidRPr="008431EE">
        <w:rPr>
          <w:rFonts w:ascii="Tahoma" w:hAnsi="Tahoma" w:cs="Tahoma"/>
          <w:i/>
        </w:rPr>
        <w:t>mm</w:t>
      </w:r>
      <w:r w:rsidRPr="008431EE">
        <w:rPr>
          <w:rFonts w:ascii="Tahoma" w:hAnsi="Tahoma" w:cs="Tahoma"/>
          <w:i/>
        </w:rPr>
        <w:t>dd</w:t>
      </w:r>
      <w:proofErr w:type="spellEnd"/>
      <w:r>
        <w:rPr>
          <w:rFonts w:ascii="Tahoma" w:hAnsi="Tahoma" w:cs="Tahoma"/>
        </w:rPr>
        <w:t>). Anhand des Datums ist eine einfache Orientierung in der großen Gesamtmenge  der Bilddateien möglich.</w:t>
      </w:r>
    </w:p>
    <w:p w14:paraId="5DF4B485" w14:textId="77777777" w:rsidR="00ED554B" w:rsidRDefault="00ED554B" w:rsidP="006F0F8A">
      <w:pPr>
        <w:pStyle w:val="NurText"/>
        <w:rPr>
          <w:rFonts w:ascii="Tahoma" w:hAnsi="Tahoma" w:cs="Tahoma"/>
        </w:rPr>
      </w:pPr>
      <w:r>
        <w:rPr>
          <w:rFonts w:ascii="Tahoma" w:hAnsi="Tahoma" w:cs="Tahoma"/>
        </w:rPr>
        <w:t>Der eigentliche Dateiname besteht aus der FS-Nummer</w:t>
      </w:r>
      <w:r w:rsidR="008431EE">
        <w:rPr>
          <w:rFonts w:ascii="Tahoma" w:hAnsi="Tahoma" w:cs="Tahoma"/>
        </w:rPr>
        <w:t xml:space="preserve"> und der Erweiterung </w:t>
      </w:r>
      <w:r w:rsidR="008431EE" w:rsidRPr="008431EE">
        <w:rPr>
          <w:rFonts w:ascii="Tahoma" w:hAnsi="Tahoma" w:cs="Tahoma"/>
          <w:i/>
        </w:rPr>
        <w:t>.</w:t>
      </w:r>
      <w:proofErr w:type="spellStart"/>
      <w:r w:rsidR="008431EE" w:rsidRPr="008431EE">
        <w:rPr>
          <w:rFonts w:ascii="Tahoma" w:hAnsi="Tahoma" w:cs="Tahoma"/>
          <w:i/>
        </w:rPr>
        <w:t>jpg</w:t>
      </w:r>
      <w:proofErr w:type="spellEnd"/>
      <w:r>
        <w:rPr>
          <w:rFonts w:ascii="Tahoma" w:hAnsi="Tahoma" w:cs="Tahoma"/>
        </w:rPr>
        <w:t>. Da FS-Nummern eindeutig jeweils einen FS-Inhaber identifizieren, kann jede Datei eindeutig einem FS-Inhaber zugeordnet werden. Wenn die Bilderfassung für einen FS-Inhaber wiederholt wird, w</w:t>
      </w:r>
      <w:r w:rsidR="008431EE">
        <w:rPr>
          <w:rFonts w:ascii="Tahoma" w:hAnsi="Tahoma" w:cs="Tahoma"/>
        </w:rPr>
        <w:t>e</w:t>
      </w:r>
      <w:r>
        <w:rPr>
          <w:rFonts w:ascii="Tahoma" w:hAnsi="Tahoma" w:cs="Tahoma"/>
        </w:rPr>
        <w:t>rd</w:t>
      </w:r>
      <w:r w:rsidR="008431EE">
        <w:rPr>
          <w:rFonts w:ascii="Tahoma" w:hAnsi="Tahoma" w:cs="Tahoma"/>
        </w:rPr>
        <w:t>en</w:t>
      </w:r>
      <w:r>
        <w:rPr>
          <w:rFonts w:ascii="Tahoma" w:hAnsi="Tahoma" w:cs="Tahoma"/>
        </w:rPr>
        <w:t xml:space="preserve"> der Bilddateiname in der Datenbank und die Bilddatei überschrieben.</w:t>
      </w:r>
    </w:p>
    <w:p w14:paraId="0FBE2FE8" w14:textId="77777777" w:rsidR="008431EE" w:rsidRDefault="008431EE" w:rsidP="006F0F8A">
      <w:pPr>
        <w:pStyle w:val="NurText"/>
        <w:rPr>
          <w:rFonts w:ascii="Tahoma" w:hAnsi="Tahoma" w:cs="Tahoma"/>
        </w:rPr>
      </w:pPr>
    </w:p>
    <w:p w14:paraId="0E4085BD" w14:textId="77777777" w:rsidR="0035139D" w:rsidRDefault="008431EE" w:rsidP="006F0F8A">
      <w:pPr>
        <w:pStyle w:val="NurText"/>
        <w:rPr>
          <w:rFonts w:ascii="Tahoma" w:hAnsi="Tahoma" w:cs="Tahoma"/>
        </w:rPr>
      </w:pPr>
      <w:r>
        <w:rPr>
          <w:rFonts w:ascii="Tahoma" w:hAnsi="Tahoma" w:cs="Tahoma"/>
        </w:rPr>
        <w:t xml:space="preserve">Alle Bilder werden nach der beschriebenen Verzeichnis- und Dateinamenskonvention in einem gemeinsamen Bildverzeichnis abgelegt. Der Verweis zu diesem Verzeichnis wird im </w:t>
      </w:r>
      <w:proofErr w:type="spellStart"/>
      <w:r>
        <w:rPr>
          <w:rFonts w:ascii="Tahoma" w:hAnsi="Tahoma" w:cs="Tahoma"/>
        </w:rPr>
        <w:t>IDWorks</w:t>
      </w:r>
      <w:proofErr w:type="spellEnd"/>
      <w:r>
        <w:rPr>
          <w:rFonts w:ascii="Tahoma" w:hAnsi="Tahoma" w:cs="Tahoma"/>
        </w:rPr>
        <w:t>-Projekt vereinbart.</w:t>
      </w:r>
      <w:r w:rsidR="0035139D">
        <w:rPr>
          <w:rFonts w:ascii="Tahoma" w:hAnsi="Tahoma" w:cs="Tahoma"/>
        </w:rPr>
        <w:t xml:space="preserve"> Für die Anzeige der Bilder in der HÜL-Datenbank ist darauf zu achten, dass dieser Verweis mit der in der HÜL-Datenbank, Modul </w:t>
      </w:r>
      <w:r w:rsidR="0035139D" w:rsidRPr="0035139D">
        <w:rPr>
          <w:rFonts w:ascii="Tahoma" w:hAnsi="Tahoma" w:cs="Tahoma"/>
          <w:i/>
        </w:rPr>
        <w:t>Bilder verwalten</w:t>
      </w:r>
      <w:r w:rsidR="0035139D">
        <w:rPr>
          <w:rFonts w:ascii="Tahoma" w:hAnsi="Tahoma" w:cs="Tahoma"/>
        </w:rPr>
        <w:t xml:space="preserve"> definierten Konstanten </w:t>
      </w:r>
      <w:proofErr w:type="spellStart"/>
      <w:r w:rsidR="0035139D" w:rsidRPr="0035139D">
        <w:rPr>
          <w:rFonts w:ascii="Tahoma" w:hAnsi="Tahoma" w:cs="Tahoma"/>
          <w:i/>
        </w:rPr>
        <w:t>gs_Bildverzeichnis</w:t>
      </w:r>
      <w:proofErr w:type="spellEnd"/>
      <w:r w:rsidR="0035139D">
        <w:rPr>
          <w:rFonts w:ascii="Tahoma" w:hAnsi="Tahoma" w:cs="Tahoma"/>
        </w:rPr>
        <w:t xml:space="preserve"> übereinstimmt (siehe Punkt #2 </w:t>
      </w:r>
      <w:r w:rsidR="0035139D" w:rsidRPr="0035139D">
        <w:rPr>
          <w:rFonts w:ascii="Tahoma" w:hAnsi="Tahoma" w:cs="Tahoma"/>
          <w:i/>
        </w:rPr>
        <w:t>Anzeige der Bilder</w:t>
      </w:r>
      <w:r w:rsidR="0035139D">
        <w:rPr>
          <w:rFonts w:ascii="Tahoma" w:hAnsi="Tahoma" w:cs="Tahoma"/>
        </w:rPr>
        <w:t>).</w:t>
      </w:r>
    </w:p>
    <w:p w14:paraId="5C576ED0" w14:textId="77777777" w:rsidR="0035139D" w:rsidRDefault="0035139D" w:rsidP="006F0F8A">
      <w:pPr>
        <w:pStyle w:val="NurText"/>
        <w:rPr>
          <w:rFonts w:ascii="Tahoma" w:hAnsi="Tahoma" w:cs="Tahoma"/>
        </w:rPr>
      </w:pPr>
    </w:p>
    <w:p w14:paraId="21430286" w14:textId="77777777" w:rsidR="008431EE" w:rsidRDefault="008431EE" w:rsidP="006F0F8A">
      <w:pPr>
        <w:pStyle w:val="NurText"/>
        <w:rPr>
          <w:rFonts w:ascii="Tahoma" w:hAnsi="Tahoma" w:cs="Tahoma"/>
        </w:rPr>
      </w:pPr>
      <w:r>
        <w:rPr>
          <w:rFonts w:ascii="Tahoma" w:hAnsi="Tahoma" w:cs="Tahoma"/>
        </w:rPr>
        <w:t xml:space="preserve"> </w:t>
      </w:r>
    </w:p>
    <w:p w14:paraId="22C483CE" w14:textId="77777777" w:rsidR="008431EE" w:rsidRDefault="008431EE" w:rsidP="006F0F8A">
      <w:pPr>
        <w:pStyle w:val="NurText"/>
        <w:rPr>
          <w:rFonts w:ascii="Tahoma" w:hAnsi="Tahoma" w:cs="Tahoma"/>
        </w:rPr>
      </w:pPr>
    </w:p>
    <w:p w14:paraId="6801475B" w14:textId="77777777" w:rsidR="00ED554B" w:rsidRDefault="00ED554B" w:rsidP="006F0F8A">
      <w:pPr>
        <w:pStyle w:val="NurText"/>
        <w:rPr>
          <w:rFonts w:ascii="Tahoma" w:hAnsi="Tahoma" w:cs="Tahoma"/>
        </w:rPr>
      </w:pPr>
    </w:p>
    <w:p w14:paraId="141B5FE1" w14:textId="77777777" w:rsidR="00ED554B" w:rsidRDefault="00ED554B" w:rsidP="006F0F8A">
      <w:pPr>
        <w:pStyle w:val="NurText"/>
        <w:rPr>
          <w:rFonts w:ascii="Tahoma" w:hAnsi="Tahoma" w:cs="Tahoma"/>
        </w:rPr>
      </w:pPr>
    </w:p>
    <w:p w14:paraId="7939EAD7" w14:textId="77777777" w:rsidR="009D7487" w:rsidRDefault="009D7487" w:rsidP="006F0F8A">
      <w:pPr>
        <w:pStyle w:val="NurText"/>
        <w:rPr>
          <w:rFonts w:ascii="Tahoma" w:hAnsi="Tahoma" w:cs="Tahoma"/>
        </w:rPr>
      </w:pPr>
      <w:r>
        <w:rPr>
          <w:rFonts w:ascii="Tahoma" w:hAnsi="Tahoma" w:cs="Tahoma"/>
        </w:rPr>
        <w:t xml:space="preserve"> </w:t>
      </w:r>
    </w:p>
    <w:p w14:paraId="3DF32B79" w14:textId="77777777" w:rsidR="009D7487" w:rsidRDefault="009D7487" w:rsidP="006F0F8A">
      <w:pPr>
        <w:pStyle w:val="NurText"/>
        <w:rPr>
          <w:rFonts w:ascii="Tahoma" w:hAnsi="Tahoma" w:cs="Tahoma"/>
        </w:rPr>
      </w:pPr>
      <w:r>
        <w:rPr>
          <w:rFonts w:ascii="Tahoma" w:hAnsi="Tahoma" w:cs="Tahoma"/>
        </w:rPr>
        <w:t xml:space="preserve"> </w:t>
      </w:r>
    </w:p>
    <w:p w14:paraId="34D7940E" w14:textId="77777777" w:rsidR="009357F5" w:rsidRDefault="009357F5" w:rsidP="006F0F8A">
      <w:pPr>
        <w:pStyle w:val="NurText"/>
        <w:rPr>
          <w:rFonts w:ascii="Tahoma" w:hAnsi="Tahoma" w:cs="Tahoma"/>
        </w:rPr>
      </w:pPr>
    </w:p>
    <w:sectPr w:rsidR="009357F5" w:rsidSect="008E3F92">
      <w:footerReference w:type="even" r:id="rId118"/>
      <w:footerReference w:type="default" r:id="rId119"/>
      <w:pgSz w:w="11906" w:h="16838"/>
      <w:pgMar w:top="1417" w:right="1417" w:bottom="1134"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C9EAF1" w14:textId="77777777" w:rsidR="00C64B56" w:rsidRDefault="00C64B56">
      <w:r>
        <w:separator/>
      </w:r>
    </w:p>
  </w:endnote>
  <w:endnote w:type="continuationSeparator" w:id="0">
    <w:p w14:paraId="00E6C78C" w14:textId="77777777" w:rsidR="00C64B56" w:rsidRDefault="00C64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B3283" w14:textId="77777777" w:rsidR="00C41CED" w:rsidRDefault="00C41CED" w:rsidP="008E3F92">
    <w:pPr>
      <w:pStyle w:val="Fuzeile"/>
      <w:pBdr>
        <w:top w:val="single" w:sz="4" w:space="1"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tblBorders>
      <w:tblLook w:val="01E0" w:firstRow="1" w:lastRow="1" w:firstColumn="1" w:lastColumn="1" w:noHBand="0" w:noVBand="0"/>
    </w:tblPr>
    <w:tblGrid>
      <w:gridCol w:w="4606"/>
      <w:gridCol w:w="4606"/>
    </w:tblGrid>
    <w:tr w:rsidR="00C41CED" w:rsidRPr="00FD41A3" w14:paraId="5A0FF159" w14:textId="77777777" w:rsidTr="00FD41A3">
      <w:tc>
        <w:tcPr>
          <w:tcW w:w="4606" w:type="dxa"/>
        </w:tcPr>
        <w:p w14:paraId="54DEF942" w14:textId="77777777" w:rsidR="00C41CED" w:rsidRPr="00FD41A3" w:rsidRDefault="00C41CED" w:rsidP="00FD41A3">
          <w:pPr>
            <w:pStyle w:val="Fuzeile"/>
            <w:pBdr>
              <w:top w:val="single" w:sz="4" w:space="1" w:color="auto"/>
            </w:pBdr>
            <w:rPr>
              <w:rFonts w:ascii="Tahoma" w:hAnsi="Tahoma" w:cs="Tahoma"/>
              <w:sz w:val="16"/>
              <w:szCs w:val="16"/>
            </w:rPr>
          </w:pPr>
          <w:r w:rsidRPr="00FD41A3">
            <w:rPr>
              <w:rFonts w:ascii="Tahoma" w:hAnsi="Tahoma" w:cs="Tahoma"/>
              <w:sz w:val="16"/>
              <w:szCs w:val="16"/>
            </w:rPr>
            <w:t>Klopfer Software GmbH</w:t>
          </w:r>
        </w:p>
      </w:tc>
      <w:tc>
        <w:tcPr>
          <w:tcW w:w="4606" w:type="dxa"/>
        </w:tcPr>
        <w:p w14:paraId="090D30A5" w14:textId="77777777" w:rsidR="00C41CED" w:rsidRPr="00FD41A3" w:rsidRDefault="00C41CED" w:rsidP="00FD41A3">
          <w:pPr>
            <w:pStyle w:val="Fuzeile"/>
            <w:pBdr>
              <w:top w:val="single" w:sz="4" w:space="1" w:color="auto"/>
            </w:pBdr>
            <w:jc w:val="right"/>
            <w:rPr>
              <w:rFonts w:ascii="Tahoma" w:hAnsi="Tahoma" w:cs="Tahoma"/>
              <w:sz w:val="16"/>
              <w:szCs w:val="16"/>
            </w:rPr>
          </w:pPr>
          <w:r w:rsidRPr="00FD41A3">
            <w:rPr>
              <w:rStyle w:val="Seitenzahl"/>
              <w:rFonts w:ascii="Tahoma" w:hAnsi="Tahoma" w:cs="Tahoma"/>
              <w:sz w:val="16"/>
              <w:szCs w:val="16"/>
            </w:rPr>
            <w:fldChar w:fldCharType="begin"/>
          </w:r>
          <w:r w:rsidRPr="00FD41A3">
            <w:rPr>
              <w:rStyle w:val="Seitenzahl"/>
              <w:rFonts w:ascii="Tahoma" w:hAnsi="Tahoma" w:cs="Tahoma"/>
              <w:sz w:val="16"/>
              <w:szCs w:val="16"/>
            </w:rPr>
            <w:instrText xml:space="preserve"> PAGE </w:instrText>
          </w:r>
          <w:r w:rsidRPr="00FD41A3">
            <w:rPr>
              <w:rStyle w:val="Seitenzahl"/>
              <w:rFonts w:ascii="Tahoma" w:hAnsi="Tahoma" w:cs="Tahoma"/>
              <w:sz w:val="16"/>
              <w:szCs w:val="16"/>
            </w:rPr>
            <w:fldChar w:fldCharType="separate"/>
          </w:r>
          <w:r w:rsidR="001C5972">
            <w:rPr>
              <w:rStyle w:val="Seitenzahl"/>
              <w:rFonts w:ascii="Tahoma" w:hAnsi="Tahoma" w:cs="Tahoma"/>
              <w:noProof/>
              <w:sz w:val="16"/>
              <w:szCs w:val="16"/>
            </w:rPr>
            <w:t>1</w:t>
          </w:r>
          <w:r w:rsidRPr="00FD41A3">
            <w:rPr>
              <w:rStyle w:val="Seitenzahl"/>
              <w:rFonts w:ascii="Tahoma" w:hAnsi="Tahoma" w:cs="Tahoma"/>
              <w:sz w:val="16"/>
              <w:szCs w:val="16"/>
            </w:rPr>
            <w:fldChar w:fldCharType="end"/>
          </w:r>
          <w:r w:rsidRPr="00FD41A3">
            <w:rPr>
              <w:rStyle w:val="Seitenzahl"/>
              <w:rFonts w:ascii="Tahoma" w:hAnsi="Tahoma" w:cs="Tahoma"/>
              <w:sz w:val="16"/>
              <w:szCs w:val="16"/>
            </w:rPr>
            <w:t xml:space="preserve"> von </w:t>
          </w:r>
          <w:r w:rsidRPr="00FD41A3">
            <w:rPr>
              <w:rStyle w:val="Seitenzahl"/>
              <w:rFonts w:ascii="Tahoma" w:hAnsi="Tahoma" w:cs="Tahoma"/>
              <w:sz w:val="16"/>
              <w:szCs w:val="16"/>
            </w:rPr>
            <w:fldChar w:fldCharType="begin"/>
          </w:r>
          <w:r w:rsidRPr="00FD41A3">
            <w:rPr>
              <w:rStyle w:val="Seitenzahl"/>
              <w:rFonts w:ascii="Tahoma" w:hAnsi="Tahoma" w:cs="Tahoma"/>
              <w:sz w:val="16"/>
              <w:szCs w:val="16"/>
            </w:rPr>
            <w:instrText xml:space="preserve"> NUMPAGES </w:instrText>
          </w:r>
          <w:r w:rsidRPr="00FD41A3">
            <w:rPr>
              <w:rStyle w:val="Seitenzahl"/>
              <w:rFonts w:ascii="Tahoma" w:hAnsi="Tahoma" w:cs="Tahoma"/>
              <w:sz w:val="16"/>
              <w:szCs w:val="16"/>
            </w:rPr>
            <w:fldChar w:fldCharType="separate"/>
          </w:r>
          <w:r w:rsidR="001C5972">
            <w:rPr>
              <w:rStyle w:val="Seitenzahl"/>
              <w:rFonts w:ascii="Tahoma" w:hAnsi="Tahoma" w:cs="Tahoma"/>
              <w:noProof/>
              <w:sz w:val="16"/>
              <w:szCs w:val="16"/>
            </w:rPr>
            <w:t>73</w:t>
          </w:r>
          <w:r w:rsidRPr="00FD41A3">
            <w:rPr>
              <w:rStyle w:val="Seitenzahl"/>
              <w:rFonts w:ascii="Tahoma" w:hAnsi="Tahoma" w:cs="Tahoma"/>
              <w:sz w:val="16"/>
              <w:szCs w:val="16"/>
            </w:rPr>
            <w:fldChar w:fldCharType="end"/>
          </w:r>
        </w:p>
      </w:tc>
    </w:tr>
  </w:tbl>
  <w:p w14:paraId="30AAC125" w14:textId="77777777" w:rsidR="00C41CED" w:rsidRDefault="00C41CE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1A3C31" w14:textId="77777777" w:rsidR="00C64B56" w:rsidRDefault="00C64B56">
      <w:r>
        <w:separator/>
      </w:r>
    </w:p>
  </w:footnote>
  <w:footnote w:type="continuationSeparator" w:id="0">
    <w:p w14:paraId="0B96E9D7" w14:textId="77777777" w:rsidR="00C64B56" w:rsidRDefault="00C64B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94AD94"/>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0DEBBFC"/>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C91A68BE"/>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613EFB3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3334D7DE"/>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07F438A"/>
    <w:multiLevelType w:val="hybridMultilevel"/>
    <w:tmpl w:val="21762DCC"/>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05B80649"/>
    <w:multiLevelType w:val="hybridMultilevel"/>
    <w:tmpl w:val="512A10CA"/>
    <w:lvl w:ilvl="0" w:tplc="40DCB370">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A3C1698"/>
    <w:multiLevelType w:val="hybridMultilevel"/>
    <w:tmpl w:val="1870F294"/>
    <w:lvl w:ilvl="0" w:tplc="7736F83E">
      <w:numFmt w:val="bullet"/>
      <w:lvlText w:val="-"/>
      <w:lvlJc w:val="left"/>
      <w:pPr>
        <w:tabs>
          <w:tab w:val="num" w:pos="720"/>
        </w:tabs>
        <w:ind w:left="720" w:hanging="360"/>
      </w:pPr>
      <w:rPr>
        <w:rFonts w:ascii="Tahoma" w:eastAsia="Times New Roman" w:hAnsi="Tahoma" w:cs="Tahoma"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ED22371"/>
    <w:multiLevelType w:val="hybridMultilevel"/>
    <w:tmpl w:val="90708622"/>
    <w:lvl w:ilvl="0" w:tplc="43603048">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4F0376A"/>
    <w:multiLevelType w:val="hybridMultilevel"/>
    <w:tmpl w:val="5CD6E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E3853EE"/>
    <w:multiLevelType w:val="hybridMultilevel"/>
    <w:tmpl w:val="484E6E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FD710F0"/>
    <w:multiLevelType w:val="hybridMultilevel"/>
    <w:tmpl w:val="07F482D4"/>
    <w:lvl w:ilvl="0" w:tplc="9AB80674">
      <w:numFmt w:val="bullet"/>
      <w:lvlText w:val="-"/>
      <w:lvlJc w:val="left"/>
      <w:pPr>
        <w:tabs>
          <w:tab w:val="num" w:pos="720"/>
        </w:tabs>
        <w:ind w:left="720" w:hanging="360"/>
      </w:pPr>
      <w:rPr>
        <w:rFonts w:ascii="Tahoma" w:eastAsia="Times New Roman" w:hAnsi="Tahoma" w:cs="Tahoma"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2F1722B"/>
    <w:multiLevelType w:val="hybridMultilevel"/>
    <w:tmpl w:val="5454AD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3F800DF"/>
    <w:multiLevelType w:val="hybridMultilevel"/>
    <w:tmpl w:val="405A4C30"/>
    <w:lvl w:ilvl="0" w:tplc="43603048">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F8227D5"/>
    <w:multiLevelType w:val="hybridMultilevel"/>
    <w:tmpl w:val="1FA69B1E"/>
    <w:lvl w:ilvl="0" w:tplc="D98210F0">
      <w:numFmt w:val="bullet"/>
      <w:lvlText w:val="-"/>
      <w:lvlJc w:val="left"/>
      <w:pPr>
        <w:tabs>
          <w:tab w:val="num" w:pos="1065"/>
        </w:tabs>
        <w:ind w:left="1065" w:hanging="360"/>
      </w:pPr>
      <w:rPr>
        <w:rFonts w:ascii="Tahoma" w:eastAsia="Times New Roman" w:hAnsi="Tahoma" w:cs="Tahoma" w:hint="default"/>
      </w:rPr>
    </w:lvl>
    <w:lvl w:ilvl="1" w:tplc="04070003" w:tentative="1">
      <w:start w:val="1"/>
      <w:numFmt w:val="bullet"/>
      <w:lvlText w:val="o"/>
      <w:lvlJc w:val="left"/>
      <w:pPr>
        <w:tabs>
          <w:tab w:val="num" w:pos="1785"/>
        </w:tabs>
        <w:ind w:left="1785" w:hanging="360"/>
      </w:pPr>
      <w:rPr>
        <w:rFonts w:ascii="Courier New" w:hAnsi="Courier New" w:cs="Courier New" w:hint="default"/>
      </w:rPr>
    </w:lvl>
    <w:lvl w:ilvl="2" w:tplc="04070005" w:tentative="1">
      <w:start w:val="1"/>
      <w:numFmt w:val="bullet"/>
      <w:lvlText w:val=""/>
      <w:lvlJc w:val="left"/>
      <w:pPr>
        <w:tabs>
          <w:tab w:val="num" w:pos="2505"/>
        </w:tabs>
        <w:ind w:left="2505" w:hanging="360"/>
      </w:pPr>
      <w:rPr>
        <w:rFonts w:ascii="Wingdings" w:hAnsi="Wingdings" w:hint="default"/>
      </w:rPr>
    </w:lvl>
    <w:lvl w:ilvl="3" w:tplc="04070001" w:tentative="1">
      <w:start w:val="1"/>
      <w:numFmt w:val="bullet"/>
      <w:lvlText w:val=""/>
      <w:lvlJc w:val="left"/>
      <w:pPr>
        <w:tabs>
          <w:tab w:val="num" w:pos="3225"/>
        </w:tabs>
        <w:ind w:left="3225" w:hanging="360"/>
      </w:pPr>
      <w:rPr>
        <w:rFonts w:ascii="Symbol" w:hAnsi="Symbol" w:hint="default"/>
      </w:rPr>
    </w:lvl>
    <w:lvl w:ilvl="4" w:tplc="04070003" w:tentative="1">
      <w:start w:val="1"/>
      <w:numFmt w:val="bullet"/>
      <w:lvlText w:val="o"/>
      <w:lvlJc w:val="left"/>
      <w:pPr>
        <w:tabs>
          <w:tab w:val="num" w:pos="3945"/>
        </w:tabs>
        <w:ind w:left="3945" w:hanging="360"/>
      </w:pPr>
      <w:rPr>
        <w:rFonts w:ascii="Courier New" w:hAnsi="Courier New" w:cs="Courier New" w:hint="default"/>
      </w:rPr>
    </w:lvl>
    <w:lvl w:ilvl="5" w:tplc="04070005" w:tentative="1">
      <w:start w:val="1"/>
      <w:numFmt w:val="bullet"/>
      <w:lvlText w:val=""/>
      <w:lvlJc w:val="left"/>
      <w:pPr>
        <w:tabs>
          <w:tab w:val="num" w:pos="4665"/>
        </w:tabs>
        <w:ind w:left="4665" w:hanging="360"/>
      </w:pPr>
      <w:rPr>
        <w:rFonts w:ascii="Wingdings" w:hAnsi="Wingdings" w:hint="default"/>
      </w:rPr>
    </w:lvl>
    <w:lvl w:ilvl="6" w:tplc="04070001" w:tentative="1">
      <w:start w:val="1"/>
      <w:numFmt w:val="bullet"/>
      <w:lvlText w:val=""/>
      <w:lvlJc w:val="left"/>
      <w:pPr>
        <w:tabs>
          <w:tab w:val="num" w:pos="5385"/>
        </w:tabs>
        <w:ind w:left="5385" w:hanging="360"/>
      </w:pPr>
      <w:rPr>
        <w:rFonts w:ascii="Symbol" w:hAnsi="Symbol" w:hint="default"/>
      </w:rPr>
    </w:lvl>
    <w:lvl w:ilvl="7" w:tplc="04070003" w:tentative="1">
      <w:start w:val="1"/>
      <w:numFmt w:val="bullet"/>
      <w:lvlText w:val="o"/>
      <w:lvlJc w:val="left"/>
      <w:pPr>
        <w:tabs>
          <w:tab w:val="num" w:pos="6105"/>
        </w:tabs>
        <w:ind w:left="6105" w:hanging="360"/>
      </w:pPr>
      <w:rPr>
        <w:rFonts w:ascii="Courier New" w:hAnsi="Courier New" w:cs="Courier New" w:hint="default"/>
      </w:rPr>
    </w:lvl>
    <w:lvl w:ilvl="8" w:tplc="04070005" w:tentative="1">
      <w:start w:val="1"/>
      <w:numFmt w:val="bullet"/>
      <w:lvlText w:val=""/>
      <w:lvlJc w:val="left"/>
      <w:pPr>
        <w:tabs>
          <w:tab w:val="num" w:pos="6825"/>
        </w:tabs>
        <w:ind w:left="6825" w:hanging="360"/>
      </w:pPr>
      <w:rPr>
        <w:rFonts w:ascii="Wingdings" w:hAnsi="Wingdings" w:hint="default"/>
      </w:rPr>
    </w:lvl>
  </w:abstractNum>
  <w:abstractNum w:abstractNumId="15" w15:restartNumberingAfterBreak="0">
    <w:nsid w:val="44134153"/>
    <w:multiLevelType w:val="multilevel"/>
    <w:tmpl w:val="A4BC3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6DB0099"/>
    <w:multiLevelType w:val="hybridMultilevel"/>
    <w:tmpl w:val="94FAE9A8"/>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4CBF09F7"/>
    <w:multiLevelType w:val="hybridMultilevel"/>
    <w:tmpl w:val="EF7297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AA83707"/>
    <w:multiLevelType w:val="hybridMultilevel"/>
    <w:tmpl w:val="776E1304"/>
    <w:lvl w:ilvl="0" w:tplc="F4FAC29C">
      <w:numFmt w:val="bullet"/>
      <w:lvlText w:val="-"/>
      <w:lvlJc w:val="left"/>
      <w:pPr>
        <w:tabs>
          <w:tab w:val="num" w:pos="1065"/>
        </w:tabs>
        <w:ind w:left="1065" w:hanging="360"/>
      </w:pPr>
      <w:rPr>
        <w:rFonts w:ascii="Tahoma" w:eastAsia="Times New Roman" w:hAnsi="Tahoma" w:cs="Tahoma" w:hint="default"/>
      </w:rPr>
    </w:lvl>
    <w:lvl w:ilvl="1" w:tplc="04070003" w:tentative="1">
      <w:start w:val="1"/>
      <w:numFmt w:val="bullet"/>
      <w:lvlText w:val="o"/>
      <w:lvlJc w:val="left"/>
      <w:pPr>
        <w:tabs>
          <w:tab w:val="num" w:pos="1785"/>
        </w:tabs>
        <w:ind w:left="1785" w:hanging="360"/>
      </w:pPr>
      <w:rPr>
        <w:rFonts w:ascii="Courier New" w:hAnsi="Courier New" w:cs="Courier New" w:hint="default"/>
      </w:rPr>
    </w:lvl>
    <w:lvl w:ilvl="2" w:tplc="04070005" w:tentative="1">
      <w:start w:val="1"/>
      <w:numFmt w:val="bullet"/>
      <w:lvlText w:val=""/>
      <w:lvlJc w:val="left"/>
      <w:pPr>
        <w:tabs>
          <w:tab w:val="num" w:pos="2505"/>
        </w:tabs>
        <w:ind w:left="2505" w:hanging="360"/>
      </w:pPr>
      <w:rPr>
        <w:rFonts w:ascii="Wingdings" w:hAnsi="Wingdings" w:hint="default"/>
      </w:rPr>
    </w:lvl>
    <w:lvl w:ilvl="3" w:tplc="04070001" w:tentative="1">
      <w:start w:val="1"/>
      <w:numFmt w:val="bullet"/>
      <w:lvlText w:val=""/>
      <w:lvlJc w:val="left"/>
      <w:pPr>
        <w:tabs>
          <w:tab w:val="num" w:pos="3225"/>
        </w:tabs>
        <w:ind w:left="3225" w:hanging="360"/>
      </w:pPr>
      <w:rPr>
        <w:rFonts w:ascii="Symbol" w:hAnsi="Symbol" w:hint="default"/>
      </w:rPr>
    </w:lvl>
    <w:lvl w:ilvl="4" w:tplc="04070003" w:tentative="1">
      <w:start w:val="1"/>
      <w:numFmt w:val="bullet"/>
      <w:lvlText w:val="o"/>
      <w:lvlJc w:val="left"/>
      <w:pPr>
        <w:tabs>
          <w:tab w:val="num" w:pos="3945"/>
        </w:tabs>
        <w:ind w:left="3945" w:hanging="360"/>
      </w:pPr>
      <w:rPr>
        <w:rFonts w:ascii="Courier New" w:hAnsi="Courier New" w:cs="Courier New" w:hint="default"/>
      </w:rPr>
    </w:lvl>
    <w:lvl w:ilvl="5" w:tplc="04070005" w:tentative="1">
      <w:start w:val="1"/>
      <w:numFmt w:val="bullet"/>
      <w:lvlText w:val=""/>
      <w:lvlJc w:val="left"/>
      <w:pPr>
        <w:tabs>
          <w:tab w:val="num" w:pos="4665"/>
        </w:tabs>
        <w:ind w:left="4665" w:hanging="360"/>
      </w:pPr>
      <w:rPr>
        <w:rFonts w:ascii="Wingdings" w:hAnsi="Wingdings" w:hint="default"/>
      </w:rPr>
    </w:lvl>
    <w:lvl w:ilvl="6" w:tplc="04070001" w:tentative="1">
      <w:start w:val="1"/>
      <w:numFmt w:val="bullet"/>
      <w:lvlText w:val=""/>
      <w:lvlJc w:val="left"/>
      <w:pPr>
        <w:tabs>
          <w:tab w:val="num" w:pos="5385"/>
        </w:tabs>
        <w:ind w:left="5385" w:hanging="360"/>
      </w:pPr>
      <w:rPr>
        <w:rFonts w:ascii="Symbol" w:hAnsi="Symbol" w:hint="default"/>
      </w:rPr>
    </w:lvl>
    <w:lvl w:ilvl="7" w:tplc="04070003" w:tentative="1">
      <w:start w:val="1"/>
      <w:numFmt w:val="bullet"/>
      <w:lvlText w:val="o"/>
      <w:lvlJc w:val="left"/>
      <w:pPr>
        <w:tabs>
          <w:tab w:val="num" w:pos="6105"/>
        </w:tabs>
        <w:ind w:left="6105" w:hanging="360"/>
      </w:pPr>
      <w:rPr>
        <w:rFonts w:ascii="Courier New" w:hAnsi="Courier New" w:cs="Courier New" w:hint="default"/>
      </w:rPr>
    </w:lvl>
    <w:lvl w:ilvl="8" w:tplc="04070005" w:tentative="1">
      <w:start w:val="1"/>
      <w:numFmt w:val="bullet"/>
      <w:lvlText w:val=""/>
      <w:lvlJc w:val="left"/>
      <w:pPr>
        <w:tabs>
          <w:tab w:val="num" w:pos="6825"/>
        </w:tabs>
        <w:ind w:left="6825" w:hanging="360"/>
      </w:pPr>
      <w:rPr>
        <w:rFonts w:ascii="Wingdings" w:hAnsi="Wingdings" w:hint="default"/>
      </w:rPr>
    </w:lvl>
  </w:abstractNum>
  <w:abstractNum w:abstractNumId="19" w15:restartNumberingAfterBreak="0">
    <w:nsid w:val="741E03D6"/>
    <w:multiLevelType w:val="hybridMultilevel"/>
    <w:tmpl w:val="9050BD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5003541">
    <w:abstractNumId w:val="4"/>
  </w:num>
  <w:num w:numId="2" w16cid:durableId="1355380312">
    <w:abstractNumId w:val="3"/>
  </w:num>
  <w:num w:numId="3" w16cid:durableId="717510823">
    <w:abstractNumId w:val="2"/>
  </w:num>
  <w:num w:numId="4" w16cid:durableId="1389916771">
    <w:abstractNumId w:val="1"/>
  </w:num>
  <w:num w:numId="5" w16cid:durableId="1433017016">
    <w:abstractNumId w:val="0"/>
  </w:num>
  <w:num w:numId="6" w16cid:durableId="1648046942">
    <w:abstractNumId w:val="18"/>
  </w:num>
  <w:num w:numId="7" w16cid:durableId="1787966179">
    <w:abstractNumId w:val="14"/>
  </w:num>
  <w:num w:numId="8" w16cid:durableId="1483693031">
    <w:abstractNumId w:val="7"/>
  </w:num>
  <w:num w:numId="9" w16cid:durableId="1871990646">
    <w:abstractNumId w:val="11"/>
  </w:num>
  <w:num w:numId="10" w16cid:durableId="2101679855">
    <w:abstractNumId w:val="5"/>
  </w:num>
  <w:num w:numId="11" w16cid:durableId="2021740157">
    <w:abstractNumId w:val="16"/>
  </w:num>
  <w:num w:numId="12" w16cid:durableId="1312635442">
    <w:abstractNumId w:val="8"/>
  </w:num>
  <w:num w:numId="13" w16cid:durableId="1987202270">
    <w:abstractNumId w:val="13"/>
  </w:num>
  <w:num w:numId="14" w16cid:durableId="2044624733">
    <w:abstractNumId w:val="9"/>
  </w:num>
  <w:num w:numId="15" w16cid:durableId="1218667047">
    <w:abstractNumId w:val="6"/>
  </w:num>
  <w:num w:numId="16" w16cid:durableId="1705792730">
    <w:abstractNumId w:val="10"/>
  </w:num>
  <w:num w:numId="17" w16cid:durableId="791705822">
    <w:abstractNumId w:val="12"/>
  </w:num>
  <w:num w:numId="18" w16cid:durableId="1291741730">
    <w:abstractNumId w:val="19"/>
  </w:num>
  <w:num w:numId="19" w16cid:durableId="1814828024">
    <w:abstractNumId w:val="15"/>
  </w:num>
  <w:num w:numId="20" w16cid:durableId="135600616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64" w:dllVersion="6" w:nlCheck="1" w:checkStyle="0"/>
  <w:activeWritingStyle w:appName="MSWord" w:lang="en-GB" w:vendorID="64" w:dllVersion="6" w:nlCheck="1" w:checkStyle="0"/>
  <w:activeWritingStyle w:appName="MSWord" w:lang="de-DE" w:vendorID="64" w:dllVersion="0" w:nlCheck="1" w:checkStyle="0"/>
  <w:activeWritingStyle w:appName="MSWord" w:lang="en-GB" w:vendorID="64" w:dllVersion="0" w:nlCheck="1" w:checkStyle="0"/>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efaultTabStop w:val="708"/>
  <w:hyphenationZone w:val="425"/>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F5787"/>
    <w:rsid w:val="00003B2A"/>
    <w:rsid w:val="000141D9"/>
    <w:rsid w:val="00017E34"/>
    <w:rsid w:val="00024333"/>
    <w:rsid w:val="00026434"/>
    <w:rsid w:val="0004337B"/>
    <w:rsid w:val="00051C7E"/>
    <w:rsid w:val="000558B8"/>
    <w:rsid w:val="00057509"/>
    <w:rsid w:val="00063819"/>
    <w:rsid w:val="00066107"/>
    <w:rsid w:val="00075F53"/>
    <w:rsid w:val="0008043D"/>
    <w:rsid w:val="00085C6E"/>
    <w:rsid w:val="00090E67"/>
    <w:rsid w:val="000910F7"/>
    <w:rsid w:val="000A6F2D"/>
    <w:rsid w:val="000B33FC"/>
    <w:rsid w:val="000C3BC2"/>
    <w:rsid w:val="000C4AE2"/>
    <w:rsid w:val="000E45C3"/>
    <w:rsid w:val="000F5378"/>
    <w:rsid w:val="000F5787"/>
    <w:rsid w:val="000F7B1A"/>
    <w:rsid w:val="00112B9B"/>
    <w:rsid w:val="00121371"/>
    <w:rsid w:val="00122190"/>
    <w:rsid w:val="001328DD"/>
    <w:rsid w:val="00135FD6"/>
    <w:rsid w:val="0015063F"/>
    <w:rsid w:val="00152CBF"/>
    <w:rsid w:val="00153427"/>
    <w:rsid w:val="00154BB8"/>
    <w:rsid w:val="00155EA2"/>
    <w:rsid w:val="001561ED"/>
    <w:rsid w:val="00156D33"/>
    <w:rsid w:val="001644E9"/>
    <w:rsid w:val="00167063"/>
    <w:rsid w:val="001863D2"/>
    <w:rsid w:val="001871F6"/>
    <w:rsid w:val="001A2DBE"/>
    <w:rsid w:val="001A7194"/>
    <w:rsid w:val="001A7B5B"/>
    <w:rsid w:val="001B53EE"/>
    <w:rsid w:val="001C5972"/>
    <w:rsid w:val="001C7864"/>
    <w:rsid w:val="001D2484"/>
    <w:rsid w:val="001D2AE8"/>
    <w:rsid w:val="001E3CE8"/>
    <w:rsid w:val="001E41D1"/>
    <w:rsid w:val="001F314D"/>
    <w:rsid w:val="001F3EA8"/>
    <w:rsid w:val="00225C6E"/>
    <w:rsid w:val="002355E7"/>
    <w:rsid w:val="00237171"/>
    <w:rsid w:val="0024348D"/>
    <w:rsid w:val="002448EE"/>
    <w:rsid w:val="00252E40"/>
    <w:rsid w:val="002560A0"/>
    <w:rsid w:val="002628C3"/>
    <w:rsid w:val="00266BFE"/>
    <w:rsid w:val="0027389D"/>
    <w:rsid w:val="00285889"/>
    <w:rsid w:val="00295A6E"/>
    <w:rsid w:val="002A363F"/>
    <w:rsid w:val="002A7F48"/>
    <w:rsid w:val="002B1793"/>
    <w:rsid w:val="002B7CCB"/>
    <w:rsid w:val="002C6A5D"/>
    <w:rsid w:val="002E4574"/>
    <w:rsid w:val="002E4CF9"/>
    <w:rsid w:val="002E6BB5"/>
    <w:rsid w:val="0030644F"/>
    <w:rsid w:val="00314BED"/>
    <w:rsid w:val="00317587"/>
    <w:rsid w:val="0032022D"/>
    <w:rsid w:val="0032677D"/>
    <w:rsid w:val="00327556"/>
    <w:rsid w:val="003374C7"/>
    <w:rsid w:val="0034195C"/>
    <w:rsid w:val="00345ABE"/>
    <w:rsid w:val="0035139D"/>
    <w:rsid w:val="00360129"/>
    <w:rsid w:val="00361E22"/>
    <w:rsid w:val="00374C33"/>
    <w:rsid w:val="00375779"/>
    <w:rsid w:val="003866BD"/>
    <w:rsid w:val="003875A3"/>
    <w:rsid w:val="0039541C"/>
    <w:rsid w:val="003B2DEC"/>
    <w:rsid w:val="003C447E"/>
    <w:rsid w:val="003D09CA"/>
    <w:rsid w:val="003D7C3B"/>
    <w:rsid w:val="003F5714"/>
    <w:rsid w:val="0040164C"/>
    <w:rsid w:val="00405FB3"/>
    <w:rsid w:val="00413885"/>
    <w:rsid w:val="004159D3"/>
    <w:rsid w:val="00420CFE"/>
    <w:rsid w:val="004532B1"/>
    <w:rsid w:val="0046457E"/>
    <w:rsid w:val="004649F9"/>
    <w:rsid w:val="00470DD7"/>
    <w:rsid w:val="00482A54"/>
    <w:rsid w:val="00495C4D"/>
    <w:rsid w:val="004A3FEF"/>
    <w:rsid w:val="004A76EC"/>
    <w:rsid w:val="004B519C"/>
    <w:rsid w:val="004B75A6"/>
    <w:rsid w:val="004C25B2"/>
    <w:rsid w:val="004C3E01"/>
    <w:rsid w:val="004C68CF"/>
    <w:rsid w:val="004C7611"/>
    <w:rsid w:val="004D2A2B"/>
    <w:rsid w:val="004D6D97"/>
    <w:rsid w:val="004F6512"/>
    <w:rsid w:val="004F78ED"/>
    <w:rsid w:val="00503AAE"/>
    <w:rsid w:val="0050456F"/>
    <w:rsid w:val="00511E89"/>
    <w:rsid w:val="00527582"/>
    <w:rsid w:val="00530421"/>
    <w:rsid w:val="005359C3"/>
    <w:rsid w:val="00543181"/>
    <w:rsid w:val="0054481E"/>
    <w:rsid w:val="00550595"/>
    <w:rsid w:val="00555CEB"/>
    <w:rsid w:val="00580F0E"/>
    <w:rsid w:val="00586AE5"/>
    <w:rsid w:val="00587B5E"/>
    <w:rsid w:val="00596F2F"/>
    <w:rsid w:val="005A61BA"/>
    <w:rsid w:val="005B5BED"/>
    <w:rsid w:val="005C0071"/>
    <w:rsid w:val="005C1BC9"/>
    <w:rsid w:val="005C6D5C"/>
    <w:rsid w:val="005C7179"/>
    <w:rsid w:val="005C7EAF"/>
    <w:rsid w:val="005E09AC"/>
    <w:rsid w:val="005E5E5E"/>
    <w:rsid w:val="005E72A0"/>
    <w:rsid w:val="005F0924"/>
    <w:rsid w:val="005F0DEE"/>
    <w:rsid w:val="0060528A"/>
    <w:rsid w:val="006111CA"/>
    <w:rsid w:val="00613A32"/>
    <w:rsid w:val="006151B4"/>
    <w:rsid w:val="006167AE"/>
    <w:rsid w:val="006328DD"/>
    <w:rsid w:val="0064553D"/>
    <w:rsid w:val="00663854"/>
    <w:rsid w:val="006639C3"/>
    <w:rsid w:val="00671761"/>
    <w:rsid w:val="00675D92"/>
    <w:rsid w:val="006862B3"/>
    <w:rsid w:val="00692C9B"/>
    <w:rsid w:val="006A5841"/>
    <w:rsid w:val="006C1B91"/>
    <w:rsid w:val="006C6F1A"/>
    <w:rsid w:val="006C7185"/>
    <w:rsid w:val="006E060B"/>
    <w:rsid w:val="006E31B1"/>
    <w:rsid w:val="006E652D"/>
    <w:rsid w:val="006F0F8A"/>
    <w:rsid w:val="006F1766"/>
    <w:rsid w:val="006F7C68"/>
    <w:rsid w:val="00710A11"/>
    <w:rsid w:val="007127C6"/>
    <w:rsid w:val="0071587A"/>
    <w:rsid w:val="007243B8"/>
    <w:rsid w:val="00725A87"/>
    <w:rsid w:val="007327D9"/>
    <w:rsid w:val="0075311E"/>
    <w:rsid w:val="00782D68"/>
    <w:rsid w:val="007A1A2E"/>
    <w:rsid w:val="007A5669"/>
    <w:rsid w:val="007A740F"/>
    <w:rsid w:val="007B41E4"/>
    <w:rsid w:val="007B41FE"/>
    <w:rsid w:val="007D15D8"/>
    <w:rsid w:val="007D28FF"/>
    <w:rsid w:val="007D4C2C"/>
    <w:rsid w:val="007D707B"/>
    <w:rsid w:val="007D7FAB"/>
    <w:rsid w:val="007E2408"/>
    <w:rsid w:val="007F6C1B"/>
    <w:rsid w:val="0080709E"/>
    <w:rsid w:val="00823CCD"/>
    <w:rsid w:val="00827176"/>
    <w:rsid w:val="00832702"/>
    <w:rsid w:val="008357F2"/>
    <w:rsid w:val="00841332"/>
    <w:rsid w:val="008431EE"/>
    <w:rsid w:val="0084533F"/>
    <w:rsid w:val="00855BC7"/>
    <w:rsid w:val="00863BA5"/>
    <w:rsid w:val="00875A7E"/>
    <w:rsid w:val="00885191"/>
    <w:rsid w:val="00887BD6"/>
    <w:rsid w:val="00887C82"/>
    <w:rsid w:val="00891E50"/>
    <w:rsid w:val="008A1806"/>
    <w:rsid w:val="008A25CE"/>
    <w:rsid w:val="008A2BE6"/>
    <w:rsid w:val="008A2E8F"/>
    <w:rsid w:val="008A781D"/>
    <w:rsid w:val="008B184A"/>
    <w:rsid w:val="008B588F"/>
    <w:rsid w:val="008B7F24"/>
    <w:rsid w:val="008C5106"/>
    <w:rsid w:val="008D0483"/>
    <w:rsid w:val="008D5FC9"/>
    <w:rsid w:val="008E3F92"/>
    <w:rsid w:val="008F27F2"/>
    <w:rsid w:val="008F5B9D"/>
    <w:rsid w:val="00904594"/>
    <w:rsid w:val="00911D4A"/>
    <w:rsid w:val="009172D2"/>
    <w:rsid w:val="00920096"/>
    <w:rsid w:val="009206AF"/>
    <w:rsid w:val="009211F7"/>
    <w:rsid w:val="009305C8"/>
    <w:rsid w:val="00932168"/>
    <w:rsid w:val="009357F5"/>
    <w:rsid w:val="009369E9"/>
    <w:rsid w:val="0094152B"/>
    <w:rsid w:val="00943AAB"/>
    <w:rsid w:val="00955A05"/>
    <w:rsid w:val="009612DB"/>
    <w:rsid w:val="00963E88"/>
    <w:rsid w:val="00966371"/>
    <w:rsid w:val="00972C88"/>
    <w:rsid w:val="00973565"/>
    <w:rsid w:val="009770B6"/>
    <w:rsid w:val="00984CCB"/>
    <w:rsid w:val="0098533C"/>
    <w:rsid w:val="00993596"/>
    <w:rsid w:val="009B020C"/>
    <w:rsid w:val="009B133E"/>
    <w:rsid w:val="009B29BA"/>
    <w:rsid w:val="009C14F8"/>
    <w:rsid w:val="009D55BE"/>
    <w:rsid w:val="009D60D7"/>
    <w:rsid w:val="009D7487"/>
    <w:rsid w:val="009E36B9"/>
    <w:rsid w:val="009E652F"/>
    <w:rsid w:val="009F629F"/>
    <w:rsid w:val="009F6836"/>
    <w:rsid w:val="00A0557E"/>
    <w:rsid w:val="00A05ED4"/>
    <w:rsid w:val="00A14A11"/>
    <w:rsid w:val="00A20C99"/>
    <w:rsid w:val="00A23613"/>
    <w:rsid w:val="00A40820"/>
    <w:rsid w:val="00A44D98"/>
    <w:rsid w:val="00A51331"/>
    <w:rsid w:val="00A52E73"/>
    <w:rsid w:val="00A667FC"/>
    <w:rsid w:val="00A717C3"/>
    <w:rsid w:val="00A86015"/>
    <w:rsid w:val="00A94B34"/>
    <w:rsid w:val="00AA55F3"/>
    <w:rsid w:val="00AA6D6C"/>
    <w:rsid w:val="00AB1EE5"/>
    <w:rsid w:val="00AC00E1"/>
    <w:rsid w:val="00AE48C2"/>
    <w:rsid w:val="00AE4DF0"/>
    <w:rsid w:val="00AF7F1E"/>
    <w:rsid w:val="00B07FB3"/>
    <w:rsid w:val="00B209AE"/>
    <w:rsid w:val="00B227A6"/>
    <w:rsid w:val="00B24B4E"/>
    <w:rsid w:val="00B252CC"/>
    <w:rsid w:val="00B3108E"/>
    <w:rsid w:val="00B31985"/>
    <w:rsid w:val="00B45475"/>
    <w:rsid w:val="00B458EF"/>
    <w:rsid w:val="00B5062E"/>
    <w:rsid w:val="00B508B6"/>
    <w:rsid w:val="00B52A82"/>
    <w:rsid w:val="00B6706F"/>
    <w:rsid w:val="00B70908"/>
    <w:rsid w:val="00B70A9D"/>
    <w:rsid w:val="00B70ABB"/>
    <w:rsid w:val="00B81F03"/>
    <w:rsid w:val="00B8357B"/>
    <w:rsid w:val="00B916C0"/>
    <w:rsid w:val="00BA0ACB"/>
    <w:rsid w:val="00BA1832"/>
    <w:rsid w:val="00BC1DB9"/>
    <w:rsid w:val="00BD05D3"/>
    <w:rsid w:val="00BE3F15"/>
    <w:rsid w:val="00BE5C51"/>
    <w:rsid w:val="00BF0AB3"/>
    <w:rsid w:val="00BF33AB"/>
    <w:rsid w:val="00BF56E6"/>
    <w:rsid w:val="00C02D90"/>
    <w:rsid w:val="00C1186D"/>
    <w:rsid w:val="00C1320F"/>
    <w:rsid w:val="00C257E1"/>
    <w:rsid w:val="00C26575"/>
    <w:rsid w:val="00C273FA"/>
    <w:rsid w:val="00C3725D"/>
    <w:rsid w:val="00C41CED"/>
    <w:rsid w:val="00C4575C"/>
    <w:rsid w:val="00C47372"/>
    <w:rsid w:val="00C5240B"/>
    <w:rsid w:val="00C57E88"/>
    <w:rsid w:val="00C60676"/>
    <w:rsid w:val="00C62859"/>
    <w:rsid w:val="00C64B56"/>
    <w:rsid w:val="00C67499"/>
    <w:rsid w:val="00C87399"/>
    <w:rsid w:val="00C90681"/>
    <w:rsid w:val="00CA68BF"/>
    <w:rsid w:val="00CB278E"/>
    <w:rsid w:val="00CB3C8E"/>
    <w:rsid w:val="00CC242F"/>
    <w:rsid w:val="00CC2517"/>
    <w:rsid w:val="00CD6DF6"/>
    <w:rsid w:val="00CE1219"/>
    <w:rsid w:val="00CF2067"/>
    <w:rsid w:val="00D10D7D"/>
    <w:rsid w:val="00D1425C"/>
    <w:rsid w:val="00D20DD3"/>
    <w:rsid w:val="00D364A7"/>
    <w:rsid w:val="00D37A61"/>
    <w:rsid w:val="00D4309F"/>
    <w:rsid w:val="00D473B7"/>
    <w:rsid w:val="00D52876"/>
    <w:rsid w:val="00D55105"/>
    <w:rsid w:val="00D5581D"/>
    <w:rsid w:val="00D6357C"/>
    <w:rsid w:val="00D825C3"/>
    <w:rsid w:val="00D83ADE"/>
    <w:rsid w:val="00D8501C"/>
    <w:rsid w:val="00D86197"/>
    <w:rsid w:val="00D925BC"/>
    <w:rsid w:val="00D94ABB"/>
    <w:rsid w:val="00D94FAF"/>
    <w:rsid w:val="00DA4A88"/>
    <w:rsid w:val="00DB4B47"/>
    <w:rsid w:val="00DB5411"/>
    <w:rsid w:val="00DB54FE"/>
    <w:rsid w:val="00DD5062"/>
    <w:rsid w:val="00DD53D8"/>
    <w:rsid w:val="00DD5737"/>
    <w:rsid w:val="00DE3C92"/>
    <w:rsid w:val="00DF7953"/>
    <w:rsid w:val="00E128B3"/>
    <w:rsid w:val="00E228E8"/>
    <w:rsid w:val="00E261AC"/>
    <w:rsid w:val="00E32B49"/>
    <w:rsid w:val="00E33B2C"/>
    <w:rsid w:val="00E43329"/>
    <w:rsid w:val="00E47E5E"/>
    <w:rsid w:val="00E502E8"/>
    <w:rsid w:val="00E50A62"/>
    <w:rsid w:val="00E5655B"/>
    <w:rsid w:val="00E939D7"/>
    <w:rsid w:val="00EA5F2E"/>
    <w:rsid w:val="00EA773D"/>
    <w:rsid w:val="00EB50BA"/>
    <w:rsid w:val="00EB65B6"/>
    <w:rsid w:val="00EC1B9C"/>
    <w:rsid w:val="00EC1E8E"/>
    <w:rsid w:val="00EC6DB6"/>
    <w:rsid w:val="00ED31A8"/>
    <w:rsid w:val="00ED554B"/>
    <w:rsid w:val="00EE07A0"/>
    <w:rsid w:val="00EF4043"/>
    <w:rsid w:val="00F066A8"/>
    <w:rsid w:val="00F10D68"/>
    <w:rsid w:val="00F23943"/>
    <w:rsid w:val="00F2585A"/>
    <w:rsid w:val="00F35389"/>
    <w:rsid w:val="00F37ED2"/>
    <w:rsid w:val="00F435C4"/>
    <w:rsid w:val="00F50DD6"/>
    <w:rsid w:val="00F51C42"/>
    <w:rsid w:val="00F532EB"/>
    <w:rsid w:val="00F5597D"/>
    <w:rsid w:val="00F57D8A"/>
    <w:rsid w:val="00F7048A"/>
    <w:rsid w:val="00F765AC"/>
    <w:rsid w:val="00F8777F"/>
    <w:rsid w:val="00F92D24"/>
    <w:rsid w:val="00F974A0"/>
    <w:rsid w:val="00FA3A87"/>
    <w:rsid w:val="00FB7701"/>
    <w:rsid w:val="00FC00E0"/>
    <w:rsid w:val="00FC03A6"/>
    <w:rsid w:val="00FC6CB8"/>
    <w:rsid w:val="00FD34F3"/>
    <w:rsid w:val="00FD41A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8A20A40"/>
  <w15:chartTrackingRefBased/>
  <w15:docId w15:val="{3D238FAD-9004-41E8-9E5C-81B947701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rsid w:val="000F5787"/>
    <w:pPr>
      <w:spacing w:before="115" w:line="360" w:lineRule="auto"/>
      <w:ind w:left="1134"/>
    </w:pPr>
    <w:rPr>
      <w:rFonts w:ascii="Tahoma" w:hAnsi="Tahoma"/>
      <w:sz w:val="20"/>
      <w:szCs w:val="20"/>
    </w:rPr>
  </w:style>
  <w:style w:type="paragraph" w:styleId="NurText">
    <w:name w:val="Plain Text"/>
    <w:basedOn w:val="Standard"/>
    <w:rsid w:val="006F0F8A"/>
    <w:rPr>
      <w:rFonts w:ascii="Courier New" w:hAnsi="Courier New" w:cs="Courier New"/>
      <w:sz w:val="20"/>
      <w:szCs w:val="20"/>
    </w:rPr>
  </w:style>
  <w:style w:type="character" w:styleId="Hyperlink">
    <w:name w:val="Hyperlink"/>
    <w:rsid w:val="00D20DD3"/>
    <w:rPr>
      <w:color w:val="0000FF"/>
      <w:u w:val="single"/>
    </w:rPr>
  </w:style>
  <w:style w:type="paragraph" w:styleId="Kopfzeile">
    <w:name w:val="header"/>
    <w:basedOn w:val="Standard"/>
    <w:rsid w:val="0035139D"/>
    <w:pPr>
      <w:tabs>
        <w:tab w:val="center" w:pos="4536"/>
        <w:tab w:val="right" w:pos="9072"/>
      </w:tabs>
    </w:pPr>
  </w:style>
  <w:style w:type="paragraph" w:styleId="Fuzeile">
    <w:name w:val="footer"/>
    <w:basedOn w:val="Standard"/>
    <w:rsid w:val="0035139D"/>
    <w:pPr>
      <w:tabs>
        <w:tab w:val="center" w:pos="4536"/>
        <w:tab w:val="right" w:pos="9072"/>
      </w:tabs>
    </w:pPr>
  </w:style>
  <w:style w:type="table" w:customStyle="1" w:styleId="Tabellengitternetz">
    <w:name w:val="Tabellengitternetz"/>
    <w:basedOn w:val="NormaleTabelle"/>
    <w:rsid w:val="008E3F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8E3F92"/>
  </w:style>
  <w:style w:type="paragraph" w:styleId="Sprechblasentext">
    <w:name w:val="Balloon Text"/>
    <w:basedOn w:val="Standard"/>
    <w:link w:val="SprechblasentextZchn"/>
    <w:rsid w:val="00675D92"/>
    <w:rPr>
      <w:rFonts w:ascii="Tahoma" w:hAnsi="Tahoma" w:cs="Tahoma"/>
      <w:sz w:val="16"/>
      <w:szCs w:val="16"/>
    </w:rPr>
  </w:style>
  <w:style w:type="character" w:customStyle="1" w:styleId="SprechblasentextZchn">
    <w:name w:val="Sprechblasentext Zchn"/>
    <w:link w:val="Sprechblasentext"/>
    <w:rsid w:val="00675D92"/>
    <w:rPr>
      <w:rFonts w:ascii="Tahoma" w:hAnsi="Tahoma" w:cs="Tahoma"/>
      <w:sz w:val="16"/>
      <w:szCs w:val="16"/>
    </w:rPr>
  </w:style>
  <w:style w:type="character" w:styleId="NichtaufgelsteErwhnung">
    <w:name w:val="Unresolved Mention"/>
    <w:uiPriority w:val="99"/>
    <w:semiHidden/>
    <w:unhideWhenUsed/>
    <w:rsid w:val="002C6A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5465030">
      <w:bodyDiv w:val="1"/>
      <w:marLeft w:val="0"/>
      <w:marRight w:val="0"/>
      <w:marTop w:val="0"/>
      <w:marBottom w:val="0"/>
      <w:divBdr>
        <w:top w:val="none" w:sz="0" w:space="0" w:color="auto"/>
        <w:left w:val="none" w:sz="0" w:space="0" w:color="auto"/>
        <w:bottom w:val="none" w:sz="0" w:space="0" w:color="auto"/>
        <w:right w:val="none" w:sz="0" w:space="0" w:color="auto"/>
      </w:divBdr>
    </w:div>
    <w:div w:id="1607495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hyperlink" Target="mailto:support@klopfer-software.de" TargetMode="Externa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footer" Target="footer2.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fontTable" Target="fontTable.xml"/><Relationship Id="rId7" Type="http://schemas.openxmlformats.org/officeDocument/2006/relationships/hyperlink" Target="mailto:support@Klopfer-Software.de" TargetMode="Externa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84</Pages>
  <Words>13388</Words>
  <Characters>69489</Characters>
  <Application>Microsoft Office Word</Application>
  <DocSecurity>0</DocSecurity>
  <Lines>17372</Lines>
  <Paragraphs>8287</Paragraphs>
  <ScaleCrop>false</ScaleCrop>
  <HeadingPairs>
    <vt:vector size="2" baseType="variant">
      <vt:variant>
        <vt:lpstr>Titel</vt:lpstr>
      </vt:variant>
      <vt:variant>
        <vt:i4>1</vt:i4>
      </vt:variant>
    </vt:vector>
  </HeadingPairs>
  <TitlesOfParts>
    <vt:vector size="1" baseType="lpstr">
      <vt:lpstr>Aktuelle Informationen</vt:lpstr>
    </vt:vector>
  </TitlesOfParts>
  <Company>Klopfer Software</Company>
  <LinksUpToDate>false</LinksUpToDate>
  <CharactersWithSpaces>74590</CharactersWithSpaces>
  <SharedDoc>false</SharedDoc>
  <HLinks>
    <vt:vector size="6" baseType="variant">
      <vt:variant>
        <vt:i4>3211346</vt:i4>
      </vt:variant>
      <vt:variant>
        <vt:i4>0</vt:i4>
      </vt:variant>
      <vt:variant>
        <vt:i4>0</vt:i4>
      </vt:variant>
      <vt:variant>
        <vt:i4>5</vt:i4>
      </vt:variant>
      <vt:variant>
        <vt:lpwstr>mailto:support@klopfer-software.de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Aktuelle Informationen</dc:title>
  <dc:subject>Fischereischeinverwaltung</dc:subject>
  <dc:creator>Peter Keyn</dc:creator>
  <cp:keywords/>
  <dc:description/>
  <cp:lastModifiedBy>Peter Klopfer</cp:lastModifiedBy>
  <cp:revision>154</cp:revision>
  <cp:lastPrinted>2025-12-11T14:56:00Z</cp:lastPrinted>
  <dcterms:created xsi:type="dcterms:W3CDTF">2019-01-05T11:21:00Z</dcterms:created>
  <dcterms:modified xsi:type="dcterms:W3CDTF">2026-03-20T13:22:00Z</dcterms:modified>
  <cp:category>LfL/Fischerei</cp:category>
</cp:coreProperties>
</file>